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8F" w:rsidRPr="00337574" w:rsidRDefault="009B6E8F" w:rsidP="009B6E8F">
      <w:pPr>
        <w:pStyle w:val="10"/>
        <w:keepNext/>
        <w:keepLines/>
        <w:shd w:val="clear" w:color="auto" w:fill="auto"/>
        <w:ind w:right="40"/>
        <w:jc w:val="center"/>
        <w:rPr>
          <w:lang w:val="ru-RU"/>
        </w:rPr>
      </w:pPr>
      <w:bookmarkStart w:id="0" w:name="bookmark2"/>
      <w:bookmarkStart w:id="1" w:name="_GoBack"/>
      <w:bookmarkEnd w:id="1"/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B6E8F" w:rsidRPr="00337574" w:rsidRDefault="00806ACE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</w:t>
      </w:r>
      <w:r w:rsidR="009B6E8F" w:rsidRPr="00337574">
        <w:rPr>
          <w:rFonts w:ascii="Times New Roman" w:hAnsi="Times New Roman" w:cs="Times New Roman"/>
          <w:sz w:val="28"/>
          <w:szCs w:val="28"/>
        </w:rPr>
        <w:t>ВСКИЙ    СЕЛЬСОВЕТ САРАКТАШСКОГО РАЙОНА</w:t>
      </w: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ВТОРОГО  СОЗЫВА</w:t>
      </w: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>РЕШЕНИЕ</w:t>
      </w:r>
    </w:p>
    <w:p w:rsidR="009B6E8F" w:rsidRPr="00337574" w:rsidRDefault="00806ACE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четырнадцатого </w:t>
      </w:r>
      <w:r w:rsidR="009B6E8F" w:rsidRPr="00337574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B6E8F" w:rsidRPr="00337574" w:rsidRDefault="009B6E8F" w:rsidP="009B6E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7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806ACE">
        <w:rPr>
          <w:rFonts w:ascii="Times New Roman" w:hAnsi="Times New Roman" w:cs="Times New Roman"/>
          <w:sz w:val="28"/>
          <w:szCs w:val="28"/>
        </w:rPr>
        <w:t>Гаврило</w:t>
      </w:r>
      <w:r w:rsidRPr="00337574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9B6E8F" w:rsidRPr="00337574" w:rsidRDefault="009B6E8F" w:rsidP="009B6E8F">
      <w:pPr>
        <w:ind w:firstLine="72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t xml:space="preserve"> второго  созыва</w:t>
      </w:r>
    </w:p>
    <w:p w:rsidR="009B6E8F" w:rsidRPr="00337574" w:rsidRDefault="00806ACE" w:rsidP="00806ACE">
      <w:pPr>
        <w:rPr>
          <w:sz w:val="28"/>
          <w:szCs w:val="28"/>
        </w:rPr>
      </w:pPr>
      <w:r>
        <w:rPr>
          <w:sz w:val="28"/>
          <w:szCs w:val="28"/>
        </w:rPr>
        <w:t xml:space="preserve">  №  70</w:t>
      </w:r>
      <w:r w:rsidR="009B6E8F" w:rsidRPr="00337574">
        <w:rPr>
          <w:sz w:val="28"/>
          <w:szCs w:val="28"/>
        </w:rPr>
        <w:t xml:space="preserve">                             </w:t>
      </w:r>
      <w:r w:rsidR="009B6E8F" w:rsidRPr="0033757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от 20 июня </w:t>
      </w:r>
      <w:r w:rsidR="009B6E8F" w:rsidRPr="00337574">
        <w:rPr>
          <w:sz w:val="28"/>
          <w:szCs w:val="28"/>
        </w:rPr>
        <w:t>2012 года</w:t>
      </w:r>
    </w:p>
    <w:p w:rsidR="009B6E8F" w:rsidRPr="00337574" w:rsidRDefault="009B6E8F" w:rsidP="009B6E8F">
      <w:pPr>
        <w:pStyle w:val="10"/>
        <w:keepNext/>
        <w:keepLines/>
        <w:shd w:val="clear" w:color="auto" w:fill="auto"/>
        <w:spacing w:line="240" w:lineRule="auto"/>
        <w:ind w:right="40"/>
        <w:jc w:val="center"/>
        <w:rPr>
          <w:sz w:val="28"/>
          <w:szCs w:val="28"/>
          <w:lang w:val="ru-RU"/>
        </w:rPr>
      </w:pPr>
    </w:p>
    <w:p w:rsidR="009B6E8F" w:rsidRPr="00337574" w:rsidRDefault="009B6E8F" w:rsidP="009B6E8F">
      <w:pPr>
        <w:pStyle w:val="10"/>
        <w:keepNext/>
        <w:keepLines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t>ОБ УТВЕРЖДЕНИИ ПОЛОЖЕНИЯ О ПОРЯДКЕ ПРЕДОСТАВЛЕНИЯ В</w:t>
      </w:r>
      <w:bookmarkStart w:id="2" w:name="bookmark3"/>
      <w:bookmarkEnd w:id="0"/>
      <w:r w:rsidRPr="00337574">
        <w:rPr>
          <w:sz w:val="28"/>
          <w:szCs w:val="28"/>
          <w:lang w:val="ru-RU"/>
        </w:rPr>
        <w:t xml:space="preserve"> П</w:t>
      </w:r>
      <w:r w:rsidRPr="00337574">
        <w:rPr>
          <w:sz w:val="28"/>
          <w:szCs w:val="28"/>
        </w:rPr>
        <w:t>РОКУРАТУРУ</w:t>
      </w:r>
      <w:r w:rsidRPr="00337574">
        <w:rPr>
          <w:sz w:val="28"/>
          <w:szCs w:val="28"/>
          <w:lang w:val="ru-RU"/>
        </w:rPr>
        <w:t xml:space="preserve"> САРАКТАШСКОГО РАЙОНА</w:t>
      </w:r>
      <w:r w:rsidRPr="00337574">
        <w:rPr>
          <w:sz w:val="28"/>
          <w:szCs w:val="28"/>
        </w:rPr>
        <w:tab/>
        <w:t>ПРИНЯТЫХ НОРМАТИВНЫХ ПРАВОВЫХ АКТОВ ДЛЯ</w:t>
      </w:r>
      <w:bookmarkEnd w:id="2"/>
    </w:p>
    <w:p w:rsidR="009B6E8F" w:rsidRPr="00337574" w:rsidRDefault="009B6E8F" w:rsidP="009B6E8F">
      <w:pPr>
        <w:pStyle w:val="10"/>
        <w:keepNext/>
        <w:keepLines/>
        <w:shd w:val="clear" w:color="auto" w:fill="auto"/>
        <w:spacing w:after="180" w:line="240" w:lineRule="auto"/>
        <w:ind w:right="40"/>
        <w:jc w:val="center"/>
        <w:rPr>
          <w:sz w:val="28"/>
          <w:szCs w:val="28"/>
        </w:rPr>
      </w:pPr>
      <w:bookmarkStart w:id="3" w:name="bookmark4"/>
      <w:r w:rsidRPr="00337574">
        <w:rPr>
          <w:sz w:val="28"/>
          <w:szCs w:val="28"/>
        </w:rPr>
        <w:t>ПРОВЕДЕНИЯ АНТИКОРРУПЦИОННОЙ ЭКСПЕРТИЗЫ</w:t>
      </w:r>
      <w:bookmarkEnd w:id="3"/>
    </w:p>
    <w:p w:rsidR="009B6E8F" w:rsidRPr="00337574" w:rsidRDefault="009B6E8F" w:rsidP="009B6E8F">
      <w:pPr>
        <w:pStyle w:val="a3"/>
        <w:tabs>
          <w:tab w:val="left" w:leader="underscore" w:pos="1398"/>
        </w:tabs>
        <w:ind w:left="20" w:right="40" w:firstLine="480"/>
        <w:rPr>
          <w:sz w:val="28"/>
          <w:szCs w:val="28"/>
        </w:rPr>
      </w:pPr>
      <w:r w:rsidRPr="00337574">
        <w:rPr>
          <w:sz w:val="28"/>
          <w:szCs w:val="28"/>
        </w:rPr>
        <w:t>В целях реализации положений Федерального закона от 17.07.2009 N 172-ФЗ «Об антикоррупционной экспертизе норм</w:t>
      </w:r>
      <w:r w:rsidRPr="00337574">
        <w:rPr>
          <w:sz w:val="28"/>
          <w:szCs w:val="28"/>
        </w:rPr>
        <w:t>а</w:t>
      </w:r>
      <w:r w:rsidRPr="00337574">
        <w:rPr>
          <w:sz w:val="28"/>
          <w:szCs w:val="28"/>
        </w:rPr>
        <w:t>тивных правовых актов и проектов нормативных правовых актов» и статьи 9.1 Федерального закона «О прокуратуре Росси</w:t>
      </w:r>
      <w:r w:rsidRPr="00337574">
        <w:rPr>
          <w:sz w:val="28"/>
          <w:szCs w:val="28"/>
        </w:rPr>
        <w:t>й</w:t>
      </w:r>
      <w:r w:rsidRPr="00337574">
        <w:rPr>
          <w:sz w:val="28"/>
          <w:szCs w:val="28"/>
        </w:rPr>
        <w:t xml:space="preserve">ской Федерации» </w:t>
      </w:r>
    </w:p>
    <w:p w:rsidR="009B6E8F" w:rsidRPr="00337574" w:rsidRDefault="009B6E8F" w:rsidP="009B6E8F">
      <w:pPr>
        <w:jc w:val="both"/>
        <w:rPr>
          <w:sz w:val="28"/>
          <w:szCs w:val="28"/>
        </w:rPr>
      </w:pPr>
      <w:r w:rsidRPr="00337574">
        <w:rPr>
          <w:sz w:val="28"/>
          <w:szCs w:val="28"/>
        </w:rPr>
        <w:t xml:space="preserve">Совет депутатов </w:t>
      </w:r>
      <w:r w:rsidR="00806ACE">
        <w:rPr>
          <w:sz w:val="28"/>
          <w:szCs w:val="28"/>
        </w:rPr>
        <w:t>Гаврило</w:t>
      </w:r>
      <w:r w:rsidRPr="00337574">
        <w:rPr>
          <w:sz w:val="28"/>
          <w:szCs w:val="28"/>
        </w:rPr>
        <w:t xml:space="preserve">вского сельсовета </w:t>
      </w:r>
    </w:p>
    <w:p w:rsidR="009B6E8F" w:rsidRPr="00337574" w:rsidRDefault="009B6E8F" w:rsidP="009B6E8F">
      <w:pPr>
        <w:ind w:firstLine="720"/>
        <w:rPr>
          <w:sz w:val="28"/>
          <w:szCs w:val="28"/>
        </w:rPr>
      </w:pPr>
    </w:p>
    <w:p w:rsidR="009B6E8F" w:rsidRPr="00337574" w:rsidRDefault="009B6E8F" w:rsidP="009B6E8F">
      <w:pPr>
        <w:ind w:firstLine="720"/>
        <w:rPr>
          <w:sz w:val="28"/>
          <w:szCs w:val="28"/>
        </w:rPr>
      </w:pPr>
      <w:r w:rsidRPr="00337574">
        <w:rPr>
          <w:sz w:val="28"/>
          <w:szCs w:val="28"/>
        </w:rPr>
        <w:t>РЕШИЛ:</w:t>
      </w:r>
    </w:p>
    <w:p w:rsidR="009B6E8F" w:rsidRPr="00337574" w:rsidRDefault="009B6E8F" w:rsidP="009B6E8F">
      <w:pPr>
        <w:ind w:firstLine="720"/>
        <w:rPr>
          <w:sz w:val="28"/>
          <w:szCs w:val="28"/>
        </w:rPr>
      </w:pPr>
    </w:p>
    <w:p w:rsidR="009B6E8F" w:rsidRPr="00337574" w:rsidRDefault="009B6E8F" w:rsidP="00337233">
      <w:pPr>
        <w:pStyle w:val="a3"/>
        <w:tabs>
          <w:tab w:val="left" w:pos="682"/>
          <w:tab w:val="left" w:leader="underscore" w:pos="7681"/>
        </w:tabs>
        <w:autoSpaceDE/>
        <w:autoSpaceDN/>
        <w:spacing w:after="0"/>
        <w:ind w:left="2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ab/>
        <w:t>1.</w:t>
      </w:r>
      <w:r w:rsidR="00337233" w:rsidRPr="00337574">
        <w:rPr>
          <w:sz w:val="28"/>
          <w:szCs w:val="28"/>
        </w:rPr>
        <w:t>Утвердить</w:t>
      </w:r>
      <w:r w:rsidRPr="00337574">
        <w:rPr>
          <w:sz w:val="28"/>
          <w:szCs w:val="28"/>
        </w:rPr>
        <w:t xml:space="preserve"> Положение о порядке предоставления в прокуратуру Саракташского района принятых нормативных правовых актов для проведения антикоррупционной экспертизы.</w:t>
      </w:r>
    </w:p>
    <w:p w:rsidR="009B6E8F" w:rsidRPr="00337574" w:rsidRDefault="009B6E8F" w:rsidP="004A7621">
      <w:pPr>
        <w:pStyle w:val="a3"/>
        <w:tabs>
          <w:tab w:val="left" w:pos="682"/>
          <w:tab w:val="left" w:leader="underscore" w:pos="7681"/>
        </w:tabs>
        <w:autoSpaceDE/>
        <w:autoSpaceDN/>
        <w:spacing w:after="0"/>
        <w:ind w:left="20"/>
        <w:jc w:val="both"/>
        <w:rPr>
          <w:sz w:val="28"/>
          <w:szCs w:val="28"/>
        </w:rPr>
      </w:pPr>
    </w:p>
    <w:p w:rsidR="009B6E8F" w:rsidRPr="00337574" w:rsidRDefault="009B6E8F" w:rsidP="004A7621">
      <w:pPr>
        <w:pStyle w:val="a3"/>
        <w:tabs>
          <w:tab w:val="left" w:pos="706"/>
        </w:tabs>
        <w:autoSpaceDE/>
        <w:autoSpaceDN/>
        <w:spacing w:after="0"/>
        <w:ind w:left="20"/>
        <w:jc w:val="both"/>
        <w:rPr>
          <w:sz w:val="28"/>
          <w:szCs w:val="28"/>
        </w:rPr>
      </w:pPr>
      <w:r w:rsidRPr="00337574">
        <w:tab/>
      </w:r>
      <w:r w:rsidRPr="00337574">
        <w:rPr>
          <w:sz w:val="28"/>
          <w:szCs w:val="28"/>
        </w:rPr>
        <w:t xml:space="preserve">2.Решение Совета депутатов </w:t>
      </w:r>
      <w:r w:rsidR="00A756C5">
        <w:rPr>
          <w:sz w:val="28"/>
          <w:szCs w:val="28"/>
        </w:rPr>
        <w:t xml:space="preserve">вступает в силу со дня его подписания и подлежит обнародованию </w:t>
      </w:r>
      <w:r w:rsidRPr="00337574">
        <w:rPr>
          <w:sz w:val="28"/>
          <w:szCs w:val="28"/>
        </w:rPr>
        <w:t xml:space="preserve"> на территории сельсовета</w:t>
      </w:r>
    </w:p>
    <w:p w:rsidR="009B6E8F" w:rsidRPr="00337574" w:rsidRDefault="009B6E8F" w:rsidP="004A7621">
      <w:pPr>
        <w:rPr>
          <w:sz w:val="28"/>
          <w:szCs w:val="28"/>
        </w:rPr>
      </w:pPr>
    </w:p>
    <w:p w:rsidR="009B6E8F" w:rsidRPr="00337574" w:rsidRDefault="009B6E8F" w:rsidP="009B6E8F">
      <w:pPr>
        <w:rPr>
          <w:sz w:val="28"/>
          <w:szCs w:val="28"/>
        </w:rPr>
      </w:pPr>
    </w:p>
    <w:p w:rsidR="009B6E8F" w:rsidRPr="00337574" w:rsidRDefault="009B6E8F" w:rsidP="009B6E8F">
      <w:pPr>
        <w:jc w:val="both"/>
        <w:rPr>
          <w:sz w:val="28"/>
          <w:szCs w:val="28"/>
        </w:rPr>
      </w:pPr>
      <w:r w:rsidRPr="00337574">
        <w:rPr>
          <w:sz w:val="28"/>
          <w:szCs w:val="28"/>
        </w:rPr>
        <w:t>Глава</w:t>
      </w:r>
      <w:r w:rsidR="00806ACE">
        <w:rPr>
          <w:sz w:val="28"/>
          <w:szCs w:val="28"/>
        </w:rPr>
        <w:t xml:space="preserve"> Гаврило</w:t>
      </w:r>
      <w:r w:rsidRPr="00337574">
        <w:rPr>
          <w:sz w:val="28"/>
          <w:szCs w:val="28"/>
        </w:rPr>
        <w:t xml:space="preserve">вского сельсовета                      </w:t>
      </w:r>
      <w:r w:rsidR="00806ACE">
        <w:rPr>
          <w:sz w:val="28"/>
          <w:szCs w:val="28"/>
        </w:rPr>
        <w:t xml:space="preserve">                       А.И. Ковш</w:t>
      </w:r>
    </w:p>
    <w:p w:rsidR="009B6E8F" w:rsidRPr="00337574" w:rsidRDefault="009B6E8F" w:rsidP="009B6E8F">
      <w:pPr>
        <w:jc w:val="both"/>
        <w:rPr>
          <w:sz w:val="28"/>
          <w:szCs w:val="28"/>
        </w:rPr>
      </w:pPr>
    </w:p>
    <w:p w:rsidR="009B6E8F" w:rsidRPr="00337574" w:rsidRDefault="009B6E8F" w:rsidP="009B6E8F">
      <w:pPr>
        <w:jc w:val="both"/>
        <w:rPr>
          <w:sz w:val="28"/>
          <w:szCs w:val="28"/>
        </w:rPr>
      </w:pPr>
    </w:p>
    <w:p w:rsidR="009B6E8F" w:rsidRPr="00337574" w:rsidRDefault="009B6E8F" w:rsidP="009B6E8F">
      <w:pPr>
        <w:jc w:val="both"/>
        <w:rPr>
          <w:sz w:val="28"/>
          <w:szCs w:val="28"/>
        </w:rPr>
      </w:pPr>
      <w:r w:rsidRPr="00337574">
        <w:rPr>
          <w:sz w:val="28"/>
          <w:szCs w:val="28"/>
        </w:rPr>
        <w:t>Разослано: постоянной комиссии, прокур</w:t>
      </w:r>
      <w:r w:rsidR="00337233" w:rsidRPr="00337574">
        <w:rPr>
          <w:sz w:val="28"/>
          <w:szCs w:val="28"/>
        </w:rPr>
        <w:t>ору района.</w:t>
      </w:r>
    </w:p>
    <w:p w:rsidR="009B6E8F" w:rsidRPr="00337574" w:rsidRDefault="009B6E8F" w:rsidP="009B6E8F">
      <w:pPr>
        <w:pStyle w:val="Normal"/>
        <w:ind w:firstLine="0"/>
        <w:jc w:val="both"/>
        <w:rPr>
          <w:rFonts w:ascii="Times New Roman" w:hAnsi="Times New Roman"/>
          <w:sz w:val="28"/>
        </w:rPr>
      </w:pPr>
      <w:r w:rsidRPr="00337574"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9B6E8F" w:rsidRPr="00337574" w:rsidRDefault="009B6E8F" w:rsidP="009B6E8F">
      <w:pPr>
        <w:pStyle w:val="Normal"/>
        <w:ind w:firstLine="0"/>
        <w:jc w:val="both"/>
        <w:rPr>
          <w:rFonts w:ascii="Times New Roman" w:hAnsi="Times New Roman"/>
          <w:sz w:val="28"/>
        </w:rPr>
      </w:pPr>
      <w:r w:rsidRPr="00337574"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9B6E8F" w:rsidRDefault="009B6E8F" w:rsidP="009B6E8F">
      <w:pPr>
        <w:pStyle w:val="a3"/>
        <w:ind w:left="7060" w:right="40"/>
        <w:jc w:val="right"/>
        <w:rPr>
          <w:sz w:val="28"/>
          <w:szCs w:val="28"/>
        </w:rPr>
      </w:pPr>
    </w:p>
    <w:p w:rsidR="00806ACE" w:rsidRDefault="00806ACE" w:rsidP="009B6E8F">
      <w:pPr>
        <w:pStyle w:val="a3"/>
        <w:ind w:left="7060" w:right="40"/>
        <w:jc w:val="right"/>
        <w:rPr>
          <w:sz w:val="28"/>
          <w:szCs w:val="28"/>
        </w:rPr>
      </w:pPr>
    </w:p>
    <w:p w:rsidR="00806ACE" w:rsidRPr="00337574" w:rsidRDefault="00806ACE" w:rsidP="009B6E8F">
      <w:pPr>
        <w:pStyle w:val="a3"/>
        <w:ind w:left="7060" w:right="40"/>
        <w:jc w:val="right"/>
        <w:rPr>
          <w:sz w:val="28"/>
          <w:szCs w:val="28"/>
        </w:rPr>
      </w:pPr>
    </w:p>
    <w:p w:rsidR="00337233" w:rsidRPr="00337574" w:rsidRDefault="00337233" w:rsidP="009B6E8F">
      <w:pPr>
        <w:pStyle w:val="a3"/>
        <w:ind w:left="7060" w:right="40"/>
        <w:jc w:val="right"/>
        <w:rPr>
          <w:sz w:val="28"/>
          <w:szCs w:val="28"/>
        </w:rPr>
      </w:pPr>
    </w:p>
    <w:tbl>
      <w:tblPr>
        <w:tblW w:w="4063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4063"/>
      </w:tblGrid>
      <w:tr w:rsidR="00337233" w:rsidRPr="00337574">
        <w:tc>
          <w:tcPr>
            <w:tcW w:w="4063" w:type="dxa"/>
          </w:tcPr>
          <w:p w:rsidR="00337233" w:rsidRPr="00337574" w:rsidRDefault="00337233" w:rsidP="00337574">
            <w:pPr>
              <w:pStyle w:val="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4" w:name="bookmark5"/>
            <w:r w:rsidRPr="00337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37233" w:rsidRPr="00337574" w:rsidRDefault="00337233" w:rsidP="00337574">
            <w:pPr>
              <w:pStyle w:val="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574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</w:t>
            </w:r>
          </w:p>
          <w:p w:rsidR="00337233" w:rsidRPr="00337574" w:rsidRDefault="00806ACE" w:rsidP="00337574">
            <w:pPr>
              <w:pStyle w:val="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«20» июня  2012 года № 70</w:t>
            </w:r>
          </w:p>
        </w:tc>
      </w:tr>
    </w:tbl>
    <w:p w:rsidR="00337233" w:rsidRPr="00337574" w:rsidRDefault="00337233" w:rsidP="009B6E8F">
      <w:pPr>
        <w:pStyle w:val="10"/>
        <w:keepNext/>
        <w:keepLines/>
        <w:shd w:val="clear" w:color="auto" w:fill="auto"/>
        <w:ind w:right="40"/>
        <w:jc w:val="center"/>
        <w:rPr>
          <w:sz w:val="28"/>
          <w:szCs w:val="28"/>
          <w:lang w:val="ru-RU"/>
        </w:rPr>
      </w:pPr>
    </w:p>
    <w:p w:rsidR="009B6E8F" w:rsidRPr="00337574" w:rsidRDefault="009B6E8F" w:rsidP="00337233">
      <w:pPr>
        <w:pStyle w:val="10"/>
        <w:keepNext/>
        <w:keepLines/>
        <w:shd w:val="clear" w:color="auto" w:fill="auto"/>
        <w:ind w:right="4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t>ПОЛОЖЕНИЕ</w:t>
      </w:r>
      <w:bookmarkEnd w:id="4"/>
    </w:p>
    <w:p w:rsidR="009B6E8F" w:rsidRPr="00337574" w:rsidRDefault="009B6E8F" w:rsidP="00337233">
      <w:pPr>
        <w:pStyle w:val="10"/>
        <w:keepNext/>
        <w:keepLines/>
        <w:shd w:val="clear" w:color="auto" w:fill="auto"/>
        <w:tabs>
          <w:tab w:val="left" w:leader="underscore" w:pos="6399"/>
        </w:tabs>
        <w:ind w:left="860"/>
        <w:jc w:val="center"/>
        <w:rPr>
          <w:sz w:val="28"/>
          <w:szCs w:val="28"/>
          <w:lang w:val="ru-RU"/>
        </w:rPr>
      </w:pPr>
      <w:bookmarkStart w:id="5" w:name="bookmark6"/>
      <w:r w:rsidRPr="00337574">
        <w:rPr>
          <w:sz w:val="28"/>
          <w:szCs w:val="28"/>
        </w:rPr>
        <w:t>О ПОРЯДКЕ ПРЕДОСТАВЛЕНИЯ В ПРОКУРАТУРУ</w:t>
      </w:r>
      <w:r w:rsidR="00337233" w:rsidRPr="00337574">
        <w:rPr>
          <w:sz w:val="28"/>
          <w:szCs w:val="28"/>
          <w:lang w:val="ru-RU"/>
        </w:rPr>
        <w:t xml:space="preserve"> САРАКТАШСКОГО РАЙОНА </w:t>
      </w:r>
      <w:r w:rsidRPr="00337574">
        <w:rPr>
          <w:sz w:val="28"/>
          <w:szCs w:val="28"/>
        </w:rPr>
        <w:t>ПРИНЯТЫХ</w:t>
      </w:r>
      <w:bookmarkStart w:id="6" w:name="bookmark7"/>
      <w:bookmarkEnd w:id="5"/>
      <w:r w:rsidR="00337233" w:rsidRPr="00337574">
        <w:rPr>
          <w:sz w:val="28"/>
          <w:szCs w:val="28"/>
          <w:lang w:val="ru-RU"/>
        </w:rPr>
        <w:t xml:space="preserve"> </w:t>
      </w:r>
      <w:r w:rsidRPr="00337574">
        <w:rPr>
          <w:sz w:val="28"/>
          <w:szCs w:val="28"/>
        </w:rPr>
        <w:t>НОРМАТИВНЫХ ПРАВОВЫХ АКТОВ ДЛЯ ПРОВЕДЕНИЯ АНТИКОРРУПЦИОННОЙ</w:t>
      </w:r>
      <w:bookmarkStart w:id="7" w:name="bookmark8"/>
      <w:bookmarkEnd w:id="6"/>
      <w:r w:rsidR="00337233" w:rsidRPr="00337574">
        <w:rPr>
          <w:sz w:val="28"/>
          <w:szCs w:val="28"/>
          <w:lang w:val="ru-RU"/>
        </w:rPr>
        <w:t xml:space="preserve"> </w:t>
      </w:r>
      <w:r w:rsidRPr="00337574">
        <w:rPr>
          <w:sz w:val="28"/>
          <w:szCs w:val="28"/>
        </w:rPr>
        <w:t>ЭКСПЕРТИЗЫ</w:t>
      </w:r>
      <w:bookmarkEnd w:id="7"/>
    </w:p>
    <w:p w:rsidR="00337233" w:rsidRPr="00337574" w:rsidRDefault="00337233" w:rsidP="00337233">
      <w:pPr>
        <w:pStyle w:val="10"/>
        <w:keepNext/>
        <w:keepLines/>
        <w:shd w:val="clear" w:color="auto" w:fill="auto"/>
        <w:tabs>
          <w:tab w:val="left" w:leader="underscore" w:pos="6399"/>
        </w:tabs>
        <w:ind w:left="860"/>
        <w:jc w:val="center"/>
        <w:rPr>
          <w:sz w:val="28"/>
          <w:szCs w:val="28"/>
          <w:lang w:val="ru-RU"/>
        </w:rPr>
      </w:pPr>
    </w:p>
    <w:p w:rsidR="009B6E8F" w:rsidRPr="00337574" w:rsidRDefault="009B6E8F" w:rsidP="009B6E8F">
      <w:pPr>
        <w:pStyle w:val="a3"/>
        <w:ind w:right="4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t>1. ОБЩИЕ ПОЛОЖЕНИЯ</w:t>
      </w:r>
    </w:p>
    <w:p w:rsidR="009B6E8F" w:rsidRPr="00337574" w:rsidRDefault="009B6E8F" w:rsidP="00337233">
      <w:pPr>
        <w:pStyle w:val="a3"/>
        <w:tabs>
          <w:tab w:val="left" w:leader="underscore" w:pos="7758"/>
        </w:tabs>
        <w:ind w:left="20" w:firstLine="480"/>
        <w:rPr>
          <w:sz w:val="28"/>
          <w:szCs w:val="28"/>
        </w:rPr>
      </w:pPr>
      <w:r w:rsidRPr="00337574">
        <w:rPr>
          <w:sz w:val="28"/>
          <w:szCs w:val="28"/>
        </w:rPr>
        <w:t>Настоящее Положение определяет порядок предоставления в прокуратуру</w:t>
      </w:r>
      <w:r w:rsidR="00337233" w:rsidRPr="00337574">
        <w:rPr>
          <w:sz w:val="28"/>
          <w:szCs w:val="28"/>
        </w:rPr>
        <w:t xml:space="preserve"> Саракташского района  </w:t>
      </w:r>
      <w:r w:rsidRPr="00337574">
        <w:rPr>
          <w:sz w:val="28"/>
          <w:szCs w:val="28"/>
        </w:rPr>
        <w:t>принятых</w:t>
      </w:r>
      <w:r w:rsidR="00337233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Советом депутатов</w:t>
      </w:r>
      <w:r w:rsidRPr="00337574">
        <w:rPr>
          <w:sz w:val="28"/>
          <w:szCs w:val="28"/>
        </w:rPr>
        <w:tab/>
        <w:t xml:space="preserve"> нормативных правовых актов в целях реализации полномочий по</w:t>
      </w:r>
      <w:r w:rsidR="00337233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</w:t>
      </w:r>
      <w:r w:rsidRPr="00337574">
        <w:rPr>
          <w:sz w:val="28"/>
          <w:szCs w:val="28"/>
        </w:rPr>
        <w:t>е</w:t>
      </w:r>
      <w:r w:rsidRPr="00337574">
        <w:rPr>
          <w:sz w:val="28"/>
          <w:szCs w:val="28"/>
        </w:rPr>
        <w:t>дерального закона «О прокуратуре Российской Федерации».</w:t>
      </w:r>
    </w:p>
    <w:p w:rsidR="009B6E8F" w:rsidRPr="00337574" w:rsidRDefault="009B6E8F" w:rsidP="00337574">
      <w:pPr>
        <w:pStyle w:val="a3"/>
        <w:tabs>
          <w:tab w:val="left" w:leader="underscore" w:pos="5295"/>
        </w:tabs>
        <w:ind w:left="2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t>2. ПОРЯДОК ПРЕДОСТАВЛЕНИЯ В ПРОКУРАТУРУ</w:t>
      </w:r>
      <w:r w:rsidR="00337233" w:rsidRPr="00337574">
        <w:rPr>
          <w:sz w:val="28"/>
          <w:szCs w:val="28"/>
        </w:rPr>
        <w:t xml:space="preserve"> С</w:t>
      </w:r>
      <w:r w:rsidR="00337574" w:rsidRPr="00337574">
        <w:rPr>
          <w:sz w:val="28"/>
          <w:szCs w:val="28"/>
        </w:rPr>
        <w:t>А</w:t>
      </w:r>
      <w:r w:rsidR="00337233" w:rsidRPr="00337574">
        <w:rPr>
          <w:sz w:val="28"/>
          <w:szCs w:val="28"/>
        </w:rPr>
        <w:t>РАК</w:t>
      </w:r>
      <w:r w:rsidR="00337574" w:rsidRPr="00337574">
        <w:rPr>
          <w:sz w:val="28"/>
          <w:szCs w:val="28"/>
        </w:rPr>
        <w:t xml:space="preserve">ТАШСКОГО </w:t>
      </w:r>
      <w:r w:rsidR="00337233" w:rsidRPr="00337574">
        <w:rPr>
          <w:sz w:val="28"/>
          <w:szCs w:val="28"/>
        </w:rPr>
        <w:t>РАЙОНА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ПРИНЯТЫХ НОРМАТИВНЫХ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ПРАВОВЫХ АКТОВ ДЛЯ ПРОВЕДЕНИЯ АНТИКОРРУПЦИОННОЙ ЭКСПЕРТИЗЫ</w:t>
      </w:r>
    </w:p>
    <w:p w:rsidR="009B6E8F" w:rsidRPr="00337574" w:rsidRDefault="00337574" w:rsidP="00337574">
      <w:pPr>
        <w:pStyle w:val="a3"/>
        <w:tabs>
          <w:tab w:val="left" w:pos="870"/>
          <w:tab w:val="left" w:leader="underscore" w:pos="2780"/>
        </w:tabs>
        <w:autoSpaceDE/>
        <w:autoSpaceDN/>
        <w:spacing w:after="0"/>
        <w:ind w:left="2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ab/>
        <w:t>2.1.</w:t>
      </w:r>
      <w:r w:rsidR="009B6E8F" w:rsidRPr="00337574">
        <w:rPr>
          <w:sz w:val="28"/>
          <w:szCs w:val="28"/>
        </w:rPr>
        <w:t>Совет депут</w:t>
      </w:r>
      <w:r w:rsidRPr="00337574">
        <w:rPr>
          <w:sz w:val="28"/>
          <w:szCs w:val="28"/>
        </w:rPr>
        <w:t>атов</w:t>
      </w:r>
      <w:r w:rsidRPr="00337574">
        <w:rPr>
          <w:sz w:val="28"/>
          <w:szCs w:val="28"/>
        </w:rPr>
        <w:tab/>
        <w:t xml:space="preserve">в течение 7 (семи) рабочих </w:t>
      </w:r>
      <w:r w:rsidR="009B6E8F" w:rsidRPr="00337574">
        <w:rPr>
          <w:sz w:val="28"/>
          <w:szCs w:val="28"/>
        </w:rPr>
        <w:t>дней со дня подписания нормативного</w:t>
      </w:r>
      <w:r w:rsidRPr="00337574">
        <w:rPr>
          <w:sz w:val="28"/>
          <w:szCs w:val="28"/>
        </w:rPr>
        <w:t xml:space="preserve"> </w:t>
      </w:r>
      <w:r w:rsidR="009B6E8F" w:rsidRPr="00337574">
        <w:rPr>
          <w:sz w:val="28"/>
          <w:szCs w:val="28"/>
        </w:rPr>
        <w:t>правового акта направляет в прокуратуру</w:t>
      </w:r>
      <w:r w:rsidR="009B6E8F" w:rsidRPr="00337574">
        <w:rPr>
          <w:sz w:val="28"/>
          <w:szCs w:val="28"/>
        </w:rPr>
        <w:tab/>
        <w:t>все нормативные правовые акты, принятые по</w:t>
      </w:r>
      <w:r w:rsidRPr="00337574">
        <w:rPr>
          <w:sz w:val="28"/>
          <w:szCs w:val="28"/>
        </w:rPr>
        <w:t xml:space="preserve"> </w:t>
      </w:r>
      <w:r w:rsidR="009B6E8F" w:rsidRPr="00337574">
        <w:rPr>
          <w:sz w:val="28"/>
          <w:szCs w:val="28"/>
        </w:rPr>
        <w:t>вопросам, касающимся:</w:t>
      </w:r>
    </w:p>
    <w:p w:rsidR="009B6E8F" w:rsidRPr="00337574" w:rsidRDefault="009B6E8F" w:rsidP="00337574">
      <w:pPr>
        <w:pStyle w:val="a3"/>
        <w:numPr>
          <w:ilvl w:val="2"/>
          <w:numId w:val="1"/>
        </w:numPr>
        <w:tabs>
          <w:tab w:val="left" w:pos="0"/>
        </w:tabs>
        <w:autoSpaceDE/>
        <w:autoSpaceDN/>
        <w:spacing w:after="0"/>
        <w:ind w:left="20" w:firstLine="48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>прав, свобод и обязанностей человека и гражданина;</w:t>
      </w:r>
    </w:p>
    <w:p w:rsidR="009B6E8F" w:rsidRPr="00337574" w:rsidRDefault="009B6E8F" w:rsidP="00337574">
      <w:pPr>
        <w:pStyle w:val="a3"/>
        <w:numPr>
          <w:ilvl w:val="2"/>
          <w:numId w:val="1"/>
        </w:numPr>
        <w:tabs>
          <w:tab w:val="left" w:pos="783"/>
        </w:tabs>
        <w:autoSpaceDE/>
        <w:autoSpaceDN/>
        <w:spacing w:after="0"/>
        <w:ind w:left="20" w:right="40" w:firstLine="48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9B6E8F" w:rsidRPr="00337574" w:rsidRDefault="009B6E8F" w:rsidP="00337574">
      <w:pPr>
        <w:pStyle w:val="a3"/>
        <w:numPr>
          <w:ilvl w:val="2"/>
          <w:numId w:val="1"/>
        </w:numPr>
        <w:tabs>
          <w:tab w:val="left" w:pos="754"/>
        </w:tabs>
        <w:autoSpaceDE/>
        <w:autoSpaceDN/>
        <w:spacing w:after="0"/>
        <w:ind w:left="20" w:right="40" w:firstLine="48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9B6E8F" w:rsidRPr="00337574" w:rsidRDefault="00337574" w:rsidP="00337574">
      <w:pPr>
        <w:pStyle w:val="a3"/>
        <w:tabs>
          <w:tab w:val="left" w:pos="975"/>
          <w:tab w:val="left" w:leader="underscore" w:pos="7863"/>
        </w:tabs>
        <w:autoSpaceDE/>
        <w:autoSpaceDN/>
        <w:spacing w:after="0"/>
        <w:ind w:left="20" w:right="40"/>
        <w:jc w:val="both"/>
        <w:rPr>
          <w:sz w:val="28"/>
          <w:szCs w:val="28"/>
        </w:rPr>
      </w:pPr>
      <w:r w:rsidRPr="00337574">
        <w:rPr>
          <w:sz w:val="28"/>
          <w:szCs w:val="28"/>
        </w:rPr>
        <w:tab/>
        <w:t>2.2.</w:t>
      </w:r>
      <w:r w:rsidR="009B6E8F" w:rsidRPr="00337574">
        <w:rPr>
          <w:sz w:val="28"/>
          <w:szCs w:val="28"/>
        </w:rPr>
        <w:t>Обязанность по обеспечению направления в прокуратуру вышеуказанных нормативных правовых актов в устано</w:t>
      </w:r>
      <w:r w:rsidR="009B6E8F" w:rsidRPr="00337574">
        <w:rPr>
          <w:sz w:val="28"/>
          <w:szCs w:val="28"/>
        </w:rPr>
        <w:t>в</w:t>
      </w:r>
      <w:r w:rsidR="009B6E8F" w:rsidRPr="00337574">
        <w:rPr>
          <w:sz w:val="28"/>
          <w:szCs w:val="28"/>
        </w:rPr>
        <w:t xml:space="preserve">ленный срок возлагается на </w:t>
      </w:r>
      <w:r w:rsidRPr="00337574">
        <w:rPr>
          <w:sz w:val="28"/>
          <w:szCs w:val="28"/>
        </w:rPr>
        <w:t xml:space="preserve">заместителя главы администрации </w:t>
      </w:r>
      <w:r w:rsidR="00806ACE">
        <w:rPr>
          <w:sz w:val="28"/>
          <w:szCs w:val="28"/>
        </w:rPr>
        <w:t>Гаврило</w:t>
      </w:r>
      <w:r w:rsidRPr="00337574">
        <w:rPr>
          <w:sz w:val="28"/>
          <w:szCs w:val="28"/>
        </w:rPr>
        <w:t>вского сельсовета</w:t>
      </w:r>
    </w:p>
    <w:p w:rsidR="009B6E8F" w:rsidRPr="00337574" w:rsidRDefault="00337574" w:rsidP="00337574">
      <w:pPr>
        <w:pStyle w:val="a3"/>
        <w:tabs>
          <w:tab w:val="left" w:leader="underscore" w:pos="2468"/>
          <w:tab w:val="left" w:leader="underscore" w:pos="7153"/>
        </w:tabs>
        <w:ind w:left="20" w:firstLine="480"/>
        <w:rPr>
          <w:sz w:val="28"/>
          <w:szCs w:val="28"/>
        </w:rPr>
      </w:pPr>
      <w:r w:rsidRPr="00337574">
        <w:rPr>
          <w:sz w:val="28"/>
          <w:szCs w:val="28"/>
        </w:rPr>
        <w:t>Заместитель главы администрации организует про</w:t>
      </w:r>
      <w:r w:rsidR="009B6E8F" w:rsidRPr="00337574">
        <w:rPr>
          <w:sz w:val="28"/>
          <w:szCs w:val="28"/>
        </w:rPr>
        <w:t>цесс направления в прокуратуру</w:t>
      </w:r>
      <w:r w:rsidRPr="00337574">
        <w:rPr>
          <w:sz w:val="28"/>
          <w:szCs w:val="28"/>
        </w:rPr>
        <w:t xml:space="preserve"> Саракташского района </w:t>
      </w:r>
      <w:r w:rsidR="009B6E8F" w:rsidRPr="00337574">
        <w:rPr>
          <w:sz w:val="28"/>
          <w:szCs w:val="28"/>
        </w:rPr>
        <w:t>вышеуказанных</w:t>
      </w:r>
      <w:r w:rsidRPr="00337574">
        <w:rPr>
          <w:sz w:val="28"/>
          <w:szCs w:val="28"/>
        </w:rPr>
        <w:t xml:space="preserve"> </w:t>
      </w:r>
      <w:r w:rsidR="009B6E8F" w:rsidRPr="00337574">
        <w:rPr>
          <w:sz w:val="28"/>
          <w:szCs w:val="28"/>
        </w:rPr>
        <w:t>нормативных правовых актов, осуществляет контроль за соблюдением сроков направления нормативных правовых актов, в</w:t>
      </w:r>
      <w:r w:rsidR="009B6E8F" w:rsidRPr="00337574">
        <w:rPr>
          <w:sz w:val="28"/>
          <w:szCs w:val="28"/>
        </w:rPr>
        <w:t>е</w:t>
      </w:r>
      <w:r w:rsidR="009B6E8F" w:rsidRPr="00337574">
        <w:rPr>
          <w:sz w:val="28"/>
          <w:szCs w:val="28"/>
        </w:rPr>
        <w:t>дет учет направленных в орган прокуратуры нормативных правовых актов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</w:t>
      </w:r>
      <w:r w:rsidR="009B6E8F" w:rsidRPr="00337574">
        <w:rPr>
          <w:sz w:val="28"/>
          <w:szCs w:val="28"/>
        </w:rPr>
        <w:t>у</w:t>
      </w:r>
      <w:r w:rsidR="009B6E8F" w:rsidRPr="00337574">
        <w:rPr>
          <w:sz w:val="28"/>
          <w:szCs w:val="28"/>
        </w:rPr>
        <w:t xml:space="preserve">ры </w:t>
      </w:r>
      <w:r w:rsidR="009B6E8F" w:rsidRPr="00337574">
        <w:rPr>
          <w:sz w:val="28"/>
          <w:szCs w:val="28"/>
          <w:u w:val="single"/>
        </w:rPr>
        <w:t>т</w:t>
      </w:r>
      <w:r w:rsidR="009B6E8F" w:rsidRPr="00337574">
        <w:rPr>
          <w:sz w:val="28"/>
          <w:szCs w:val="28"/>
        </w:rPr>
        <w:t>ребовании прокурора об изменении нормативного правового акта.</w:t>
      </w:r>
    </w:p>
    <w:p w:rsidR="009B6E8F" w:rsidRPr="00337574" w:rsidRDefault="009B6E8F" w:rsidP="00337574">
      <w:pPr>
        <w:pStyle w:val="a3"/>
        <w:ind w:right="40"/>
        <w:jc w:val="center"/>
        <w:rPr>
          <w:sz w:val="28"/>
          <w:szCs w:val="28"/>
        </w:rPr>
      </w:pPr>
      <w:r w:rsidRPr="00337574">
        <w:rPr>
          <w:sz w:val="28"/>
          <w:szCs w:val="28"/>
        </w:rPr>
        <w:lastRenderedPageBreak/>
        <w:t>3. ПОРЯДОК РАССМОТРЕНИЯ ПОСТУПИВШЕГО ТРЕБОВАНИЯ ПРОКУРОРА ОБ ИЗМЕНЕНИИ НОРМАТИВНОГО ПРАВОВОГО АКТА</w:t>
      </w:r>
    </w:p>
    <w:p w:rsidR="009B6E8F" w:rsidRPr="00337574" w:rsidRDefault="009B6E8F" w:rsidP="00337574">
      <w:pPr>
        <w:pStyle w:val="a3"/>
        <w:tabs>
          <w:tab w:val="left" w:leader="underscore" w:pos="4004"/>
        </w:tabs>
        <w:ind w:left="20" w:firstLine="480"/>
        <w:rPr>
          <w:sz w:val="28"/>
          <w:szCs w:val="28"/>
        </w:rPr>
      </w:pPr>
      <w:r w:rsidRPr="00337574">
        <w:rPr>
          <w:sz w:val="28"/>
          <w:szCs w:val="28"/>
        </w:rPr>
        <w:t>При поступлении из прокуратуры</w:t>
      </w:r>
      <w:r w:rsidRPr="00337574">
        <w:rPr>
          <w:sz w:val="28"/>
          <w:szCs w:val="28"/>
        </w:rPr>
        <w:tab/>
        <w:t>требования прокурора об изменении нормативного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 xml:space="preserve">правового акта </w:t>
      </w:r>
      <w:r w:rsidR="00337574" w:rsidRPr="00337574">
        <w:rPr>
          <w:sz w:val="28"/>
          <w:szCs w:val="28"/>
        </w:rPr>
        <w:t>заместитель главы администрации</w:t>
      </w:r>
      <w:r w:rsidRPr="00337574">
        <w:rPr>
          <w:sz w:val="28"/>
          <w:szCs w:val="28"/>
        </w:rPr>
        <w:tab/>
        <w:t>в течение дня, следующего за днем поступления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 xml:space="preserve">требования прокурора сообщает об этом председателю Совета </w:t>
      </w:r>
      <w:r w:rsidR="00337574" w:rsidRPr="00337574">
        <w:rPr>
          <w:sz w:val="28"/>
          <w:szCs w:val="28"/>
        </w:rPr>
        <w:t xml:space="preserve">депутатов </w:t>
      </w:r>
      <w:r w:rsidR="00806ACE">
        <w:rPr>
          <w:sz w:val="28"/>
          <w:szCs w:val="28"/>
        </w:rPr>
        <w:t>Гаврило</w:t>
      </w:r>
      <w:r w:rsidR="00337574" w:rsidRPr="00337574">
        <w:rPr>
          <w:sz w:val="28"/>
          <w:szCs w:val="28"/>
        </w:rPr>
        <w:t>вского сельсовета</w:t>
      </w:r>
      <w:r w:rsidRPr="00337574">
        <w:rPr>
          <w:sz w:val="28"/>
          <w:szCs w:val="28"/>
        </w:rPr>
        <w:tab/>
        <w:t>, подготавливает все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соответствующие документы для рассмотрения требования прокурора на ближайшем заседании</w:t>
      </w:r>
      <w:r w:rsidR="00337574" w:rsidRPr="00337574">
        <w:rPr>
          <w:sz w:val="28"/>
          <w:szCs w:val="28"/>
        </w:rPr>
        <w:t xml:space="preserve"> </w:t>
      </w:r>
      <w:r w:rsidRPr="00337574">
        <w:rPr>
          <w:sz w:val="28"/>
          <w:szCs w:val="28"/>
        </w:rPr>
        <w:t>Совета</w:t>
      </w:r>
      <w:r w:rsidRPr="00337574">
        <w:rPr>
          <w:sz w:val="28"/>
          <w:szCs w:val="28"/>
        </w:rPr>
        <w:tab/>
        <w:t>и заблаговременно направляет извещение прокурору</w:t>
      </w:r>
      <w:r w:rsidRPr="00337574">
        <w:rPr>
          <w:sz w:val="28"/>
          <w:szCs w:val="28"/>
        </w:rPr>
        <w:tab/>
        <w:t>о дате и месте заседания</w:t>
      </w:r>
      <w:r w:rsidR="00337574" w:rsidRPr="00337574">
        <w:rPr>
          <w:sz w:val="28"/>
          <w:szCs w:val="28"/>
        </w:rPr>
        <w:t xml:space="preserve"> Совета</w:t>
      </w:r>
      <w:r w:rsidRPr="00337574">
        <w:rPr>
          <w:sz w:val="28"/>
          <w:szCs w:val="28"/>
        </w:rPr>
        <w:t>, на котором будет рассматриваться требование прокурора.</w:t>
      </w:r>
    </w:p>
    <w:p w:rsidR="009B6E8F" w:rsidRPr="00337574" w:rsidRDefault="009B6E8F" w:rsidP="009B6E8F">
      <w:pPr>
        <w:tabs>
          <w:tab w:val="left" w:pos="3210"/>
        </w:tabs>
        <w:rPr>
          <w:sz w:val="28"/>
          <w:szCs w:val="28"/>
        </w:rPr>
      </w:pPr>
    </w:p>
    <w:p w:rsidR="009B6E8F" w:rsidRPr="00337574" w:rsidRDefault="009B6E8F">
      <w:pPr>
        <w:rPr>
          <w:sz w:val="28"/>
          <w:szCs w:val="28"/>
        </w:rPr>
      </w:pPr>
    </w:p>
    <w:sectPr w:rsidR="009B6E8F" w:rsidRPr="003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4066A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F"/>
    <w:rsid w:val="00337233"/>
    <w:rsid w:val="00337574"/>
    <w:rsid w:val="004A7621"/>
    <w:rsid w:val="00806ACE"/>
    <w:rsid w:val="009B6E8F"/>
    <w:rsid w:val="00A756C5"/>
    <w:rsid w:val="00D541F4"/>
    <w:rsid w:val="00F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BBA8-6F3E-4B15-967E-CD0B256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F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B6E8F"/>
    <w:pPr>
      <w:spacing w:after="120"/>
    </w:pPr>
  </w:style>
  <w:style w:type="character" w:customStyle="1" w:styleId="1">
    <w:name w:val="Заголовок №1_"/>
    <w:basedOn w:val="a0"/>
    <w:link w:val="10"/>
    <w:locked/>
    <w:rsid w:val="009B6E8F"/>
    <w:rPr>
      <w:b/>
      <w:bCs/>
      <w:lang w:bidi="ar-SA"/>
    </w:rPr>
  </w:style>
  <w:style w:type="paragraph" w:customStyle="1" w:styleId="10">
    <w:name w:val="Заголовок №1"/>
    <w:basedOn w:val="a"/>
    <w:link w:val="1"/>
    <w:rsid w:val="009B6E8F"/>
    <w:pPr>
      <w:shd w:val="clear" w:color="auto" w:fill="FFFFFF"/>
      <w:autoSpaceDE/>
      <w:autoSpaceDN/>
      <w:spacing w:line="230" w:lineRule="exact"/>
      <w:outlineLvl w:val="0"/>
    </w:pPr>
    <w:rPr>
      <w:b/>
      <w:bCs/>
      <w:lang w:val="ru-RU" w:eastAsia="ru-RU"/>
    </w:rPr>
  </w:style>
  <w:style w:type="paragraph" w:customStyle="1" w:styleId="ConsNonformat">
    <w:name w:val="ConsNonformat"/>
    <w:rsid w:val="009B6E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Normal">
    <w:name w:val="Normal"/>
    <w:rsid w:val="009B6E8F"/>
    <w:pPr>
      <w:widowControl w:val="0"/>
      <w:snapToGrid w:val="0"/>
      <w:ind w:firstLine="540"/>
    </w:pPr>
    <w:rPr>
      <w:rFonts w:ascii="Arial" w:hAnsi="Arial"/>
    </w:rPr>
  </w:style>
  <w:style w:type="paragraph" w:styleId="a4">
    <w:name w:val="Balloon Text"/>
    <w:basedOn w:val="a"/>
    <w:semiHidden/>
    <w:rsid w:val="0080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РОССИЙСКАЯ ФЕДЕРАЦИЯ</vt:lpstr>
    </vt:vector>
  </TitlesOfParts>
  <Company>MoBIL GROUP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cp:lastPrinted>2012-07-02T05:15:00Z</cp:lastPrinted>
  <dcterms:created xsi:type="dcterms:W3CDTF">2019-08-30T09:29:00Z</dcterms:created>
  <dcterms:modified xsi:type="dcterms:W3CDTF">2019-08-30T09:29:00Z</dcterms:modified>
</cp:coreProperties>
</file>