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54" w:rsidRPr="005141D5" w:rsidRDefault="00F52554" w:rsidP="00F52554">
      <w:pPr>
        <w:jc w:val="center"/>
        <w:rPr>
          <w:sz w:val="28"/>
          <w:szCs w:val="28"/>
        </w:rPr>
      </w:pPr>
      <w:bookmarkStart w:id="0" w:name="_GoBack"/>
      <w:bookmarkEnd w:id="0"/>
      <w:r w:rsidRPr="005141D5">
        <w:rPr>
          <w:sz w:val="28"/>
          <w:szCs w:val="28"/>
        </w:rPr>
        <w:t>РОССИЙСКАЯ ФЕДЕРАЦИЯ</w:t>
      </w:r>
    </w:p>
    <w:p w:rsidR="00F52554" w:rsidRPr="005141D5" w:rsidRDefault="00F52554" w:rsidP="00F52554">
      <w:pPr>
        <w:ind w:firstLine="720"/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ОРЕНБУРГСКАЯ ОБЛАСТЬ</w:t>
      </w:r>
    </w:p>
    <w:p w:rsidR="00F52554" w:rsidRPr="005141D5" w:rsidRDefault="00F52554" w:rsidP="00F52554">
      <w:pPr>
        <w:ind w:firstLine="720"/>
        <w:jc w:val="center"/>
        <w:rPr>
          <w:sz w:val="28"/>
          <w:szCs w:val="28"/>
        </w:rPr>
      </w:pPr>
    </w:p>
    <w:p w:rsidR="00F52554" w:rsidRPr="005141D5" w:rsidRDefault="00F52554" w:rsidP="00F52554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СОВЕТ ДЕПУТАТОВ МУНИЦИПАЛЬНОГО ОБРАЗОВАНИЯ</w:t>
      </w:r>
    </w:p>
    <w:p w:rsidR="00F52554" w:rsidRPr="005141D5" w:rsidRDefault="00F52554" w:rsidP="00F525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ГАВРИЛОВСКИЙ </w:t>
      </w:r>
      <w:r w:rsidRPr="005141D5">
        <w:rPr>
          <w:sz w:val="28"/>
          <w:szCs w:val="28"/>
        </w:rPr>
        <w:t>СЕЛЬСОВЕТ САРАКТАШСКОГО РАЙОНА</w:t>
      </w:r>
    </w:p>
    <w:p w:rsidR="00F52554" w:rsidRPr="005141D5" w:rsidRDefault="00F52554" w:rsidP="00F52554">
      <w:pPr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ТРЕТЬЕГО</w:t>
      </w:r>
      <w:r w:rsidRPr="00AF1E31">
        <w:rPr>
          <w:sz w:val="28"/>
          <w:szCs w:val="28"/>
        </w:rPr>
        <w:t xml:space="preserve"> СОЗЫВА</w:t>
      </w:r>
    </w:p>
    <w:p w:rsidR="00F52554" w:rsidRPr="005141D5" w:rsidRDefault="00F52554" w:rsidP="00F52554">
      <w:pPr>
        <w:jc w:val="center"/>
        <w:rPr>
          <w:sz w:val="28"/>
          <w:szCs w:val="28"/>
        </w:rPr>
      </w:pPr>
    </w:p>
    <w:p w:rsidR="00F52554" w:rsidRPr="005141D5" w:rsidRDefault="00F52554" w:rsidP="00F52554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РЕШЕНИЕ</w:t>
      </w:r>
    </w:p>
    <w:p w:rsidR="00F52554" w:rsidRPr="00AF1E31" w:rsidRDefault="000B1EEB" w:rsidP="00F5255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Девятнадцатого внеочередного</w:t>
      </w:r>
      <w:r w:rsidR="00F52554" w:rsidRPr="00F3431A">
        <w:rPr>
          <w:sz w:val="28"/>
          <w:szCs w:val="28"/>
        </w:rPr>
        <w:t xml:space="preserve"> </w:t>
      </w:r>
      <w:r w:rsidR="00F52554" w:rsidRPr="00AF1E31">
        <w:rPr>
          <w:sz w:val="28"/>
          <w:szCs w:val="28"/>
        </w:rPr>
        <w:t>заседания Совета депутатов</w:t>
      </w:r>
    </w:p>
    <w:p w:rsidR="00F52554" w:rsidRPr="00AF1E31" w:rsidRDefault="00F52554" w:rsidP="00F52554">
      <w:pPr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муниципального</w:t>
      </w:r>
      <w:r w:rsidRPr="00AF1E3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Гавриловский</w:t>
      </w:r>
      <w:r w:rsidRPr="00AF1E31">
        <w:rPr>
          <w:sz w:val="28"/>
          <w:szCs w:val="28"/>
        </w:rPr>
        <w:t xml:space="preserve"> сельсовет</w:t>
      </w:r>
    </w:p>
    <w:p w:rsidR="00F52554" w:rsidRPr="005141D5" w:rsidRDefault="00F52554" w:rsidP="00F52554">
      <w:pPr>
        <w:ind w:firstLine="720"/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третьего</w:t>
      </w:r>
      <w:r w:rsidRPr="00AF1E31">
        <w:rPr>
          <w:sz w:val="28"/>
          <w:szCs w:val="28"/>
        </w:rPr>
        <w:t xml:space="preserve"> созыва</w:t>
      </w:r>
    </w:p>
    <w:p w:rsidR="00F52554" w:rsidRPr="005141D5" w:rsidRDefault="00F52554" w:rsidP="00F52554">
      <w:pPr>
        <w:rPr>
          <w:sz w:val="28"/>
          <w:szCs w:val="28"/>
        </w:rPr>
      </w:pPr>
    </w:p>
    <w:p w:rsidR="00F52554" w:rsidRPr="005141D5" w:rsidRDefault="00F52554" w:rsidP="00F52554">
      <w:pPr>
        <w:ind w:firstLine="720"/>
        <w:rPr>
          <w:sz w:val="28"/>
          <w:szCs w:val="28"/>
        </w:rPr>
      </w:pPr>
      <w:r w:rsidRPr="005141D5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</w:t>
      </w:r>
      <w:r w:rsidRPr="005141D5">
        <w:rPr>
          <w:sz w:val="28"/>
          <w:szCs w:val="28"/>
        </w:rPr>
        <w:t xml:space="preserve">   от </w:t>
      </w:r>
      <w:r>
        <w:rPr>
          <w:sz w:val="28"/>
          <w:szCs w:val="28"/>
        </w:rPr>
        <w:t xml:space="preserve"> 28.04.2017 </w:t>
      </w:r>
      <w:r w:rsidRPr="005141D5">
        <w:rPr>
          <w:sz w:val="28"/>
          <w:szCs w:val="28"/>
        </w:rPr>
        <w:t>года</w:t>
      </w:r>
    </w:p>
    <w:p w:rsidR="00F52554" w:rsidRPr="00DD0E1B" w:rsidRDefault="00F52554" w:rsidP="00F5255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4404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0"/>
      </w:tblGrid>
      <w:tr w:rsidR="00F52554" w:rsidTr="00F52554">
        <w:trPr>
          <w:trHeight w:val="21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52554" w:rsidRPr="00F52554" w:rsidRDefault="00F52554" w:rsidP="00D00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Внесение изменений и дополнений в Решение Совета депутатов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Гавриловского</w:t>
            </w:r>
            <w:r w:rsidRPr="00F525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сельсовета 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114</w:t>
            </w:r>
            <w:r w:rsidRPr="00F525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18 ноября 2013 </w:t>
            </w:r>
            <w:r w:rsidRPr="00F525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года, в «</w:t>
            </w:r>
            <w:r w:rsidRPr="00F5255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 осуществлении контроля за обеспечением сохранности автомобильных дорог местного значения </w:t>
            </w:r>
            <w:r w:rsidRPr="00F525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Гавриловский </w:t>
            </w:r>
            <w:r w:rsidRPr="00F525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сельсовет</w:t>
            </w:r>
            <w:r w:rsidRPr="00F52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</w:tr>
    </w:tbl>
    <w:p w:rsidR="00143847" w:rsidRDefault="00143847" w:rsidP="00143847">
      <w:pPr>
        <w:rPr>
          <w:sz w:val="22"/>
          <w:szCs w:val="22"/>
        </w:rPr>
      </w:pPr>
    </w:p>
    <w:p w:rsidR="00143847" w:rsidRDefault="00143847" w:rsidP="0014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Указом Губернатора Оренбургской области от 04.03.2013 N 177-ук</w:t>
        </w:r>
      </w:hyperlink>
      <w:r>
        <w:rPr>
          <w:sz w:val="28"/>
          <w:szCs w:val="28"/>
        </w:rPr>
        <w:t xml:space="preserve"> «Об утверждении порядка разработки административных регламентов осуществления муниципального контроля» и, руководствуясь Уставом муниципального образования  </w:t>
      </w:r>
      <w:r w:rsidR="00F52554">
        <w:rPr>
          <w:bCs/>
          <w:color w:val="000000"/>
          <w:sz w:val="28"/>
          <w:szCs w:val="28"/>
        </w:rPr>
        <w:t xml:space="preserve">Гавриловский </w:t>
      </w:r>
      <w:r>
        <w:rPr>
          <w:sz w:val="28"/>
          <w:szCs w:val="28"/>
        </w:rPr>
        <w:t>сельсовет,</w:t>
      </w:r>
    </w:p>
    <w:p w:rsidR="00143847" w:rsidRDefault="00143847" w:rsidP="0014384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143847" w:rsidRDefault="00143847" w:rsidP="00143847">
      <w:pPr>
        <w:jc w:val="both"/>
        <w:rPr>
          <w:sz w:val="28"/>
          <w:szCs w:val="28"/>
        </w:rPr>
      </w:pPr>
    </w:p>
    <w:p w:rsidR="00143847" w:rsidRDefault="00143847" w:rsidP="0014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дополнения в п.1  Решения Совета депутатов </w:t>
      </w:r>
      <w:r w:rsidR="00F52554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 №</w:t>
      </w:r>
      <w:r w:rsidR="00F52554">
        <w:rPr>
          <w:sz w:val="28"/>
          <w:szCs w:val="28"/>
        </w:rPr>
        <w:t xml:space="preserve"> 114</w:t>
      </w:r>
      <w:r>
        <w:rPr>
          <w:sz w:val="28"/>
          <w:szCs w:val="28"/>
        </w:rPr>
        <w:t xml:space="preserve"> от </w:t>
      </w:r>
      <w:r w:rsidR="00F52554">
        <w:rPr>
          <w:sz w:val="28"/>
          <w:szCs w:val="28"/>
        </w:rPr>
        <w:t xml:space="preserve">18.11.2013 </w:t>
      </w:r>
      <w:r>
        <w:rPr>
          <w:sz w:val="28"/>
          <w:szCs w:val="28"/>
        </w:rPr>
        <w:t>года, после слова «сельсовет» дополнить словами «Саракташского района Оренбургской области».</w:t>
      </w:r>
    </w:p>
    <w:p w:rsidR="00143847" w:rsidRDefault="00143847" w:rsidP="0014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и дополнения в «Порядок осуществления контроля за обеспечением сохранности автомобильных дорог местного значения муниципального образования </w:t>
      </w:r>
      <w:r w:rsidR="00F52554">
        <w:rPr>
          <w:bCs/>
          <w:color w:val="000000"/>
          <w:sz w:val="28"/>
          <w:szCs w:val="28"/>
        </w:rPr>
        <w:t>Гавриловский</w:t>
      </w:r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Саракташского района Оренбургской области», утвержденного решение</w:t>
      </w:r>
      <w:r w:rsidR="00F525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Совета депутатов </w:t>
      </w:r>
      <w:r w:rsidR="00F52554">
        <w:rPr>
          <w:color w:val="000000"/>
          <w:sz w:val="28"/>
          <w:szCs w:val="28"/>
        </w:rPr>
        <w:t xml:space="preserve">Гавриловского </w:t>
      </w:r>
      <w:r>
        <w:rPr>
          <w:color w:val="000000"/>
          <w:sz w:val="28"/>
          <w:szCs w:val="28"/>
        </w:rPr>
        <w:t>сельсовета №</w:t>
      </w:r>
      <w:r w:rsidR="00F52554">
        <w:rPr>
          <w:color w:val="000000"/>
          <w:sz w:val="28"/>
          <w:szCs w:val="28"/>
        </w:rPr>
        <w:t xml:space="preserve"> 114</w:t>
      </w:r>
      <w:r>
        <w:rPr>
          <w:color w:val="000000"/>
          <w:sz w:val="28"/>
          <w:szCs w:val="28"/>
        </w:rPr>
        <w:t xml:space="preserve"> от </w:t>
      </w:r>
      <w:r w:rsidR="00F52554">
        <w:rPr>
          <w:color w:val="000000"/>
          <w:sz w:val="28"/>
          <w:szCs w:val="28"/>
        </w:rPr>
        <w:t>18.11.2013</w:t>
      </w:r>
      <w:r>
        <w:rPr>
          <w:color w:val="000000"/>
          <w:sz w:val="28"/>
          <w:szCs w:val="28"/>
        </w:rPr>
        <w:t xml:space="preserve"> года, согласно приложения</w:t>
      </w:r>
      <w:r>
        <w:rPr>
          <w:sz w:val="28"/>
          <w:szCs w:val="28"/>
        </w:rPr>
        <w:t>.</w:t>
      </w:r>
    </w:p>
    <w:p w:rsidR="00143847" w:rsidRDefault="00143847" w:rsidP="001438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Настоящее решение подлежит размещению на официальном сайте муниципального образования в сети интернет и вступает в силу  после опубликования. </w:t>
      </w:r>
    </w:p>
    <w:p w:rsidR="00143847" w:rsidRDefault="00143847" w:rsidP="00143847">
      <w:r>
        <w:rPr>
          <w:sz w:val="28"/>
          <w:szCs w:val="28"/>
        </w:rPr>
        <w:tab/>
        <w:t xml:space="preserve">4. </w:t>
      </w:r>
      <w:r w:rsidR="00D00ED9">
        <w:rPr>
          <w:spacing w:val="-3"/>
          <w:sz w:val="28"/>
          <w:szCs w:val="28"/>
        </w:rPr>
        <w:t xml:space="preserve">Контроль за исполнением данного решения возложить на постоянную </w:t>
      </w:r>
      <w:r w:rsidR="00D00ED9">
        <w:rPr>
          <w:sz w:val="28"/>
          <w:szCs w:val="28"/>
        </w:rPr>
        <w:t>комиссию по социально-экономическому развитию территории (Жайворонок Р.М.)</w:t>
      </w:r>
    </w:p>
    <w:p w:rsidR="00143847" w:rsidRDefault="00143847" w:rsidP="00143847">
      <w:pPr>
        <w:ind w:firstLine="720"/>
      </w:pPr>
    </w:p>
    <w:p w:rsidR="00143847" w:rsidRDefault="00143847" w:rsidP="001438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:rsidR="00143847" w:rsidRDefault="00143847" w:rsidP="00143847">
      <w:pPr>
        <w:jc w:val="both"/>
      </w:pPr>
      <w:r>
        <w:rPr>
          <w:sz w:val="28"/>
          <w:szCs w:val="28"/>
        </w:rPr>
        <w:t xml:space="preserve">Председатель Совета депутатов                 </w:t>
      </w:r>
      <w:r w:rsidR="00F525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F52554">
        <w:rPr>
          <w:sz w:val="28"/>
          <w:szCs w:val="28"/>
        </w:rPr>
        <w:t>Т.В. Сафронова</w:t>
      </w:r>
    </w:p>
    <w:p w:rsidR="00143847" w:rsidRDefault="00143847" w:rsidP="00143847">
      <w:pPr>
        <w:ind w:left="6481"/>
        <w:rPr>
          <w:sz w:val="22"/>
          <w:szCs w:val="22"/>
        </w:rPr>
      </w:pPr>
    </w:p>
    <w:p w:rsidR="00143847" w:rsidRDefault="00143847" w:rsidP="00143847">
      <w:pPr>
        <w:spacing w:line="240" w:lineRule="exact"/>
        <w:ind w:left="6481"/>
        <w:rPr>
          <w:sz w:val="22"/>
          <w:szCs w:val="22"/>
        </w:rPr>
      </w:pPr>
    </w:p>
    <w:p w:rsidR="00143847" w:rsidRDefault="00143847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F52554" w:rsidRDefault="00F52554" w:rsidP="00143847">
      <w:pPr>
        <w:spacing w:line="240" w:lineRule="exact"/>
        <w:ind w:left="6481"/>
        <w:rPr>
          <w:sz w:val="22"/>
          <w:szCs w:val="22"/>
        </w:rPr>
      </w:pPr>
    </w:p>
    <w:p w:rsidR="00143847" w:rsidRDefault="00143847" w:rsidP="00D00ED9">
      <w:pPr>
        <w:spacing w:line="240" w:lineRule="exact"/>
        <w:rPr>
          <w:sz w:val="28"/>
          <w:szCs w:val="28"/>
        </w:rPr>
      </w:pPr>
    </w:p>
    <w:p w:rsidR="00143847" w:rsidRDefault="00143847" w:rsidP="00F52554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43847" w:rsidRDefault="00143847" w:rsidP="00F52554">
      <w:pPr>
        <w:ind w:left="486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143847" w:rsidRDefault="00F52554" w:rsidP="00F52554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Гавриловский</w:t>
      </w:r>
      <w:r w:rsidR="00143847">
        <w:rPr>
          <w:sz w:val="28"/>
          <w:szCs w:val="28"/>
        </w:rPr>
        <w:t xml:space="preserve"> сельсовет</w:t>
      </w:r>
    </w:p>
    <w:p w:rsidR="00143847" w:rsidRDefault="00143847" w:rsidP="00F52554">
      <w:pPr>
        <w:ind w:left="486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от  </w:t>
      </w:r>
      <w:r w:rsidR="00F52554" w:rsidRPr="00F52554">
        <w:rPr>
          <w:sz w:val="28"/>
          <w:szCs w:val="28"/>
        </w:rPr>
        <w:t>28.04.2017 г.</w:t>
      </w:r>
      <w:r>
        <w:rPr>
          <w:sz w:val="28"/>
          <w:szCs w:val="28"/>
        </w:rPr>
        <w:t xml:space="preserve">   №   </w:t>
      </w:r>
      <w:r w:rsidR="00F52554" w:rsidRPr="00F52554">
        <w:rPr>
          <w:sz w:val="28"/>
          <w:szCs w:val="28"/>
        </w:rPr>
        <w:t>57</w:t>
      </w:r>
    </w:p>
    <w:p w:rsidR="00143847" w:rsidRDefault="00143847" w:rsidP="00143847">
      <w:pPr>
        <w:spacing w:line="240" w:lineRule="exact"/>
        <w:ind w:left="4860"/>
        <w:jc w:val="right"/>
        <w:rPr>
          <w:sz w:val="28"/>
          <w:szCs w:val="28"/>
        </w:rPr>
      </w:pPr>
    </w:p>
    <w:p w:rsidR="00143847" w:rsidRDefault="00143847" w:rsidP="001438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1. Наименование Порядка после слов «сельсовет» дополнить словами : </w:t>
      </w:r>
      <w:r>
        <w:rPr>
          <w:sz w:val="28"/>
          <w:szCs w:val="28"/>
        </w:rPr>
        <w:t>«Саракташского района Оренбургской области».</w:t>
      </w:r>
    </w:p>
    <w:p w:rsidR="00143847" w:rsidRDefault="00143847" w:rsidP="00143847">
      <w:pPr>
        <w:ind w:firstLine="720"/>
        <w:jc w:val="both"/>
        <w:rPr>
          <w:b/>
          <w:sz w:val="28"/>
          <w:szCs w:val="28"/>
        </w:rPr>
      </w:pPr>
    </w:p>
    <w:p w:rsidR="00143847" w:rsidRDefault="00143847" w:rsidP="0014384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Номера разделов 1, 2, 3, 4, 5, 6 указать в формате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соответственно.</w:t>
      </w:r>
    </w:p>
    <w:p w:rsidR="00143847" w:rsidRDefault="00143847" w:rsidP="00143847">
      <w:pPr>
        <w:ind w:firstLine="720"/>
        <w:jc w:val="both"/>
        <w:rPr>
          <w:bCs/>
          <w:sz w:val="28"/>
          <w:szCs w:val="28"/>
        </w:rPr>
      </w:pPr>
    </w:p>
    <w:p w:rsidR="00143847" w:rsidRDefault="00143847" w:rsidP="00143847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2.3. Раздела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после слова «сельсовет» дополнить словами</w:t>
      </w:r>
      <w:r>
        <w:rPr>
          <w:sz w:val="28"/>
          <w:szCs w:val="28"/>
        </w:rPr>
        <w:t xml:space="preserve">:  «(далее – «комиссия»)» . </w:t>
      </w:r>
    </w:p>
    <w:p w:rsidR="00143847" w:rsidRDefault="00143847" w:rsidP="00143847">
      <w:pPr>
        <w:ind w:firstLine="720"/>
        <w:jc w:val="both"/>
        <w:rPr>
          <w:b/>
          <w:sz w:val="28"/>
          <w:szCs w:val="28"/>
        </w:rPr>
      </w:pPr>
    </w:p>
    <w:p w:rsidR="00143847" w:rsidRDefault="00143847" w:rsidP="0014384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Дополнить 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пунктом 2.4. следующего содержания:</w:t>
      </w:r>
    </w:p>
    <w:p w:rsidR="00143847" w:rsidRDefault="00143847" w:rsidP="0014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Комиссия, осуществляющая муниципальный контроль расположена по месту нахождения администрации </w:t>
      </w:r>
      <w:r w:rsidR="009E220E">
        <w:rPr>
          <w:sz w:val="28"/>
          <w:szCs w:val="28"/>
        </w:rPr>
        <w:t xml:space="preserve">Гавриловского </w:t>
      </w:r>
      <w:r>
        <w:rPr>
          <w:sz w:val="28"/>
          <w:szCs w:val="28"/>
        </w:rPr>
        <w:t>сельсовета по адресу: Оренбургская область, Саракташский район ,  с.</w:t>
      </w:r>
      <w:r w:rsidR="009E220E">
        <w:rPr>
          <w:sz w:val="28"/>
          <w:szCs w:val="28"/>
        </w:rPr>
        <w:t>Гавриловка, ул. Правды, дом № 8</w:t>
      </w:r>
    </w:p>
    <w:p w:rsidR="00143847" w:rsidRDefault="00143847" w:rsidP="0014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должностных лиц комиссии :</w:t>
      </w:r>
      <w:r w:rsidR="009E220E">
        <w:rPr>
          <w:sz w:val="28"/>
          <w:szCs w:val="28"/>
        </w:rPr>
        <w:t>ежедневно с 9-00 ч. до 17-00 ч., перерыв на обед с 13-00 ч. до 14-00 ч. выходные дни: суббота, воскресенье</w:t>
      </w:r>
      <w:r>
        <w:rPr>
          <w:sz w:val="28"/>
          <w:szCs w:val="28"/>
        </w:rPr>
        <w:t>.</w:t>
      </w:r>
    </w:p>
    <w:p w:rsidR="00143847" w:rsidRDefault="00143847" w:rsidP="0014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работе комиссии можно получить по телефону</w:t>
      </w:r>
      <w:r w:rsidR="009E220E">
        <w:rPr>
          <w:sz w:val="28"/>
          <w:szCs w:val="28"/>
        </w:rPr>
        <w:t xml:space="preserve"> (835333)24-0-34</w:t>
      </w:r>
      <w:r>
        <w:rPr>
          <w:sz w:val="28"/>
          <w:szCs w:val="28"/>
        </w:rPr>
        <w:t>.</w:t>
      </w:r>
    </w:p>
    <w:p w:rsidR="00143847" w:rsidRDefault="00143847" w:rsidP="0014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высылаются на адрес комиссии или на адрес электронной почты администрации </w:t>
      </w:r>
      <w:r w:rsidR="009E220E">
        <w:rPr>
          <w:sz w:val="28"/>
          <w:szCs w:val="28"/>
        </w:rPr>
        <w:t xml:space="preserve">Гавриловского </w:t>
      </w:r>
      <w:r>
        <w:rPr>
          <w:sz w:val="28"/>
          <w:szCs w:val="28"/>
        </w:rPr>
        <w:t xml:space="preserve">сельсовета </w:t>
      </w:r>
      <w:r w:rsidR="009E220E">
        <w:rPr>
          <w:sz w:val="28"/>
          <w:szCs w:val="28"/>
        </w:rPr>
        <w:t>safronova.tanya@mail.ru</w:t>
      </w:r>
      <w:r>
        <w:rPr>
          <w:sz w:val="28"/>
          <w:szCs w:val="28"/>
        </w:rPr>
        <w:t>.</w:t>
      </w:r>
    </w:p>
    <w:p w:rsidR="00143847" w:rsidRDefault="00143847" w:rsidP="0014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о работе комиссии, организациях, привлеченных к  работе комиссии  можно ознакомиться на официальном сайте муниципального образования </w:t>
      </w:r>
      <w:r w:rsidR="009E220E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сельсовет в сети Интернет </w:t>
      </w:r>
      <w:hyperlink r:id="rId8" w:history="1">
        <w:r w:rsidR="009E220E" w:rsidRPr="00E30452">
          <w:rPr>
            <w:rStyle w:val="a3"/>
            <w:sz w:val="28"/>
            <w:szCs w:val="28"/>
          </w:rPr>
          <w:t>http://</w:t>
        </w:r>
        <w:r w:rsidR="009E220E" w:rsidRPr="00E30452">
          <w:rPr>
            <w:rStyle w:val="a3"/>
            <w:sz w:val="28"/>
            <w:szCs w:val="28"/>
            <w:lang w:val="en-US"/>
          </w:rPr>
          <w:t>admgavrilovka</w:t>
        </w:r>
        <w:r w:rsidR="009E220E" w:rsidRPr="00E30452">
          <w:rPr>
            <w:rStyle w:val="a3"/>
            <w:sz w:val="28"/>
            <w:szCs w:val="28"/>
          </w:rPr>
          <w:t>.ru/</w:t>
        </w:r>
      </w:hyperlink>
      <w:r w:rsidR="009E220E" w:rsidRPr="00E30452">
        <w:rPr>
          <w:sz w:val="28"/>
          <w:szCs w:val="28"/>
        </w:rPr>
        <w:t>.</w:t>
      </w:r>
    </w:p>
    <w:p w:rsidR="00143847" w:rsidRDefault="00143847" w:rsidP="00143847">
      <w:pPr>
        <w:ind w:firstLine="720"/>
        <w:jc w:val="both"/>
        <w:rPr>
          <w:b/>
          <w:sz w:val="28"/>
          <w:szCs w:val="28"/>
        </w:rPr>
      </w:pPr>
    </w:p>
    <w:p w:rsidR="00143847" w:rsidRDefault="00143847" w:rsidP="0014384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4.3. Раздела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143847" w:rsidRDefault="00143847" w:rsidP="0014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Плановые проверки проводятся на основании ежегодных планов, утверждаемых постановлением администрации муниципального образования </w:t>
      </w:r>
      <w:r w:rsidR="009E220E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сельсовет. До утверждения ежегодные планы проверок согласовываются с прокуратурой Саракташского района Оренбургской области. Порядок согласования планов проверок с прокуратурой Саракташского района Оренбургской области, определяются Федеральным законом.»</w:t>
      </w:r>
    </w:p>
    <w:p w:rsidR="00143847" w:rsidRDefault="00143847" w:rsidP="001438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sub_122"/>
    </w:p>
    <w:p w:rsidR="00143847" w:rsidRDefault="00143847" w:rsidP="001438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Подпункт 6 пункта 6.1. Раздела </w:t>
      </w:r>
      <w:r>
        <w:rPr>
          <w:b/>
          <w:sz w:val="28"/>
          <w:szCs w:val="28"/>
          <w:lang w:val="en-US"/>
        </w:rPr>
        <w:t>VI</w:t>
      </w:r>
      <w:r w:rsidRPr="001438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изложить в следующей редакции:</w:t>
      </w:r>
    </w:p>
    <w:p w:rsidR="00143847" w:rsidRDefault="00143847" w:rsidP="001438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 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проверки, знакомить с документами и (или) информацией, полученными в рамках межведомственного информационного взаимодействия;»</w:t>
      </w:r>
    </w:p>
    <w:bookmarkEnd w:id="1"/>
    <w:p w:rsidR="00143847" w:rsidRDefault="00143847" w:rsidP="00143847">
      <w:pPr>
        <w:pStyle w:val="a4"/>
        <w:spacing w:before="0" w:beforeAutospacing="0" w:after="0" w:afterAutospacing="0"/>
        <w:ind w:firstLine="540"/>
        <w:rPr>
          <w:rStyle w:val="a5"/>
        </w:rPr>
      </w:pPr>
    </w:p>
    <w:p w:rsidR="00143847" w:rsidRDefault="00143847" w:rsidP="00143847">
      <w:pPr>
        <w:pStyle w:val="a4"/>
        <w:spacing w:before="0" w:beforeAutospacing="0" w:after="0" w:afterAutospacing="0"/>
        <w:ind w:firstLine="54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Дополнить Разделом </w:t>
      </w:r>
      <w:r>
        <w:rPr>
          <w:rStyle w:val="a5"/>
          <w:sz w:val="28"/>
          <w:szCs w:val="28"/>
          <w:lang w:val="en-US"/>
        </w:rPr>
        <w:t>VII</w:t>
      </w:r>
      <w:r>
        <w:rPr>
          <w:rStyle w:val="a5"/>
          <w:sz w:val="28"/>
          <w:szCs w:val="28"/>
        </w:rPr>
        <w:t xml:space="preserve"> следующего содержания:</w:t>
      </w:r>
    </w:p>
    <w:p w:rsidR="00143847" w:rsidRDefault="00143847" w:rsidP="00143847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143847" w:rsidRDefault="00143847" w:rsidP="00143847">
      <w:pPr>
        <w:pStyle w:val="a4"/>
        <w:spacing w:before="0" w:beforeAutospacing="0" w:after="0" w:afterAutospacing="0"/>
        <w:jc w:val="center"/>
        <w:rPr>
          <w:b/>
        </w:rPr>
      </w:pPr>
      <w:r>
        <w:rPr>
          <w:rStyle w:val="a5"/>
          <w:b w:val="0"/>
          <w:sz w:val="28"/>
          <w:szCs w:val="28"/>
        </w:rPr>
        <w:t>«</w:t>
      </w:r>
      <w:r>
        <w:rPr>
          <w:rStyle w:val="a5"/>
          <w:b w:val="0"/>
          <w:sz w:val="28"/>
          <w:szCs w:val="28"/>
          <w:lang w:val="en-US"/>
        </w:rPr>
        <w:t>VII</w:t>
      </w:r>
      <w:r>
        <w:rPr>
          <w:rStyle w:val="a5"/>
          <w:b w:val="0"/>
          <w:sz w:val="28"/>
          <w:szCs w:val="28"/>
        </w:rPr>
        <w:t>. ПОРЯДОК ОБЖАЛОВАНИЯ ДЕЙСТВИЙ (БЕЗДЕЙСТВИЯ) И РЕШЕНИЙ, ОСУЩЕСТВЛЯЕМЫХ (ПРИНИМАЕМЫХ) В ХОДЕ ПРОВЕДЕНИЯ ПРОВЕРОК</w:t>
      </w:r>
    </w:p>
    <w:p w:rsidR="00143847" w:rsidRDefault="00143847" w:rsidP="001438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7.1. Действия (бездействие) должностных лиц комиссии, решения, принятые ими в ходе исполнения настоящего Порядка, обжалуются в досудебном (внесудебном) и судебном порядке.</w:t>
      </w:r>
    </w:p>
    <w:p w:rsidR="00143847" w:rsidRDefault="00143847" w:rsidP="001438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Основанием для начала досудебного (внесудебного) обжалования является поступление в администрацию </w:t>
      </w:r>
      <w:r w:rsidR="00F52554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143847" w:rsidRDefault="00143847" w:rsidP="001438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7.3. Срок рассмотрения жалобы не должен превышать тридцати дней с момента ее регистрации.</w:t>
      </w:r>
    </w:p>
    <w:p w:rsidR="00143847" w:rsidRDefault="00143847" w:rsidP="001438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7.4. Жалоба заявителя – физического лица должна содержать следующую информацию:</w:t>
      </w:r>
    </w:p>
    <w:p w:rsidR="00143847" w:rsidRDefault="00143847" w:rsidP="00143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143847" w:rsidRDefault="00143847" w:rsidP="00143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фамилию, имя и отчество должностного лица (при наличии информации), действия (бездействие) которого нарушает права и законные интересы заявителя;</w:t>
      </w:r>
    </w:p>
    <w:p w:rsidR="00143847" w:rsidRDefault="00143847" w:rsidP="00143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143847" w:rsidRDefault="00143847" w:rsidP="00143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143847" w:rsidRDefault="00143847" w:rsidP="001438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7.5. Жалоба заявителя – юридического лица должна содержать следующую информацию:</w:t>
      </w:r>
    </w:p>
    <w:p w:rsidR="00143847" w:rsidRDefault="00143847" w:rsidP="001438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143847" w:rsidRDefault="00143847" w:rsidP="001438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фамилию, имя и отчество должностного лица (при наличии информации), действия (бездействие) которого обжалуются;</w:t>
      </w:r>
    </w:p>
    <w:p w:rsidR="00143847" w:rsidRDefault="00143847" w:rsidP="001438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143847" w:rsidRDefault="00143847" w:rsidP="001438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143847" w:rsidRDefault="00143847" w:rsidP="001438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7.6.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143847" w:rsidRDefault="00143847" w:rsidP="001438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Письменный ответ, содержащий результаты рассмотрения жалобы, направляется заявителю.</w:t>
      </w:r>
    </w:p>
    <w:p w:rsidR="00143847" w:rsidRDefault="00143847" w:rsidP="001438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43847" w:rsidRDefault="00143847" w:rsidP="001438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43847" w:rsidRDefault="00143847" w:rsidP="001438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 </w:t>
      </w:r>
      <w:r w:rsidR="00F52554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сельсовета. О данном решении уведомляется заявитель, направивший жалобу, в письменном виде.</w:t>
      </w:r>
    </w:p>
    <w:p w:rsidR="00143847" w:rsidRDefault="00143847" w:rsidP="001438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>
        <w:rPr>
          <w:sz w:val="28"/>
          <w:szCs w:val="28"/>
        </w:rPr>
        <w:br/>
        <w:t>7.8. Споры, связанные с действиями (бездействиями) должностных лиц,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Федерации.»</w:t>
      </w:r>
    </w:p>
    <w:p w:rsidR="00143847" w:rsidRDefault="00143847" w:rsidP="00143847">
      <w:pPr>
        <w:jc w:val="both"/>
      </w:pPr>
      <w:r>
        <w:br w:type="textWrapping" w:clear="all"/>
      </w:r>
    </w:p>
    <w:p w:rsidR="00143847" w:rsidRDefault="00143847" w:rsidP="00143847">
      <w:pPr>
        <w:jc w:val="both"/>
      </w:pPr>
    </w:p>
    <w:p w:rsidR="00143847" w:rsidRDefault="00143847"/>
    <w:sectPr w:rsidR="0014384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EA" w:rsidRDefault="00481EEA">
      <w:r>
        <w:separator/>
      </w:r>
    </w:p>
  </w:endnote>
  <w:endnote w:type="continuationSeparator" w:id="0">
    <w:p w:rsidR="00481EEA" w:rsidRDefault="0048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EA" w:rsidRDefault="00481EEA">
      <w:r>
        <w:separator/>
      </w:r>
    </w:p>
  </w:footnote>
  <w:footnote w:type="continuationSeparator" w:id="0">
    <w:p w:rsidR="00481EEA" w:rsidRDefault="0048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2F" w:rsidRDefault="009D6F2F" w:rsidP="00012C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6F2F" w:rsidRDefault="009D6F2F" w:rsidP="009D6F2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2F" w:rsidRDefault="009D6F2F" w:rsidP="00012C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47C">
      <w:rPr>
        <w:rStyle w:val="a7"/>
        <w:noProof/>
      </w:rPr>
      <w:t>5</w:t>
    </w:r>
    <w:r>
      <w:rPr>
        <w:rStyle w:val="a7"/>
      </w:rPr>
      <w:fldChar w:fldCharType="end"/>
    </w:r>
  </w:p>
  <w:p w:rsidR="009D6F2F" w:rsidRDefault="009D6F2F" w:rsidP="009D6F2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47"/>
    <w:rsid w:val="00012C2F"/>
    <w:rsid w:val="000B1EEB"/>
    <w:rsid w:val="00143847"/>
    <w:rsid w:val="00481EEA"/>
    <w:rsid w:val="007C647C"/>
    <w:rsid w:val="009D6F2F"/>
    <w:rsid w:val="009E220E"/>
    <w:rsid w:val="00D00ED9"/>
    <w:rsid w:val="00F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5A7EB-46F8-4314-B317-C07DDF71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7"/>
    <w:rPr>
      <w:sz w:val="24"/>
      <w:szCs w:val="24"/>
    </w:rPr>
  </w:style>
  <w:style w:type="paragraph" w:styleId="1">
    <w:name w:val="heading 1"/>
    <w:basedOn w:val="a"/>
    <w:next w:val="a"/>
    <w:qFormat/>
    <w:rsid w:val="0014384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43847"/>
    <w:rPr>
      <w:color w:val="0000FF"/>
      <w:u w:val="single"/>
    </w:rPr>
  </w:style>
  <w:style w:type="paragraph" w:styleId="a4">
    <w:name w:val="Normal (Web)"/>
    <w:basedOn w:val="a"/>
    <w:rsid w:val="00143847"/>
    <w:pPr>
      <w:spacing w:before="100" w:beforeAutospacing="1" w:after="100" w:afterAutospacing="1"/>
    </w:pPr>
  </w:style>
  <w:style w:type="character" w:styleId="a5">
    <w:name w:val="Strong"/>
    <w:basedOn w:val="a0"/>
    <w:qFormat/>
    <w:rsid w:val="00143847"/>
    <w:rPr>
      <w:b/>
      <w:bCs/>
    </w:rPr>
  </w:style>
  <w:style w:type="paragraph" w:customStyle="1" w:styleId="ConsPlusNormal">
    <w:name w:val="ConsPlusNormal"/>
    <w:rsid w:val="00F525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9D6F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avrilo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2018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8167</CharactersWithSpaces>
  <SharedDoc>false</SharedDoc>
  <HLinks>
    <vt:vector size="12" baseType="variant"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http://docs.cntd.ru/document/499201803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dcterms:created xsi:type="dcterms:W3CDTF">2017-05-23T03:00:00Z</dcterms:created>
  <dcterms:modified xsi:type="dcterms:W3CDTF">2017-05-23T03:00:00Z</dcterms:modified>
</cp:coreProperties>
</file>