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34" w:rsidRPr="00466A57" w:rsidRDefault="00894320" w:rsidP="00466A57">
      <w:pPr>
        <w:jc w:val="center"/>
        <w:rPr>
          <w:rFonts w:cs="Times New Roman"/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rFonts w:cs="Times New Roman"/>
          <w:noProof/>
        </w:rPr>
        <w:drawing>
          <wp:inline distT="0" distB="0" distL="0" distR="0">
            <wp:extent cx="485775" cy="838200"/>
            <wp:effectExtent l="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834">
        <w:t xml:space="preserve">                                  </w:t>
      </w:r>
    </w:p>
    <w:p w:rsidR="00F65834" w:rsidRPr="00466A57" w:rsidRDefault="00F65834" w:rsidP="00466A57">
      <w:pPr>
        <w:pStyle w:val="Web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466A57">
        <w:rPr>
          <w:b/>
          <w:bCs/>
          <w:sz w:val="28"/>
          <w:szCs w:val="28"/>
        </w:rPr>
        <w:t>СОВЕТ ДЕПУТАТОВ</w:t>
      </w:r>
      <w:r>
        <w:rPr>
          <w:b/>
          <w:bCs/>
          <w:sz w:val="28"/>
          <w:szCs w:val="28"/>
        </w:rPr>
        <w:t xml:space="preserve"> </w:t>
      </w:r>
      <w:r w:rsidRPr="00466A57">
        <w:rPr>
          <w:b/>
          <w:bCs/>
          <w:sz w:val="28"/>
          <w:szCs w:val="28"/>
        </w:rPr>
        <w:t>МУНИЦИПАЛЬНОГО ОБРАЗОВАНИЯ</w:t>
      </w:r>
    </w:p>
    <w:p w:rsidR="00F65834" w:rsidRPr="00466A57" w:rsidRDefault="00F65834" w:rsidP="00466A57">
      <w:pPr>
        <w:pStyle w:val="Web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466A57">
        <w:rPr>
          <w:b/>
          <w:bCs/>
          <w:sz w:val="28"/>
          <w:szCs w:val="28"/>
        </w:rPr>
        <w:t>ГАВРИЛОВСКИЙ СЕЛЬСОВЕТ САРАКТАШСКОГО РАЙОНА</w:t>
      </w:r>
    </w:p>
    <w:p w:rsidR="00F65834" w:rsidRPr="00466A57" w:rsidRDefault="00F65834" w:rsidP="00466A57">
      <w:pPr>
        <w:pStyle w:val="Web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466A57">
        <w:rPr>
          <w:b/>
          <w:bCs/>
          <w:sz w:val="28"/>
          <w:szCs w:val="28"/>
        </w:rPr>
        <w:t>ОРЕНБУРГСКОЙ ОБЛАСТИ</w:t>
      </w:r>
      <w:r>
        <w:rPr>
          <w:b/>
          <w:bCs/>
          <w:sz w:val="28"/>
          <w:szCs w:val="28"/>
        </w:rPr>
        <w:t xml:space="preserve"> </w:t>
      </w:r>
      <w:r w:rsidRPr="00466A57">
        <w:rPr>
          <w:b/>
          <w:bCs/>
          <w:sz w:val="28"/>
          <w:szCs w:val="28"/>
        </w:rPr>
        <w:t>ТРЕТЬЕГО СОЗЫВА</w:t>
      </w:r>
    </w:p>
    <w:p w:rsidR="00F65834" w:rsidRDefault="00F65834" w:rsidP="00E95440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F65834" w:rsidRPr="00350B53" w:rsidRDefault="00F65834" w:rsidP="00E95440">
      <w:pPr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П О С Т А Н О В Л Е Н И Е </w:t>
      </w:r>
    </w:p>
    <w:p w:rsidR="00F65834" w:rsidRPr="001C0EC5" w:rsidRDefault="00F65834" w:rsidP="00E95440">
      <w:pPr>
        <w:pBdr>
          <w:bottom w:val="single" w:sz="18" w:space="1" w:color="auto"/>
        </w:pBdr>
        <w:ind w:right="-284"/>
        <w:jc w:val="center"/>
        <w:rPr>
          <w:rFonts w:cs="Times New Roman"/>
          <w:sz w:val="28"/>
          <w:szCs w:val="28"/>
        </w:rPr>
      </w:pPr>
      <w:r w:rsidRPr="008E150E">
        <w:rPr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F65834" w:rsidRPr="005C6497" w:rsidRDefault="00F65834" w:rsidP="00E95440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F65834" w:rsidRDefault="00F65834" w:rsidP="00E95440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1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4121">
        <w:rPr>
          <w:rFonts w:ascii="Times New Roman" w:hAnsi="Times New Roman" w:cs="Times New Roman"/>
          <w:sz w:val="28"/>
          <w:szCs w:val="28"/>
        </w:rPr>
        <w:t xml:space="preserve">.11.2019 </w:t>
      </w:r>
      <w:r w:rsidRPr="007A4121">
        <w:rPr>
          <w:rFonts w:ascii="Times New Roman" w:hAnsi="Times New Roman" w:cs="Times New Roman"/>
          <w:sz w:val="28"/>
          <w:szCs w:val="28"/>
        </w:rPr>
        <w:tab/>
      </w:r>
      <w:r w:rsidRPr="008E150E">
        <w:rPr>
          <w:rFonts w:ascii="Times New Roman" w:hAnsi="Times New Roman" w:cs="Times New Roman"/>
          <w:sz w:val="26"/>
          <w:szCs w:val="26"/>
        </w:rPr>
        <w:tab/>
      </w:r>
      <w:r w:rsidRPr="008E150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>с. Гавриловка</w:t>
      </w:r>
      <w:r w:rsidRPr="008E150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EC73D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41-п</w:t>
      </w:r>
    </w:p>
    <w:p w:rsidR="00F65834" w:rsidRDefault="00F65834" w:rsidP="007C7379">
      <w:pPr>
        <w:pStyle w:val="a6"/>
        <w:ind w:firstLine="708"/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</w:pPr>
    </w:p>
    <w:p w:rsidR="00F65834" w:rsidRPr="00512A4E" w:rsidRDefault="00F65834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A4E">
        <w:rPr>
          <w:rFonts w:ascii="Times New Roman" w:hAnsi="Times New Roman" w:cs="Times New Roman"/>
          <w:b/>
          <w:bCs/>
          <w:sz w:val="28"/>
          <w:szCs w:val="28"/>
        </w:rPr>
        <w:t>Об  основных направлениях бюджетной и налоговой политики</w:t>
      </w:r>
    </w:p>
    <w:p w:rsidR="00F65834" w:rsidRPr="00512A4E" w:rsidRDefault="00F65834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A4E">
        <w:rPr>
          <w:rFonts w:ascii="Times New Roman" w:hAnsi="Times New Roman" w:cs="Times New Roman"/>
          <w:b/>
          <w:bCs/>
          <w:sz w:val="28"/>
          <w:szCs w:val="28"/>
        </w:rPr>
        <w:t xml:space="preserve">МО Гавриловский сельсовет на 2020 год и на плановый </w:t>
      </w:r>
    </w:p>
    <w:p w:rsidR="00F65834" w:rsidRPr="00512A4E" w:rsidRDefault="00F65834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A4E">
        <w:rPr>
          <w:rFonts w:ascii="Times New Roman" w:hAnsi="Times New Roman" w:cs="Times New Roman"/>
          <w:b/>
          <w:bCs/>
          <w:sz w:val="28"/>
          <w:szCs w:val="28"/>
        </w:rPr>
        <w:t xml:space="preserve">период 2021 и </w:t>
      </w:r>
      <w:r w:rsidRPr="00512A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2022 годов</w:t>
      </w:r>
    </w:p>
    <w:p w:rsidR="00F65834" w:rsidRPr="007C7379" w:rsidRDefault="00F65834" w:rsidP="007C7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834" w:rsidRPr="00B026C7" w:rsidRDefault="00F65834" w:rsidP="00A555AB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379">
        <w:rPr>
          <w:rFonts w:ascii="Times New Roman" w:hAnsi="Times New Roman" w:cs="Times New Roman"/>
          <w:sz w:val="28"/>
          <w:szCs w:val="28"/>
        </w:rPr>
        <w:t xml:space="preserve">           В целях разработки проекта бюджета МО</w:t>
      </w:r>
      <w:r>
        <w:rPr>
          <w:rFonts w:ascii="Times New Roman" w:hAnsi="Times New Roman" w:cs="Times New Roman"/>
          <w:sz w:val="28"/>
          <w:szCs w:val="28"/>
        </w:rPr>
        <w:t xml:space="preserve"> Гавриловский</w:t>
      </w:r>
      <w:r w:rsidRPr="007C7379">
        <w:rPr>
          <w:rFonts w:ascii="Times New Roman" w:hAnsi="Times New Roman" w:cs="Times New Roman"/>
          <w:sz w:val="28"/>
          <w:szCs w:val="28"/>
        </w:rPr>
        <w:t xml:space="preserve"> сельсовет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7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2022 годов</w:t>
      </w:r>
      <w:r w:rsidRPr="007C7379">
        <w:rPr>
          <w:rFonts w:ascii="Times New Roman" w:hAnsi="Times New Roman" w:cs="Times New Roman"/>
          <w:sz w:val="28"/>
          <w:szCs w:val="28"/>
        </w:rPr>
        <w:t xml:space="preserve">,  в соответствии </w:t>
      </w:r>
      <w:r w:rsidRPr="007C7379">
        <w:rPr>
          <w:rFonts w:ascii="Times New Roman" w:hAnsi="Times New Roman" w:cs="Times New Roman"/>
          <w:color w:val="000000"/>
          <w:sz w:val="28"/>
          <w:szCs w:val="28"/>
        </w:rPr>
        <w:t xml:space="preserve">с требованиями пункта 2 статьи 172 Бюджетного кодекса Российской Федерации и </w:t>
      </w:r>
      <w:r w:rsidRPr="007C7379">
        <w:rPr>
          <w:rFonts w:ascii="Times New Roman" w:hAnsi="Times New Roman" w:cs="Times New Roman"/>
          <w:sz w:val="28"/>
          <w:szCs w:val="28"/>
        </w:rPr>
        <w:t xml:space="preserve">соответствии с Положением «О бюджетном устройстве и бюджетном процессе в МО </w:t>
      </w:r>
      <w:r>
        <w:rPr>
          <w:rFonts w:ascii="Times New Roman" w:hAnsi="Times New Roman" w:cs="Times New Roman"/>
          <w:sz w:val="28"/>
          <w:szCs w:val="28"/>
        </w:rPr>
        <w:t>Гавриловский</w:t>
      </w:r>
      <w:r w:rsidRPr="007C737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65834" w:rsidRPr="007C7379" w:rsidRDefault="00F65834" w:rsidP="007C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C7379">
        <w:rPr>
          <w:rFonts w:ascii="Times New Roman" w:hAnsi="Times New Roman" w:cs="Times New Roman"/>
          <w:sz w:val="28"/>
          <w:szCs w:val="28"/>
        </w:rPr>
        <w:t xml:space="preserve">  Утвердить:</w:t>
      </w:r>
    </w:p>
    <w:p w:rsidR="00F65834" w:rsidRPr="007C7379" w:rsidRDefault="00F65834" w:rsidP="007C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 xml:space="preserve">- Основные направления бюджетной политики МО </w:t>
      </w:r>
      <w:r>
        <w:rPr>
          <w:rFonts w:ascii="Times New Roman" w:hAnsi="Times New Roman" w:cs="Times New Roman"/>
          <w:sz w:val="28"/>
          <w:szCs w:val="28"/>
        </w:rPr>
        <w:t>Гавриловский</w:t>
      </w:r>
      <w:r w:rsidRPr="007C7379">
        <w:rPr>
          <w:rFonts w:ascii="Times New Roman" w:hAnsi="Times New Roman" w:cs="Times New Roman"/>
          <w:sz w:val="28"/>
          <w:szCs w:val="28"/>
        </w:rPr>
        <w:t xml:space="preserve"> сельсовет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 xml:space="preserve">21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2022 годов</w:t>
      </w:r>
      <w:r w:rsidRPr="007C7379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F65834" w:rsidRPr="007C7379" w:rsidRDefault="00F65834" w:rsidP="007C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>-  Основные направления налоговой политики МО</w:t>
      </w:r>
      <w:r w:rsidRPr="00466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Гавриловский</w:t>
      </w:r>
      <w:r w:rsidRPr="007C7379">
        <w:rPr>
          <w:rFonts w:ascii="Times New Roman" w:hAnsi="Times New Roman" w:cs="Times New Roman"/>
          <w:sz w:val="28"/>
          <w:szCs w:val="28"/>
        </w:rPr>
        <w:t xml:space="preserve"> сельсовет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C7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2</w:t>
      </w:r>
      <w:r w:rsidRPr="007C7379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годов (Приложение №2).</w:t>
      </w:r>
    </w:p>
    <w:p w:rsidR="00F65834" w:rsidRPr="007C7379" w:rsidRDefault="00F65834" w:rsidP="007C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 xml:space="preserve">2.   Администрации МО </w:t>
      </w:r>
      <w:r>
        <w:rPr>
          <w:rFonts w:ascii="Times New Roman" w:hAnsi="Times New Roman" w:cs="Times New Roman"/>
          <w:sz w:val="28"/>
          <w:szCs w:val="28"/>
        </w:rPr>
        <w:t>Гавриловский</w:t>
      </w:r>
      <w:r w:rsidRPr="007C7379">
        <w:rPr>
          <w:rFonts w:ascii="Times New Roman" w:hAnsi="Times New Roman" w:cs="Times New Roman"/>
          <w:sz w:val="28"/>
          <w:szCs w:val="28"/>
        </w:rPr>
        <w:t xml:space="preserve"> сельсовет при разработке проекта бюджета поселения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 xml:space="preserve">21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2022 годов </w:t>
      </w:r>
      <w:r w:rsidRPr="007C7379">
        <w:rPr>
          <w:rFonts w:ascii="Times New Roman" w:hAnsi="Times New Roman" w:cs="Times New Roman"/>
          <w:sz w:val="28"/>
          <w:szCs w:val="28"/>
        </w:rPr>
        <w:t xml:space="preserve">обеспечить соблюдение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C7379">
        <w:rPr>
          <w:rFonts w:ascii="Times New Roman" w:hAnsi="Times New Roman" w:cs="Times New Roman"/>
          <w:sz w:val="28"/>
          <w:szCs w:val="28"/>
        </w:rPr>
        <w:t xml:space="preserve">сновных направлений бюджетной и налоговой политики МО </w:t>
      </w:r>
      <w:r>
        <w:rPr>
          <w:rFonts w:ascii="Times New Roman" w:hAnsi="Times New Roman" w:cs="Times New Roman"/>
          <w:sz w:val="28"/>
          <w:szCs w:val="28"/>
        </w:rPr>
        <w:t>Гавриловский</w:t>
      </w:r>
      <w:r w:rsidRPr="007C7379">
        <w:rPr>
          <w:rFonts w:ascii="Times New Roman" w:hAnsi="Times New Roman" w:cs="Times New Roman"/>
          <w:sz w:val="28"/>
          <w:szCs w:val="28"/>
        </w:rPr>
        <w:t xml:space="preserve"> сельсовет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C737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21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2022 годов</w:t>
      </w:r>
      <w:r w:rsidRPr="007C7379">
        <w:rPr>
          <w:rFonts w:ascii="Times New Roman" w:hAnsi="Times New Roman" w:cs="Times New Roman"/>
          <w:sz w:val="28"/>
          <w:szCs w:val="28"/>
        </w:rPr>
        <w:t>.</w:t>
      </w:r>
    </w:p>
    <w:p w:rsidR="00F65834" w:rsidRPr="007C7379" w:rsidRDefault="00F65834" w:rsidP="007C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37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его подписания и </w:t>
      </w:r>
      <w:r w:rsidRPr="007C7379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B13">
        <w:rPr>
          <w:rFonts w:ascii="Times New Roman" w:hAnsi="Times New Roman" w:cs="Times New Roman"/>
          <w:sz w:val="28"/>
          <w:szCs w:val="28"/>
        </w:rPr>
        <w:t>Гавриловского сельсовета</w:t>
      </w:r>
      <w:r w:rsidRPr="007C7379">
        <w:rPr>
          <w:rFonts w:ascii="Times New Roman" w:hAnsi="Times New Roman" w:cs="Times New Roman"/>
          <w:sz w:val="28"/>
          <w:szCs w:val="28"/>
        </w:rPr>
        <w:t>.</w:t>
      </w:r>
    </w:p>
    <w:p w:rsidR="00F65834" w:rsidRPr="007C7379" w:rsidRDefault="00F65834" w:rsidP="007C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379">
        <w:rPr>
          <w:rFonts w:ascii="Times New Roman" w:hAnsi="Times New Roman" w:cs="Times New Roman"/>
          <w:sz w:val="28"/>
          <w:szCs w:val="28"/>
        </w:rPr>
        <w:t>4.   Контроль за исполнением настоящего Постановления оставляю за собой.</w:t>
      </w:r>
    </w:p>
    <w:p w:rsidR="00F65834" w:rsidRDefault="00F65834" w:rsidP="007C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34" w:rsidRPr="007C7379" w:rsidRDefault="00F65834" w:rsidP="007C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34" w:rsidRDefault="00F65834" w:rsidP="007C7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Гавриловского</w:t>
      </w:r>
      <w:r w:rsidRPr="00830AC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а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Е.И. Варламова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65834" w:rsidRPr="00830AC8" w:rsidRDefault="00F65834" w:rsidP="00491B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 </w:t>
      </w:r>
      <w:r w:rsidRPr="00B026C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F65834" w:rsidRPr="002E5F59" w:rsidRDefault="00F65834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1                                                                                                                                                      к постановлению </w:t>
      </w:r>
    </w:p>
    <w:p w:rsidR="00F65834" w:rsidRPr="002E5F59" w:rsidRDefault="00F65834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 </w:t>
      </w:r>
    </w:p>
    <w:p w:rsidR="00F65834" w:rsidRPr="002E5F59" w:rsidRDefault="00F65834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color w:val="000000"/>
          <w:sz w:val="28"/>
          <w:szCs w:val="28"/>
        </w:rPr>
        <w:t>14.11.2019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4129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41-п</w:t>
      </w:r>
    </w:p>
    <w:p w:rsidR="00F65834" w:rsidRPr="002E5F59" w:rsidRDefault="00F65834" w:rsidP="007C73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5834" w:rsidRPr="002E5F59" w:rsidRDefault="00F65834" w:rsidP="007C73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5834" w:rsidRPr="002E5F59" w:rsidRDefault="00F65834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ОСНОВНЫЕ НАПРАВЛЕНИЯ</w:t>
      </w:r>
    </w:p>
    <w:p w:rsidR="00F65834" w:rsidRPr="002E5F59" w:rsidRDefault="00F65834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бюджетной политики </w:t>
      </w:r>
      <w:r w:rsidRPr="002E5F5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Pr="002F552E">
        <w:rPr>
          <w:rFonts w:ascii="Times New Roman" w:hAnsi="Times New Roman" w:cs="Times New Roman"/>
          <w:b/>
          <w:bCs/>
          <w:sz w:val="28"/>
          <w:szCs w:val="28"/>
        </w:rPr>
        <w:t>Гавриловский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5F59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Саракташского района Оренбургской области </w:t>
      </w:r>
    </w:p>
    <w:p w:rsidR="00F65834" w:rsidRPr="006D6178" w:rsidRDefault="00F65834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2E5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Pr="002E5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2E5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1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2022 годов</w:t>
      </w:r>
    </w:p>
    <w:p w:rsidR="00F65834" w:rsidRPr="002E5F59" w:rsidRDefault="00F65834" w:rsidP="007C73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5834" w:rsidRPr="00E02E4B" w:rsidRDefault="00F65834" w:rsidP="00E02E4B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F65834" w:rsidRPr="002E5F59" w:rsidRDefault="00F65834" w:rsidP="00E02E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направления бюджетной и налоговой политики МО </w:t>
      </w:r>
      <w:r>
        <w:rPr>
          <w:rFonts w:ascii="Times New Roman" w:hAnsi="Times New Roman" w:cs="Times New Roman"/>
          <w:sz w:val="28"/>
          <w:szCs w:val="28"/>
        </w:rPr>
        <w:t>Гавриловский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2022 годов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подготовлены в соответствии с требованиями Бюджетного кодекса Российской Федерации </w:t>
      </w:r>
      <w:r w:rsidRPr="002E5F59">
        <w:rPr>
          <w:rFonts w:ascii="Times New Roman" w:hAnsi="Times New Roman" w:cs="Times New Roman"/>
          <w:sz w:val="28"/>
          <w:szCs w:val="28"/>
        </w:rPr>
        <w:t xml:space="preserve">и Положения  «О бюджетном устройстве и бюджетном процессе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Гавриловский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sz w:val="28"/>
          <w:szCs w:val="28"/>
        </w:rPr>
        <w:t xml:space="preserve">».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>При подготовке учитывались положения следующих документов:</w:t>
      </w:r>
      <w:r w:rsidRPr="002E5F5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65834" w:rsidRPr="002E5F59" w:rsidRDefault="00F65834" w:rsidP="007C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F59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5F59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5F59">
        <w:rPr>
          <w:rFonts w:ascii="Times New Roman" w:hAnsi="Times New Roman" w:cs="Times New Roman"/>
          <w:sz w:val="28"/>
          <w:szCs w:val="28"/>
        </w:rPr>
        <w:t xml:space="preserve"> направления бюджетной, налоговой политики Российской Федерации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E5F5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2022 годов</w:t>
      </w:r>
      <w:r w:rsidRPr="002E5F59">
        <w:rPr>
          <w:rFonts w:ascii="Times New Roman" w:hAnsi="Times New Roman" w:cs="Times New Roman"/>
          <w:sz w:val="28"/>
          <w:szCs w:val="28"/>
        </w:rPr>
        <w:t>;</w:t>
      </w:r>
    </w:p>
    <w:p w:rsidR="00F65834" w:rsidRPr="002E5F59" w:rsidRDefault="00F65834" w:rsidP="006B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E5F59">
        <w:rPr>
          <w:rFonts w:ascii="Times New Roman" w:hAnsi="Times New Roman" w:cs="Times New Roman"/>
          <w:sz w:val="28"/>
          <w:szCs w:val="28"/>
        </w:rPr>
        <w:t>- Основных направлений  бюджетной и налоговой полит</w:t>
      </w:r>
      <w:r>
        <w:rPr>
          <w:rFonts w:ascii="Times New Roman" w:hAnsi="Times New Roman" w:cs="Times New Roman"/>
          <w:sz w:val="28"/>
          <w:szCs w:val="28"/>
        </w:rPr>
        <w:t>ики Оренбургской области на 2020</w:t>
      </w:r>
      <w:r w:rsidRPr="002E5F5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E5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5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2022 годов</w:t>
      </w:r>
      <w:r w:rsidRPr="002E5F59">
        <w:rPr>
          <w:rFonts w:ascii="Times New Roman" w:hAnsi="Times New Roman" w:cs="Times New Roman"/>
          <w:sz w:val="28"/>
          <w:szCs w:val="28"/>
        </w:rPr>
        <w:t>;</w:t>
      </w:r>
    </w:p>
    <w:p w:rsidR="00F65834" w:rsidRPr="002E5F59" w:rsidRDefault="00F65834" w:rsidP="006B61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      - Основные направления бюджетной и налоговой политики МО </w:t>
      </w:r>
      <w:r>
        <w:rPr>
          <w:rFonts w:ascii="Times New Roman" w:hAnsi="Times New Roman" w:cs="Times New Roman"/>
          <w:sz w:val="28"/>
          <w:szCs w:val="28"/>
        </w:rPr>
        <w:t>Гавриловский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</w:t>
      </w:r>
      <w:r w:rsidRPr="002E5F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E5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5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2022 годов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базой для формир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ования бюджета поселения на 2020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год и на плановый период </w:t>
      </w:r>
      <w:r w:rsidRPr="002E5F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E5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5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2022 годов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5834" w:rsidRDefault="00F65834" w:rsidP="006B61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- Основные направления бюджетной и налоговой политики МО </w:t>
      </w:r>
      <w:r w:rsidRPr="00466A57">
        <w:rPr>
          <w:rFonts w:ascii="Times New Roman" w:hAnsi="Times New Roman" w:cs="Times New Roman"/>
          <w:color w:val="000000"/>
          <w:sz w:val="28"/>
          <w:szCs w:val="28"/>
        </w:rPr>
        <w:t xml:space="preserve">Гавриловский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2020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год и на плановый период </w:t>
      </w:r>
      <w:r w:rsidRPr="002E5F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E5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5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2022 годов о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пределяют стратегию действий Администрации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 МО </w:t>
      </w:r>
      <w:r>
        <w:rPr>
          <w:rFonts w:ascii="Times New Roman" w:hAnsi="Times New Roman" w:cs="Times New Roman"/>
          <w:sz w:val="28"/>
          <w:szCs w:val="28"/>
        </w:rPr>
        <w:t>Гавриловский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в условиях ограниченности бюджетных расходов.</w:t>
      </w:r>
    </w:p>
    <w:p w:rsidR="00F65834" w:rsidRPr="002E5F59" w:rsidRDefault="00F65834" w:rsidP="006B61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5834" w:rsidRPr="00A373C4" w:rsidRDefault="00F65834" w:rsidP="007C737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3C4">
        <w:rPr>
          <w:rFonts w:ascii="Times New Roman" w:hAnsi="Times New Roman" w:cs="Times New Roman"/>
          <w:b/>
          <w:bCs/>
          <w:sz w:val="28"/>
          <w:szCs w:val="28"/>
        </w:rPr>
        <w:t xml:space="preserve">2. Основные итоги бюджетной политики </w:t>
      </w:r>
    </w:p>
    <w:p w:rsidR="00F65834" w:rsidRPr="00A373C4" w:rsidRDefault="00F65834" w:rsidP="007C737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3C4">
        <w:rPr>
          <w:rFonts w:ascii="Times New Roman" w:hAnsi="Times New Roman" w:cs="Times New Roman"/>
          <w:b/>
          <w:bCs/>
          <w:sz w:val="28"/>
          <w:szCs w:val="28"/>
        </w:rPr>
        <w:t xml:space="preserve"> 2018 года и начала 2019 года</w:t>
      </w:r>
    </w:p>
    <w:p w:rsidR="00F65834" w:rsidRPr="00A373C4" w:rsidRDefault="00F65834" w:rsidP="007C73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  </w:t>
      </w:r>
      <w:r w:rsidRPr="00A373C4">
        <w:rPr>
          <w:rFonts w:ascii="Times New Roman" w:hAnsi="Times New Roman" w:cs="Times New Roman"/>
          <w:sz w:val="28"/>
          <w:szCs w:val="28"/>
        </w:rPr>
        <w:t xml:space="preserve">В основных направлениях бюджетной политики на 2018 год были определены стратегические ориентиры – содействие социальному и экономическому развитию </w:t>
      </w:r>
      <w:r w:rsidRPr="00A373C4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 w:rsidRPr="00A373C4">
        <w:rPr>
          <w:rFonts w:ascii="Times New Roman" w:hAnsi="Times New Roman" w:cs="Times New Roman"/>
          <w:sz w:val="28"/>
          <w:szCs w:val="28"/>
        </w:rPr>
        <w:t>Гавриловский</w:t>
      </w:r>
      <w:r w:rsidRPr="00A373C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A373C4">
        <w:rPr>
          <w:rFonts w:ascii="Times New Roman" w:hAnsi="Times New Roman" w:cs="Times New Roman"/>
          <w:sz w:val="28"/>
          <w:szCs w:val="28"/>
        </w:rPr>
        <w:t>при безусловном  учёте критериев эффективности и результативности бюджетных расходов, стимулировании развития налогового потенциала. Следование этим ориентирам позволило продвинуться в достижении определённых на среднесрочную перспективу целей бюджетной политики.</w:t>
      </w:r>
    </w:p>
    <w:p w:rsidR="00F65834" w:rsidRPr="002E5F59" w:rsidRDefault="00F65834" w:rsidP="007C73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sz w:val="28"/>
          <w:szCs w:val="28"/>
        </w:rPr>
        <w:lastRenderedPageBreak/>
        <w:t xml:space="preserve">Бюджет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Гавриловский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2E5F59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E5F59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E5F59">
        <w:rPr>
          <w:rFonts w:ascii="Times New Roman" w:hAnsi="Times New Roman" w:cs="Times New Roman"/>
          <w:sz w:val="28"/>
          <w:szCs w:val="28"/>
        </w:rPr>
        <w:t xml:space="preserve"> годы сформирован на основе требований федерального и регионального бюджетного законодательства. В связи с изменениями, внесенными в 2013 году в федеральное законодательство, бюджета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Гавриловский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sz w:val="28"/>
          <w:szCs w:val="28"/>
        </w:rPr>
        <w:t xml:space="preserve"> формирован в рамках муниципальных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B93F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Гавриловский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5834" w:rsidRPr="002E5F59" w:rsidRDefault="00F65834" w:rsidP="007C7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 w:cs="Times New Roman"/>
          <w:sz w:val="28"/>
          <w:szCs w:val="28"/>
        </w:rPr>
        <w:t xml:space="preserve">Разработана и использована при планировании бюджета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Гавриловский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Pr="002E5F59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 xml:space="preserve">8 и </w:t>
      </w:r>
      <w:r w:rsidRPr="002E5F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E5F59">
        <w:rPr>
          <w:rFonts w:ascii="Times New Roman" w:hAnsi="Times New Roman" w:cs="Times New Roman"/>
          <w:sz w:val="28"/>
          <w:szCs w:val="28"/>
        </w:rPr>
        <w:t xml:space="preserve"> годы новая структура классификации целевых статей расходов  бюджета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Гавриловский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sz w:val="28"/>
          <w:szCs w:val="28"/>
        </w:rPr>
        <w:t xml:space="preserve">, полностью увязанная со структурой муниципальных программ 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Гавриловский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sz w:val="28"/>
          <w:szCs w:val="28"/>
        </w:rPr>
        <w:t>.</w:t>
      </w:r>
    </w:p>
    <w:p w:rsidR="00F65834" w:rsidRPr="002E5F59" w:rsidRDefault="00F65834" w:rsidP="007C7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Гавриловский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sz w:val="28"/>
          <w:szCs w:val="28"/>
        </w:rPr>
        <w:t xml:space="preserve">  сформированы с учетом принципов бюджетирования, ориентированного на результат, в разрезе муниципальных программ и подпрограмм,  и непрограммных расходов, раздельного планирования бюджета по действующим и принимаемым обязательствам. </w:t>
      </w:r>
    </w:p>
    <w:p w:rsidR="00F65834" w:rsidRPr="002E5F59" w:rsidRDefault="00F65834" w:rsidP="007C7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 w:cs="Times New Roman"/>
          <w:sz w:val="28"/>
          <w:szCs w:val="28"/>
        </w:rPr>
        <w:t>Ассигнования на оказание муниципальных услуг и исполнение публично-нормативных обязательств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5F59">
        <w:rPr>
          <w:rFonts w:ascii="Times New Roman" w:hAnsi="Times New Roman" w:cs="Times New Roman"/>
          <w:sz w:val="28"/>
          <w:szCs w:val="28"/>
        </w:rPr>
        <w:t xml:space="preserve"> спланированы с учетом оценки потребности в оказании каждой услуги, количества получателей указанных услуг.  </w:t>
      </w:r>
    </w:p>
    <w:p w:rsidR="00F65834" w:rsidRPr="006B6141" w:rsidRDefault="00F65834" w:rsidP="006B6141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141">
        <w:rPr>
          <w:rFonts w:ascii="Times New Roman" w:hAnsi="Times New Roman" w:cs="Times New Roman"/>
          <w:color w:val="000000"/>
          <w:sz w:val="28"/>
          <w:szCs w:val="28"/>
        </w:rPr>
        <w:t>Исполнение бюджета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B6141">
        <w:rPr>
          <w:rFonts w:ascii="Times New Roman" w:hAnsi="Times New Roman" w:cs="Times New Roman"/>
          <w:color w:val="000000"/>
          <w:sz w:val="28"/>
          <w:szCs w:val="28"/>
        </w:rPr>
        <w:t xml:space="preserve"> года по расходам характеризуются следующими показателями: расходы произведены на сумму </w:t>
      </w:r>
      <w:r>
        <w:rPr>
          <w:rFonts w:ascii="Times New Roman" w:hAnsi="Times New Roman" w:cs="Times New Roman"/>
          <w:color w:val="000000"/>
          <w:sz w:val="28"/>
          <w:szCs w:val="28"/>
        </w:rPr>
        <w:t>4 225,3</w:t>
      </w:r>
      <w:r w:rsidRPr="006B614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тыс. рублей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94,77</w:t>
      </w:r>
      <w:r w:rsidRPr="006B6141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от утвержденных годовых бюджетных назначений.</w:t>
      </w:r>
    </w:p>
    <w:p w:rsidR="00F65834" w:rsidRDefault="00F65834" w:rsidP="006B6141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141">
        <w:rPr>
          <w:rFonts w:ascii="Times New Roman" w:hAnsi="Times New Roman" w:cs="Times New Roman"/>
          <w:color w:val="000000"/>
          <w:sz w:val="28"/>
          <w:szCs w:val="28"/>
        </w:rPr>
        <w:t>В I полугодии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B6141">
        <w:rPr>
          <w:rFonts w:ascii="Times New Roman" w:hAnsi="Times New Roman" w:cs="Times New Roman"/>
          <w:color w:val="000000"/>
          <w:sz w:val="28"/>
          <w:szCs w:val="28"/>
        </w:rPr>
        <w:t xml:space="preserve"> года расходы бюджета исполнены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2801,1</w:t>
      </w:r>
      <w:r w:rsidRPr="006B614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66,2</w:t>
      </w:r>
      <w:r w:rsidRPr="006B6141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от плановых назначений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65834" w:rsidRDefault="00F65834" w:rsidP="00000F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3. Основные задачи бюджетной политики </w:t>
      </w:r>
    </w:p>
    <w:p w:rsidR="00F65834" w:rsidRPr="00000F87" w:rsidRDefault="00F65834" w:rsidP="006B61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0F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2020 год и на плановый период 2021 </w:t>
      </w:r>
      <w:r w:rsidRPr="006D6178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6D61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2022 годов</w:t>
      </w:r>
      <w:r w:rsidRPr="00000F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65834" w:rsidRPr="002E5F59" w:rsidRDefault="00F65834" w:rsidP="006B61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</w:p>
    <w:p w:rsidR="00F65834" w:rsidRPr="002E5F59" w:rsidRDefault="00F65834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 Бюджетная политика нацелена на  повышение уровня и качества жизни населения.</w:t>
      </w:r>
    </w:p>
    <w:p w:rsidR="00F65834" w:rsidRPr="002E5F59" w:rsidRDefault="00F65834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F65834" w:rsidRPr="002E5F59" w:rsidRDefault="00F65834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 повышение эффективности и результативности имеющихся инструментов программно-целевого управления бюджетирования;</w:t>
      </w:r>
    </w:p>
    <w:p w:rsidR="00F65834" w:rsidRPr="002E5F59" w:rsidRDefault="00F65834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 xml:space="preserve">- 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>создание условий повышения качества предоставления муниципальных услуг;</w:t>
      </w:r>
    </w:p>
    <w:p w:rsidR="00F65834" w:rsidRPr="002E5F59" w:rsidRDefault="00F65834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</w:t>
      </w:r>
      <w:r>
        <w:rPr>
          <w:rFonts w:ascii="Times New Roman" w:hAnsi="Times New Roman" w:cs="Times New Roman"/>
          <w:color w:val="1D1D1D"/>
          <w:sz w:val="28"/>
          <w:szCs w:val="28"/>
        </w:rPr>
        <w:t xml:space="preserve">     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>повышения эффективности процедур проведения закупок;</w:t>
      </w:r>
    </w:p>
    <w:p w:rsidR="00F65834" w:rsidRPr="002E5F59" w:rsidRDefault="00F65834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</w:t>
      </w:r>
      <w:r>
        <w:rPr>
          <w:rFonts w:ascii="Times New Roman" w:hAnsi="Times New Roman" w:cs="Times New Roman"/>
          <w:color w:val="1D1D1D"/>
          <w:sz w:val="28"/>
          <w:szCs w:val="28"/>
        </w:rPr>
        <w:t xml:space="preserve">      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>совершенствование процедур предварительного и последующего контроля;</w:t>
      </w:r>
    </w:p>
    <w:p w:rsidR="00F65834" w:rsidRPr="002E5F59" w:rsidRDefault="00F65834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Только системных подход к повышению эффективности бюджетных расходов позволит выполнить поручение Президента Российской Федерации по реализации послания Президента Российской Федерации Федеральному Собранию Российской Федерации от 4 декабря 2014 года и обеспечить сокращение расходов бюджета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Гавриловский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за счет снижения эффективных затрат.</w:t>
      </w:r>
    </w:p>
    <w:p w:rsidR="00F65834" w:rsidRPr="002E5F59" w:rsidRDefault="00F65834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lastRenderedPageBreak/>
        <w:t xml:space="preserve">   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Гавриловский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>, должны стать муниципальные программы.</w:t>
      </w:r>
    </w:p>
    <w:p w:rsidR="00F65834" w:rsidRPr="002E5F59" w:rsidRDefault="00F65834" w:rsidP="007C7379">
      <w:pPr>
        <w:spacing w:after="0" w:line="240" w:lineRule="auto"/>
        <w:rPr>
          <w:rFonts w:ascii="Times New Roman" w:hAnsi="Times New Roman" w:cs="Times New Roman"/>
          <w:color w:val="1D1D1D"/>
          <w:sz w:val="28"/>
          <w:szCs w:val="28"/>
        </w:rPr>
      </w:pPr>
    </w:p>
    <w:p w:rsidR="00F65834" w:rsidRPr="002E5F59" w:rsidRDefault="00F65834" w:rsidP="007C7379">
      <w:pPr>
        <w:spacing w:after="0" w:line="240" w:lineRule="auto"/>
        <w:rPr>
          <w:rFonts w:ascii="Times New Roman" w:hAnsi="Times New Roman" w:cs="Times New Roman"/>
          <w:color w:val="1D1D1D"/>
          <w:sz w:val="28"/>
          <w:szCs w:val="28"/>
        </w:rPr>
      </w:pPr>
    </w:p>
    <w:p w:rsidR="00F65834" w:rsidRDefault="00F65834" w:rsidP="00000F87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          </w:t>
      </w:r>
      <w:r w:rsidRPr="002E5F59">
        <w:rPr>
          <w:rFonts w:ascii="Times New Roman" w:hAnsi="Times New Roman" w:cs="Times New Roman"/>
          <w:b/>
          <w:bCs/>
          <w:color w:val="1D1D1D"/>
          <w:sz w:val="28"/>
          <w:szCs w:val="28"/>
        </w:rPr>
        <w:t>4. Основные направления бюджетной политики на</w:t>
      </w:r>
      <w:r w:rsidRPr="00000F87">
        <w:rPr>
          <w:rFonts w:ascii="Times New Roman" w:hAnsi="Times New Roman" w:cs="Times New Roman"/>
          <w:b/>
          <w:bCs/>
          <w:color w:val="1D1D1D"/>
          <w:sz w:val="28"/>
          <w:szCs w:val="28"/>
        </w:rPr>
        <w:t xml:space="preserve"> </w:t>
      </w:r>
      <w:r w:rsidRPr="00000F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2020 год и на плановый период </w:t>
      </w:r>
      <w:r w:rsidRPr="006D6178">
        <w:rPr>
          <w:rFonts w:ascii="Times New Roman" w:hAnsi="Times New Roman" w:cs="Times New Roman"/>
          <w:b/>
          <w:bCs/>
          <w:sz w:val="28"/>
          <w:szCs w:val="28"/>
        </w:rPr>
        <w:t xml:space="preserve">2021 и </w:t>
      </w:r>
      <w:r w:rsidRPr="006D61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2022 годов</w:t>
      </w:r>
      <w:r w:rsidRPr="00000F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65834" w:rsidRPr="002E5F59" w:rsidRDefault="00F65834" w:rsidP="00000F87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Бюджет как основной инструмент экономической политики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Гавриловский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призван активизировать в предстоящие годы структурные изменения в экономике.</w:t>
      </w:r>
    </w:p>
    <w:p w:rsidR="00F65834" w:rsidRPr="002E5F59" w:rsidRDefault="00F65834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В условиях сокращения собственных доходов бюджета поселения за счет внесения изменений в федеральное и областное законодательство на первый план выходит решение задач повышения эффективности расходов и переориентации бюджетных ассигнований в рамках существующих бюджетных</w:t>
      </w:r>
    </w:p>
    <w:p w:rsidR="00F65834" w:rsidRPr="002E5F59" w:rsidRDefault="00F65834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Ограничений на реализацию приоритетных направлений социально- экономической политики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Гавриловский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>.</w:t>
      </w:r>
    </w:p>
    <w:p w:rsidR="00F65834" w:rsidRPr="002E5F59" w:rsidRDefault="00F65834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При формировании бюджета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Гавриловский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ресурсов.</w:t>
      </w:r>
    </w:p>
    <w:p w:rsidR="00F65834" w:rsidRPr="002E5F59" w:rsidRDefault="00F65834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Бюджетная политика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год и на плановый период </w:t>
      </w:r>
      <w:r w:rsidRPr="002E5F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E5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5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2022 годов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D1D1D"/>
          <w:sz w:val="28"/>
          <w:szCs w:val="28"/>
        </w:rPr>
        <w:t xml:space="preserve">в 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>части расходов бюджета поселения должна отвечать принципам консервативного бюджетного планирования</w:t>
      </w:r>
      <w:r>
        <w:rPr>
          <w:rFonts w:ascii="Times New Roman" w:hAnsi="Times New Roman" w:cs="Times New Roman"/>
          <w:color w:val="1D1D1D"/>
          <w:sz w:val="28"/>
          <w:szCs w:val="28"/>
        </w:rPr>
        <w:t>,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и направлена на дальнейшее повышение эффективности расходов бюджета. Ключевыми требованиями к расходной части бюджета должна стать бережливость и максимальная отдача.</w:t>
      </w:r>
    </w:p>
    <w:p w:rsidR="00F65834" w:rsidRPr="002E5F59" w:rsidRDefault="00F65834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Основными направлениями бюджетной политики в области расходов являются:</w:t>
      </w:r>
    </w:p>
    <w:p w:rsidR="00F65834" w:rsidRPr="002E5F59" w:rsidRDefault="00F65834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- определение четких приоритетов использования бюджетных средств с учетом текущей экономической ситуации при планировании бюджетных ассигнований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2020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год и на плановый период </w:t>
      </w:r>
      <w:r w:rsidRPr="002E5F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E5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5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2022 годов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следует детально оценить содержание муниципальных программ поселения, соразмерив объем их финансового обеспечения с реальными возможностями бюджета поселения;</w:t>
      </w:r>
    </w:p>
    <w:p w:rsidR="00F65834" w:rsidRPr="002E5F59" w:rsidRDefault="00F65834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 утверждение нормативов материально - технического обеспечения органов местного самоуправления и муниципальных бюджетных учреждений и их применение при планировании бюджетных ассигнований;</w:t>
      </w:r>
    </w:p>
    <w:p w:rsidR="00F65834" w:rsidRPr="002E5F59" w:rsidRDefault="00F65834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-бережливость и максимальная отдача, снижение неэффективных трат бюджета поселения, обеспечение исполнения гарантированных расходных обязательств поселения,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</w:t>
      </w:r>
    </w:p>
    <w:p w:rsidR="00F65834" w:rsidRPr="002E5F59" w:rsidRDefault="00F65834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lastRenderedPageBreak/>
        <w:t>-повышение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F65834" w:rsidRPr="002E5F59" w:rsidRDefault="00F65834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затрат, то есть осуществление норм</w:t>
      </w:r>
      <w:r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 w:rsidRPr="002E5F59">
        <w:rPr>
          <w:rFonts w:ascii="Times New Roman" w:hAnsi="Times New Roman" w:cs="Times New Roman"/>
          <w:color w:val="1D1D1D"/>
          <w:sz w:val="28"/>
          <w:szCs w:val="28"/>
        </w:rPr>
        <w:t>контроля;</w:t>
      </w:r>
    </w:p>
    <w:p w:rsidR="00F65834" w:rsidRPr="002E5F59" w:rsidRDefault="00F65834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-формирование муниципальных заданий на оказание муниципальных услуг в соответствии с ведомственным перечнем муниципальных услуг;</w:t>
      </w:r>
    </w:p>
    <w:p w:rsidR="00F65834" w:rsidRPr="002E5F59" w:rsidRDefault="00F65834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-увязка муниципальных заданий на оказание муниципальных услуг с целями муниципальных программ;</w:t>
      </w:r>
    </w:p>
    <w:p w:rsidR="00F65834" w:rsidRPr="002E5F59" w:rsidRDefault="00F65834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-обеспечение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муниципальных программах, для обеспечения их увязки.</w:t>
      </w:r>
    </w:p>
    <w:p w:rsidR="00F65834" w:rsidRPr="002E5F59" w:rsidRDefault="00F65834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 В условиях формирования программного бюджета меняется роль муниципального финансового контроля.</w:t>
      </w:r>
    </w:p>
    <w:p w:rsidR="00F65834" w:rsidRPr="002E5F59" w:rsidRDefault="00F65834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>Проводимые проверки должны быть направлены на осуществление контроля за результатами, которые достигнуты при расходовании бюджетных средств.</w:t>
      </w:r>
    </w:p>
    <w:p w:rsidR="00F65834" w:rsidRPr="002E5F59" w:rsidRDefault="00F65834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2E5F59">
        <w:rPr>
          <w:rFonts w:ascii="Times New Roman" w:hAnsi="Times New Roman" w:cs="Times New Roman"/>
          <w:color w:val="1D1D1D"/>
          <w:sz w:val="28"/>
          <w:szCs w:val="28"/>
        </w:rPr>
        <w:t xml:space="preserve">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и достижения других стратегических целей социально-экономического развития поселения.</w:t>
      </w:r>
    </w:p>
    <w:p w:rsidR="00F65834" w:rsidRPr="002E5F59" w:rsidRDefault="00F65834" w:rsidP="007C737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1D1D1D"/>
          <w:sz w:val="28"/>
          <w:szCs w:val="28"/>
        </w:rPr>
      </w:pPr>
    </w:p>
    <w:p w:rsidR="00F65834" w:rsidRPr="002E5F59" w:rsidRDefault="00F65834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</w:p>
    <w:p w:rsidR="00F65834" w:rsidRPr="002E5F59" w:rsidRDefault="00F65834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</w:p>
    <w:p w:rsidR="00F65834" w:rsidRPr="002E5F59" w:rsidRDefault="00F65834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D1D1D"/>
          <w:sz w:val="28"/>
          <w:szCs w:val="28"/>
        </w:rPr>
      </w:pPr>
    </w:p>
    <w:p w:rsidR="00F65834" w:rsidRPr="002E5F59" w:rsidRDefault="00F65834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F65834" w:rsidRPr="002E5F59" w:rsidRDefault="00F65834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5834" w:rsidRPr="002E5F59" w:rsidRDefault="00F65834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5834" w:rsidRPr="002E5F59" w:rsidRDefault="00F65834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5834" w:rsidRDefault="00F65834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5834" w:rsidRDefault="00F65834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5834" w:rsidRDefault="00F65834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5834" w:rsidRDefault="00F65834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5834" w:rsidRDefault="00F65834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5834" w:rsidRDefault="00F65834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5834" w:rsidRDefault="00F65834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5834" w:rsidRDefault="00F65834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5834" w:rsidRDefault="00F65834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5834" w:rsidRDefault="00F65834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5834" w:rsidRDefault="00F65834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5834" w:rsidRDefault="00F65834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5834" w:rsidRDefault="00F65834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65834" w:rsidRPr="002E5F59" w:rsidRDefault="00F65834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2                                                                                                                                                                          к Постановлению </w:t>
      </w:r>
    </w:p>
    <w:p w:rsidR="00F65834" w:rsidRPr="002E5F59" w:rsidRDefault="00F65834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F65834" w:rsidRPr="002E5F59" w:rsidRDefault="00F65834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  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14.11.2019г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51628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41-п</w:t>
      </w:r>
      <w:r w:rsidRPr="006B614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</w:p>
    <w:p w:rsidR="00F65834" w:rsidRPr="002E5F59" w:rsidRDefault="00F65834" w:rsidP="007C737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5834" w:rsidRPr="002E5F59" w:rsidRDefault="00F65834" w:rsidP="007C73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5834" w:rsidRPr="002E5F59" w:rsidRDefault="00F65834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НАПРАВЛЕНИЯ</w:t>
      </w:r>
    </w:p>
    <w:p w:rsidR="00F65834" w:rsidRPr="002E5F59" w:rsidRDefault="00F65834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налоговой политики МО </w:t>
      </w:r>
      <w:r w:rsidRPr="002F552E">
        <w:rPr>
          <w:rFonts w:ascii="Times New Roman" w:hAnsi="Times New Roman" w:cs="Times New Roman"/>
          <w:b/>
          <w:bCs/>
          <w:sz w:val="28"/>
          <w:szCs w:val="28"/>
        </w:rPr>
        <w:t>Гавриловский</w:t>
      </w:r>
      <w:r w:rsidRPr="002E5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</w:t>
      </w:r>
    </w:p>
    <w:p w:rsidR="00F65834" w:rsidRPr="002E5F59" w:rsidRDefault="00F65834" w:rsidP="007C73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Pr="00FB28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2020 год и на плановый период </w:t>
      </w:r>
      <w:r w:rsidRPr="006D6178">
        <w:rPr>
          <w:rFonts w:ascii="Times New Roman" w:hAnsi="Times New Roman" w:cs="Times New Roman"/>
          <w:b/>
          <w:bCs/>
          <w:sz w:val="28"/>
          <w:szCs w:val="28"/>
        </w:rPr>
        <w:t xml:space="preserve">2021 и </w:t>
      </w:r>
      <w:r w:rsidRPr="006D61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2022 годов</w:t>
      </w:r>
    </w:p>
    <w:p w:rsidR="00F65834" w:rsidRPr="002E5F59" w:rsidRDefault="00F65834" w:rsidP="007C73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5834" w:rsidRPr="002E5F59" w:rsidRDefault="00F65834" w:rsidP="007C7379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color w:val="000000"/>
          <w:sz w:val="28"/>
          <w:szCs w:val="28"/>
        </w:rPr>
        <w:t>1.Итоги реализации налоговой политики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года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>начала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F65834" w:rsidRPr="002E5F59" w:rsidRDefault="00F65834" w:rsidP="007C7379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F59">
        <w:rPr>
          <w:rFonts w:ascii="Arial" w:hAnsi="Arial" w:cs="Arial"/>
          <w:color w:val="000000"/>
          <w:sz w:val="28"/>
          <w:szCs w:val="28"/>
        </w:rPr>
        <w:br/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При подготовке основных направлений налоговой политики МО </w:t>
      </w:r>
      <w:r>
        <w:rPr>
          <w:rFonts w:ascii="Times New Roman" w:hAnsi="Times New Roman" w:cs="Times New Roman"/>
          <w:sz w:val="28"/>
          <w:szCs w:val="28"/>
        </w:rPr>
        <w:t>Гавриловский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2E5F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год и на плановый период </w:t>
      </w:r>
      <w:r w:rsidRPr="002E5F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E5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5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2022 годов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учитывались положения следующих документов:</w:t>
      </w:r>
    </w:p>
    <w:p w:rsidR="00F65834" w:rsidRPr="002E5F59" w:rsidRDefault="00F65834" w:rsidP="007C7379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- Основные направления налоговой политики Российской Федерации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год и на плановый период </w:t>
      </w:r>
      <w:r w:rsidRPr="002E5F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E5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5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2022 годов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5834" w:rsidRPr="002E5F59" w:rsidRDefault="00F65834" w:rsidP="007C7379">
      <w:pPr>
        <w:spacing w:after="12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5F59">
        <w:rPr>
          <w:rFonts w:ascii="Times New Roman" w:hAnsi="Times New Roman" w:cs="Times New Roman"/>
          <w:color w:val="000000"/>
          <w:sz w:val="28"/>
          <w:szCs w:val="28"/>
        </w:rPr>
        <w:t>- Отчет Главы муниципального района за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 год;</w:t>
      </w:r>
    </w:p>
    <w:p w:rsidR="00F65834" w:rsidRPr="00A373C4" w:rsidRDefault="00F65834" w:rsidP="00A373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C4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МО Гавриловский сельсовет на 2020 год и на плановый период 2021 и  2022 годов подготовлены в соответствии с требованиями Бюджетного кодекса Российской Федерации, и «Положением о бюджетном процессе в МО Гавриловский сельсовет».Поступление налоговых и неналоговых доходов в бюджет поселения в 2018 году составило 1 532,1 тыс. руб.  Налоговая политика МО Гавриловский сельсовет 2018 года – начала 2019 года ориентирована на реализацию изменений федерального, регионального налогового законодательства и нацелена на увеличение налоговой базы, за счет обеспечения достоверности учета объектов недвижимости, взаимодействие с региональным органом власти в обеспечении эффективного администрирования налогов на территории поселения.</w:t>
      </w:r>
    </w:p>
    <w:p w:rsidR="00F65834" w:rsidRPr="002E5F59" w:rsidRDefault="00F65834" w:rsidP="007C7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 w:cs="Times New Roman"/>
          <w:sz w:val="28"/>
          <w:szCs w:val="28"/>
        </w:rPr>
        <w:t xml:space="preserve">Для увеличения доходной базы бюджета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 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поселения значительное количество </w:t>
      </w:r>
      <w:r w:rsidRPr="002E5F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земельных участков, по которым права собственности не зарегистрированы в соответствии с действующим законодательством. В результате этого сведения о них не поступают в налоговые органы в должном порядке и соответственно налог в полном объеме не начисляется. В отношении данных участков необходима целенаправленная работа. Мероприятия по повышению роли имущественных налогов в </w:t>
      </w:r>
      <w:r w:rsidRPr="002E5F59">
        <w:rPr>
          <w:rFonts w:ascii="Times New Roman" w:hAnsi="Times New Roman" w:cs="Times New Roman"/>
          <w:sz w:val="28"/>
          <w:szCs w:val="28"/>
        </w:rPr>
        <w:t>политики:</w:t>
      </w:r>
    </w:p>
    <w:p w:rsidR="00F65834" w:rsidRPr="002E5F59" w:rsidRDefault="00F65834" w:rsidP="007C7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5F59">
        <w:rPr>
          <w:rFonts w:ascii="Times New Roman" w:hAnsi="Times New Roman" w:cs="Times New Roman"/>
          <w:sz w:val="28"/>
          <w:szCs w:val="28"/>
        </w:rPr>
        <w:t xml:space="preserve">Для увеличения доходной базы бюджета поселения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</w:t>
      </w:r>
    </w:p>
    <w:p w:rsidR="00F65834" w:rsidRPr="00A373C4" w:rsidRDefault="00F65834" w:rsidP="00FB28E4">
      <w:pPr>
        <w:pStyle w:val="a4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C4">
        <w:rPr>
          <w:rFonts w:ascii="Times New Roman" w:hAnsi="Times New Roman" w:cs="Times New Roman"/>
          <w:sz w:val="28"/>
          <w:szCs w:val="28"/>
        </w:rPr>
        <w:t>-Особое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</w:t>
      </w:r>
    </w:p>
    <w:p w:rsidR="00F65834" w:rsidRPr="00A373C4" w:rsidRDefault="00F65834" w:rsidP="00FB28E4">
      <w:pPr>
        <w:pStyle w:val="a4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73C4">
        <w:rPr>
          <w:rFonts w:ascii="Times New Roman" w:hAnsi="Times New Roman" w:cs="Times New Roman"/>
          <w:sz w:val="28"/>
          <w:szCs w:val="28"/>
        </w:rPr>
        <w:t>-Осуществляется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</w:t>
      </w:r>
    </w:p>
    <w:p w:rsidR="00F65834" w:rsidRDefault="00F65834" w:rsidP="00FB28E4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65834" w:rsidRPr="00A373C4" w:rsidRDefault="00F65834" w:rsidP="00FB28E4">
      <w:pPr>
        <w:pStyle w:val="aa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73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Меры в области налоговой политики,</w:t>
      </w:r>
    </w:p>
    <w:p w:rsidR="00F65834" w:rsidRPr="00A373C4" w:rsidRDefault="00F65834" w:rsidP="00FB28E4">
      <w:pPr>
        <w:pStyle w:val="aa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73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планируемые к реализации в 2020 году и в</w:t>
      </w:r>
    </w:p>
    <w:p w:rsidR="00F65834" w:rsidRPr="00A373C4" w:rsidRDefault="00F65834" w:rsidP="006D6178">
      <w:pPr>
        <w:pStyle w:val="aa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73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плановый период </w:t>
      </w:r>
      <w:r w:rsidRPr="00A373C4">
        <w:rPr>
          <w:rFonts w:ascii="Times New Roman" w:hAnsi="Times New Roman" w:cs="Times New Roman"/>
          <w:b/>
          <w:bCs/>
          <w:sz w:val="28"/>
          <w:szCs w:val="28"/>
        </w:rPr>
        <w:t xml:space="preserve">2021 и </w:t>
      </w:r>
      <w:r w:rsidRPr="00A373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2022 годов </w:t>
      </w:r>
    </w:p>
    <w:p w:rsidR="00F65834" w:rsidRPr="00A373C4" w:rsidRDefault="00F65834" w:rsidP="00AC2865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3C4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 налогообложения в период с 2020 по 2022 годы. Увеличения налоговой нагрузки на экономику не предполагается. </w:t>
      </w:r>
    </w:p>
    <w:p w:rsidR="00F65834" w:rsidRPr="00A373C4" w:rsidRDefault="00F65834" w:rsidP="00FB28E4">
      <w:pPr>
        <w:pStyle w:val="aa"/>
        <w:shd w:val="clear" w:color="auto" w:fill="FFFFFF"/>
        <w:spacing w:before="0" w:beforeAutospacing="0" w:after="0" w:afterAutospacing="0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3C4">
        <w:rPr>
          <w:rFonts w:ascii="Times New Roman" w:hAnsi="Times New Roman" w:cs="Times New Roman"/>
          <w:color w:val="000000"/>
          <w:sz w:val="28"/>
          <w:szCs w:val="28"/>
        </w:rPr>
        <w:t xml:space="preserve">Налоговая политика МО </w:t>
      </w:r>
      <w:r w:rsidRPr="00A373C4">
        <w:rPr>
          <w:rFonts w:ascii="Times New Roman" w:hAnsi="Times New Roman" w:cs="Times New Roman"/>
          <w:sz w:val="28"/>
          <w:szCs w:val="28"/>
        </w:rPr>
        <w:t>Гавриловский</w:t>
      </w:r>
      <w:r w:rsidRPr="00A373C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будет формироваться в рамках направлений и приоритетов, обозначенных в Основных направлениях налоговой политики Российской Федерации и Оренбургской области на предстоящий период.</w:t>
      </w:r>
      <w:r w:rsidRPr="00A373C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Продолжится работа по инвентаризации объектов недвижимости. </w:t>
      </w:r>
    </w:p>
    <w:p w:rsidR="00F65834" w:rsidRPr="00A373C4" w:rsidRDefault="00F65834" w:rsidP="007C7379">
      <w:pPr>
        <w:pStyle w:val="aa"/>
        <w:shd w:val="clear" w:color="auto" w:fill="FFFFFF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3C4">
        <w:rPr>
          <w:rFonts w:ascii="Times New Roman" w:hAnsi="Times New Roman" w:cs="Times New Roman"/>
          <w:color w:val="000000"/>
          <w:sz w:val="28"/>
          <w:szCs w:val="28"/>
        </w:rPr>
        <w:t>В 2020 году предстоит решить следующие задачи:</w:t>
      </w:r>
      <w:r w:rsidRPr="00A373C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продолжить работу по выявлению и исправлению технических ошибок и несоответствий в основных информационных ресурсах; </w:t>
      </w:r>
    </w:p>
    <w:p w:rsidR="00F65834" w:rsidRPr="00A373C4" w:rsidRDefault="00F65834" w:rsidP="007C7379">
      <w:pPr>
        <w:pStyle w:val="aa"/>
        <w:shd w:val="clear" w:color="auto" w:fill="FFFFFF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3C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:rsidR="00F65834" w:rsidRPr="00A373C4" w:rsidRDefault="00F65834" w:rsidP="007C7379">
      <w:pPr>
        <w:pStyle w:val="aa"/>
        <w:shd w:val="clear" w:color="auto" w:fill="FFFFFF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373C4">
        <w:rPr>
          <w:rFonts w:ascii="Times New Roman" w:hAnsi="Times New Roman" w:cs="Times New Roman"/>
          <w:color w:val="000000"/>
          <w:sz w:val="28"/>
          <w:szCs w:val="28"/>
        </w:rPr>
        <w:t>Обеспечение полноты собираемости налогов остается важнейшей задачей Администрации поселения в условиях сохраняющейся нестабильности экономической ситуации. Предоставление налоговых льгот на предстоящий налоговый период не предполагается. Налоговая политика органов местного самоуправления на 2020 - 2022 годы будет ориентирована на реализацию изменений налогового законодательства и нацелена на увеличение уровня собираемости налоговых доходов.</w:t>
      </w:r>
    </w:p>
    <w:p w:rsidR="00F65834" w:rsidRPr="002E5F59" w:rsidRDefault="00F65834" w:rsidP="007C7379">
      <w:pPr>
        <w:pStyle w:val="a6"/>
        <w:ind w:firstLine="708"/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</w:pPr>
    </w:p>
    <w:p w:rsidR="00F65834" w:rsidRPr="002E5F59" w:rsidRDefault="00F65834" w:rsidP="007C7379">
      <w:pPr>
        <w:pStyle w:val="a6"/>
        <w:ind w:firstLine="708"/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</w:pPr>
    </w:p>
    <w:p w:rsidR="00F65834" w:rsidRDefault="00F65834" w:rsidP="007C7379">
      <w:pPr>
        <w:pStyle w:val="a6"/>
        <w:ind w:firstLine="708"/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</w:pPr>
    </w:p>
    <w:p w:rsidR="00F65834" w:rsidRDefault="00F65834" w:rsidP="007C7379">
      <w:pPr>
        <w:pStyle w:val="a6"/>
        <w:ind w:firstLine="708"/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</w:pPr>
    </w:p>
    <w:p w:rsidR="00F65834" w:rsidRDefault="00F65834" w:rsidP="007C7379">
      <w:pPr>
        <w:pStyle w:val="a6"/>
        <w:ind w:firstLine="708"/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</w:pPr>
    </w:p>
    <w:p w:rsidR="00F65834" w:rsidRPr="00405FA8" w:rsidRDefault="00F65834" w:rsidP="00E95440">
      <w:pPr>
        <w:pStyle w:val="a6"/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</w:pPr>
    </w:p>
    <w:p w:rsidR="00F65834" w:rsidRDefault="00F65834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5834" w:rsidRDefault="00F65834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5834" w:rsidRDefault="00F65834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5834" w:rsidRDefault="00F65834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5834" w:rsidRDefault="00F65834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5834" w:rsidRDefault="00F65834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5834" w:rsidRPr="00830AC8" w:rsidRDefault="00F65834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65834" w:rsidRDefault="00F65834" w:rsidP="00154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834" w:rsidRDefault="00F65834" w:rsidP="00590272">
      <w:pPr>
        <w:rPr>
          <w:rFonts w:ascii="Times New Roman" w:hAnsi="Times New Roman" w:cs="Times New Roman"/>
          <w:sz w:val="28"/>
          <w:szCs w:val="28"/>
        </w:rPr>
      </w:pPr>
    </w:p>
    <w:p w:rsidR="00F65834" w:rsidRDefault="00F65834" w:rsidP="00590272">
      <w:pPr>
        <w:rPr>
          <w:rFonts w:ascii="Times New Roman" w:hAnsi="Times New Roman" w:cs="Times New Roman"/>
          <w:sz w:val="28"/>
          <w:szCs w:val="28"/>
        </w:rPr>
      </w:pPr>
    </w:p>
    <w:p w:rsidR="00F65834" w:rsidRDefault="00F65834" w:rsidP="00590272">
      <w:pPr>
        <w:rPr>
          <w:rFonts w:ascii="Times New Roman" w:hAnsi="Times New Roman" w:cs="Times New Roman"/>
          <w:sz w:val="28"/>
          <w:szCs w:val="28"/>
        </w:rPr>
      </w:pPr>
    </w:p>
    <w:p w:rsidR="00F65834" w:rsidRDefault="00F65834" w:rsidP="00590272">
      <w:pPr>
        <w:rPr>
          <w:rFonts w:ascii="Times New Roman" w:hAnsi="Times New Roman" w:cs="Times New Roman"/>
          <w:sz w:val="28"/>
          <w:szCs w:val="28"/>
        </w:rPr>
      </w:pPr>
    </w:p>
    <w:p w:rsidR="00F65834" w:rsidRDefault="00F65834" w:rsidP="00154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834" w:rsidRDefault="00F65834" w:rsidP="00154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834" w:rsidRDefault="00F65834" w:rsidP="00154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834" w:rsidRPr="00405FA8" w:rsidRDefault="00F65834" w:rsidP="00E95440">
      <w:pPr>
        <w:pStyle w:val="a6"/>
        <w:rPr>
          <w:rFonts w:ascii="Times New Roman" w:hAnsi="Times New Roman" w:cs="Times New Roman"/>
          <w:color w:val="000000"/>
          <w:spacing w:val="1"/>
          <w:w w:val="106"/>
          <w:sz w:val="28"/>
          <w:szCs w:val="28"/>
        </w:rPr>
      </w:pPr>
    </w:p>
    <w:sectPr w:rsidR="00F65834" w:rsidRPr="00405FA8" w:rsidSect="002E5F59">
      <w:pgSz w:w="11906" w:h="16838"/>
      <w:pgMar w:top="72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0"/>
    <w:rsid w:val="00000F87"/>
    <w:rsid w:val="00002F42"/>
    <w:rsid w:val="000069F4"/>
    <w:rsid w:val="00032B42"/>
    <w:rsid w:val="00041290"/>
    <w:rsid w:val="00051B4E"/>
    <w:rsid w:val="000B0FB4"/>
    <w:rsid w:val="000B42B4"/>
    <w:rsid w:val="00103530"/>
    <w:rsid w:val="00112449"/>
    <w:rsid w:val="001402CD"/>
    <w:rsid w:val="00154A7E"/>
    <w:rsid w:val="00157D64"/>
    <w:rsid w:val="00160910"/>
    <w:rsid w:val="00164564"/>
    <w:rsid w:val="00186CB8"/>
    <w:rsid w:val="001B62AE"/>
    <w:rsid w:val="001C0DFA"/>
    <w:rsid w:val="001C0EC5"/>
    <w:rsid w:val="001C690F"/>
    <w:rsid w:val="00200252"/>
    <w:rsid w:val="002664EE"/>
    <w:rsid w:val="00273AAB"/>
    <w:rsid w:val="00292A22"/>
    <w:rsid w:val="002939ED"/>
    <w:rsid w:val="002C4999"/>
    <w:rsid w:val="002E5F59"/>
    <w:rsid w:val="002F552E"/>
    <w:rsid w:val="002F623F"/>
    <w:rsid w:val="00304257"/>
    <w:rsid w:val="00350B53"/>
    <w:rsid w:val="0036132C"/>
    <w:rsid w:val="00365295"/>
    <w:rsid w:val="0038079D"/>
    <w:rsid w:val="00394BDA"/>
    <w:rsid w:val="003A4CFE"/>
    <w:rsid w:val="00403957"/>
    <w:rsid w:val="00405FA8"/>
    <w:rsid w:val="004364FF"/>
    <w:rsid w:val="00450708"/>
    <w:rsid w:val="00453821"/>
    <w:rsid w:val="00466A57"/>
    <w:rsid w:val="004842E0"/>
    <w:rsid w:val="00491B27"/>
    <w:rsid w:val="00493961"/>
    <w:rsid w:val="004E2B13"/>
    <w:rsid w:val="004F6B15"/>
    <w:rsid w:val="00512A4E"/>
    <w:rsid w:val="00520C44"/>
    <w:rsid w:val="00523514"/>
    <w:rsid w:val="00525315"/>
    <w:rsid w:val="0053046D"/>
    <w:rsid w:val="0053508A"/>
    <w:rsid w:val="00550DF2"/>
    <w:rsid w:val="00566C8F"/>
    <w:rsid w:val="00567691"/>
    <w:rsid w:val="00590272"/>
    <w:rsid w:val="005C6497"/>
    <w:rsid w:val="006555D6"/>
    <w:rsid w:val="00665322"/>
    <w:rsid w:val="006B6141"/>
    <w:rsid w:val="006B6925"/>
    <w:rsid w:val="006C4F3D"/>
    <w:rsid w:val="006C66FB"/>
    <w:rsid w:val="006D6178"/>
    <w:rsid w:val="00704466"/>
    <w:rsid w:val="007666ED"/>
    <w:rsid w:val="007716F5"/>
    <w:rsid w:val="007734B8"/>
    <w:rsid w:val="007A4121"/>
    <w:rsid w:val="007B0275"/>
    <w:rsid w:val="007C2E2C"/>
    <w:rsid w:val="007C7379"/>
    <w:rsid w:val="007D2DAF"/>
    <w:rsid w:val="007E5491"/>
    <w:rsid w:val="007E733E"/>
    <w:rsid w:val="008079BB"/>
    <w:rsid w:val="008268B0"/>
    <w:rsid w:val="00830AC8"/>
    <w:rsid w:val="00841645"/>
    <w:rsid w:val="00863B57"/>
    <w:rsid w:val="00873D73"/>
    <w:rsid w:val="008741D5"/>
    <w:rsid w:val="00890C6E"/>
    <w:rsid w:val="00894320"/>
    <w:rsid w:val="008E150E"/>
    <w:rsid w:val="008F3F8D"/>
    <w:rsid w:val="00923096"/>
    <w:rsid w:val="009549DE"/>
    <w:rsid w:val="009C2E68"/>
    <w:rsid w:val="009D0E5A"/>
    <w:rsid w:val="00A1654A"/>
    <w:rsid w:val="00A30B0F"/>
    <w:rsid w:val="00A32D11"/>
    <w:rsid w:val="00A373C4"/>
    <w:rsid w:val="00A555AB"/>
    <w:rsid w:val="00A6477C"/>
    <w:rsid w:val="00A72921"/>
    <w:rsid w:val="00A77251"/>
    <w:rsid w:val="00AC2865"/>
    <w:rsid w:val="00AF6BC5"/>
    <w:rsid w:val="00B026C7"/>
    <w:rsid w:val="00B06C50"/>
    <w:rsid w:val="00B30818"/>
    <w:rsid w:val="00B6043C"/>
    <w:rsid w:val="00B92DD7"/>
    <w:rsid w:val="00B93F3E"/>
    <w:rsid w:val="00BA4BEE"/>
    <w:rsid w:val="00BD1BA0"/>
    <w:rsid w:val="00BD520C"/>
    <w:rsid w:val="00C0418B"/>
    <w:rsid w:val="00C51628"/>
    <w:rsid w:val="00CA1B09"/>
    <w:rsid w:val="00CC640C"/>
    <w:rsid w:val="00CE100B"/>
    <w:rsid w:val="00D2132F"/>
    <w:rsid w:val="00D27727"/>
    <w:rsid w:val="00D462E5"/>
    <w:rsid w:val="00D50B99"/>
    <w:rsid w:val="00DA18CF"/>
    <w:rsid w:val="00DA1F93"/>
    <w:rsid w:val="00DC3368"/>
    <w:rsid w:val="00DD681F"/>
    <w:rsid w:val="00DE51A0"/>
    <w:rsid w:val="00E02E4B"/>
    <w:rsid w:val="00E64CEA"/>
    <w:rsid w:val="00E74C17"/>
    <w:rsid w:val="00E95440"/>
    <w:rsid w:val="00EC73D6"/>
    <w:rsid w:val="00ED1D07"/>
    <w:rsid w:val="00ED3A13"/>
    <w:rsid w:val="00F0105E"/>
    <w:rsid w:val="00F07630"/>
    <w:rsid w:val="00F65834"/>
    <w:rsid w:val="00F85FFA"/>
    <w:rsid w:val="00F86C7D"/>
    <w:rsid w:val="00F92032"/>
    <w:rsid w:val="00FB28E4"/>
    <w:rsid w:val="00FC3678"/>
    <w:rsid w:val="00FD00DB"/>
    <w:rsid w:val="00FD6DDA"/>
    <w:rsid w:val="00FF39F3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017791-9411-4D9C-BFE2-C05BC89D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 w:cs="Calibri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95440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styleId="a3">
    <w:name w:val="Strong"/>
    <w:basedOn w:val="a0"/>
    <w:uiPriority w:val="99"/>
    <w:qFormat/>
    <w:rsid w:val="00E95440"/>
    <w:rPr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eastAsia="Calibri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 w:cs="Calibri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semiHidden/>
    <w:rsid w:val="007C7379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Web">
    <w:name w:val="Обычный (Web)"/>
    <w:basedOn w:val="a"/>
    <w:uiPriority w:val="99"/>
    <w:rsid w:val="00466A57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41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2470</Words>
  <Characters>14084</Characters>
  <Application>Microsoft Office Word</Application>
  <DocSecurity>0</DocSecurity>
  <Lines>117</Lines>
  <Paragraphs>33</Paragraphs>
  <ScaleCrop>false</ScaleCrop>
  <Company>Reanimator Extreme Edition</Company>
  <LinksUpToDate>false</LinksUpToDate>
  <CharactersWithSpaces>16521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User</dc:creator>
  <cp:keywords/>
  <dc:description/>
  <cp:lastModifiedBy>Пользователь Windows</cp:lastModifiedBy>
  <cp:revision>2</cp:revision>
  <cp:lastPrinted>2019-11-15T11:36:00Z</cp:lastPrinted>
  <dcterms:created xsi:type="dcterms:W3CDTF">2019-12-23T06:27:00Z</dcterms:created>
  <dcterms:modified xsi:type="dcterms:W3CDTF">2019-12-23T06:27:00Z</dcterms:modified>
</cp:coreProperties>
</file>