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4A01FC" w:rsidTr="00DD403E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shd w:val="clear" w:color="000000" w:fill="FFFFFF"/>
          </w:tcPr>
          <w:p w:rsidR="004A01FC" w:rsidRDefault="004A01FC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shd w:val="clear" w:color="000000" w:fill="FFFFFF"/>
          </w:tcPr>
          <w:p w:rsidR="004A01FC" w:rsidRDefault="00175CC4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shd w:val="clear" w:color="000000" w:fill="FFFFFF"/>
          </w:tcPr>
          <w:p w:rsidR="004A01FC" w:rsidRDefault="004A01FC" w:rsidP="005C685C">
            <w:pPr>
              <w:autoSpaceDE w:val="0"/>
              <w:autoSpaceDN w:val="0"/>
              <w:adjustRightInd w:val="0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4A01FC" w:rsidRDefault="004A01FC" w:rsidP="004A01FC">
      <w:pPr>
        <w:autoSpaceDE w:val="0"/>
        <w:autoSpaceDN w:val="0"/>
        <w:adjustRightInd w:val="0"/>
        <w:ind w:right="-1"/>
        <w:rPr>
          <w:rFonts w:ascii="Calibri" w:hAnsi="Calibri" w:cs="Calibri"/>
          <w:sz w:val="22"/>
          <w:szCs w:val="22"/>
          <w:lang w:val="en-US"/>
        </w:rPr>
      </w:pPr>
    </w:p>
    <w:p w:rsidR="00F60F90" w:rsidRPr="0027493E" w:rsidRDefault="00F60F90" w:rsidP="00F60F90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Гавриловский</w:t>
      </w: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сельсовет Саракташского района оренбургской области</w:t>
      </w:r>
    </w:p>
    <w:p w:rsidR="004A01FC" w:rsidRDefault="00F60F90" w:rsidP="004A01FC">
      <w:pPr>
        <w:autoSpaceDE w:val="0"/>
        <w:autoSpaceDN w:val="0"/>
        <w:adjustRightInd w:val="0"/>
        <w:ind w:right="-1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>т</w:t>
      </w:r>
      <w:bookmarkStart w:id="0" w:name="_GoBack"/>
      <w:bookmarkEnd w:id="0"/>
      <w:r w:rsidRPr="0027493E">
        <w:rPr>
          <w:rFonts w:ascii="Times New Roman CYR" w:hAnsi="Times New Roman CYR" w:cs="Times New Roman CYR"/>
          <w:b/>
          <w:bCs/>
          <w:caps/>
          <w:sz w:val="28"/>
          <w:szCs w:val="28"/>
        </w:rPr>
        <w:t>ретий созыв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</w:p>
    <w:p w:rsidR="004A01FC" w:rsidRPr="004A01FC" w:rsidRDefault="004A01FC" w:rsidP="004A01FC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  <w:sz w:val="22"/>
          <w:szCs w:val="22"/>
        </w:rPr>
      </w:pPr>
    </w:p>
    <w:p w:rsidR="004A01FC" w:rsidRDefault="004A01FC" w:rsidP="004A01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4A01FC" w:rsidRDefault="00E63A4A" w:rsidP="004A01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Сорок восьмого </w:t>
      </w:r>
      <w:r w:rsidR="004A01FC">
        <w:rPr>
          <w:rFonts w:ascii="Times New Roman CYR" w:hAnsi="Times New Roman CYR" w:cs="Times New Roman CYR"/>
          <w:sz w:val="28"/>
          <w:szCs w:val="28"/>
        </w:rPr>
        <w:t xml:space="preserve">внеочередного заседания Совета депутатов </w:t>
      </w:r>
    </w:p>
    <w:p w:rsidR="004A01FC" w:rsidRDefault="00E63A4A" w:rsidP="004A01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Гавриловского</w:t>
      </w:r>
      <w:proofErr w:type="spellEnd"/>
      <w:r w:rsidR="004A01FC">
        <w:rPr>
          <w:rFonts w:ascii="Times New Roman CYR" w:hAnsi="Times New Roman CYR" w:cs="Times New Roman CYR"/>
          <w:sz w:val="28"/>
          <w:szCs w:val="28"/>
        </w:rPr>
        <w:t xml:space="preserve"> сельсовета третьего созыва</w:t>
      </w:r>
    </w:p>
    <w:p w:rsidR="004A01FC" w:rsidRPr="004A01FC" w:rsidRDefault="004A01FC" w:rsidP="004A01F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A01FC" w:rsidRDefault="00E63A4A" w:rsidP="004A01F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25.11</w:t>
      </w:r>
      <w:r w:rsidR="004A01FC" w:rsidRPr="004A01FC">
        <w:rPr>
          <w:sz w:val="28"/>
          <w:szCs w:val="28"/>
        </w:rPr>
        <w:t xml:space="preserve">.2019                                    </w:t>
      </w:r>
      <w:r w:rsidR="004A01FC">
        <w:rPr>
          <w:rFonts w:ascii="Times New Roman CYR" w:hAnsi="Times New Roman CYR" w:cs="Times New Roman CYR"/>
          <w:sz w:val="28"/>
          <w:szCs w:val="28"/>
        </w:rPr>
        <w:t xml:space="preserve">с. </w:t>
      </w:r>
      <w:r>
        <w:rPr>
          <w:rFonts w:ascii="Times New Roman CYR" w:hAnsi="Times New Roman CYR" w:cs="Times New Roman CYR"/>
          <w:sz w:val="28"/>
          <w:szCs w:val="28"/>
        </w:rPr>
        <w:t>Гавриловка</w:t>
      </w:r>
      <w:r w:rsidR="004A01FC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F60F90">
        <w:rPr>
          <w:rFonts w:ascii="Times New Roman CYR" w:hAnsi="Times New Roman CYR" w:cs="Times New Roman CYR"/>
          <w:sz w:val="28"/>
          <w:szCs w:val="28"/>
        </w:rPr>
        <w:t xml:space="preserve">                              № 1</w:t>
      </w:r>
      <w:r w:rsidR="00817ED7">
        <w:rPr>
          <w:rFonts w:ascii="Times New Roman CYR" w:hAnsi="Times New Roman CYR" w:cs="Times New Roman CYR"/>
          <w:sz w:val="28"/>
          <w:szCs w:val="28"/>
        </w:rPr>
        <w:t>62</w:t>
      </w:r>
    </w:p>
    <w:p w:rsidR="004A01FC" w:rsidRPr="004A01FC" w:rsidRDefault="004A01FC" w:rsidP="004A01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A01FC" w:rsidRPr="004A01FC" w:rsidRDefault="004A01FC" w:rsidP="004A01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A01FC" w:rsidRPr="004A01FC" w:rsidRDefault="00817ED7" w:rsidP="004A01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817ED7">
        <w:rPr>
          <w:b/>
          <w:sz w:val="28"/>
          <w:szCs w:val="28"/>
        </w:rPr>
        <w:t xml:space="preserve">О передаче части полномочий от администрации муниципального образования </w:t>
      </w:r>
      <w:proofErr w:type="spellStart"/>
      <w:r w:rsidRPr="00817ED7">
        <w:rPr>
          <w:b/>
          <w:sz w:val="28"/>
          <w:szCs w:val="28"/>
        </w:rPr>
        <w:t>Гавриловский</w:t>
      </w:r>
      <w:proofErr w:type="spellEnd"/>
      <w:r w:rsidRPr="00817ED7">
        <w:rPr>
          <w:b/>
          <w:sz w:val="28"/>
          <w:szCs w:val="28"/>
        </w:rPr>
        <w:t xml:space="preserve"> сельсовет администрации </w:t>
      </w:r>
      <w:proofErr w:type="spellStart"/>
      <w:r w:rsidRPr="00817ED7">
        <w:rPr>
          <w:b/>
          <w:sz w:val="28"/>
          <w:szCs w:val="28"/>
        </w:rPr>
        <w:t>Саракташского</w:t>
      </w:r>
      <w:proofErr w:type="spellEnd"/>
      <w:r w:rsidRPr="00817ED7">
        <w:rPr>
          <w:b/>
          <w:sz w:val="28"/>
          <w:szCs w:val="28"/>
        </w:rPr>
        <w:t xml:space="preserve"> </w:t>
      </w:r>
      <w:proofErr w:type="gramStart"/>
      <w:r w:rsidRPr="00817ED7">
        <w:rPr>
          <w:b/>
          <w:sz w:val="28"/>
          <w:szCs w:val="28"/>
        </w:rPr>
        <w:t>района  по</w:t>
      </w:r>
      <w:proofErr w:type="gramEnd"/>
      <w:r w:rsidRPr="00817ED7">
        <w:rPr>
          <w:b/>
          <w:sz w:val="28"/>
          <w:szCs w:val="28"/>
        </w:rPr>
        <w:t xml:space="preserve"> осуществлению внешнего муниципального финансового контроля на 20</w:t>
      </w:r>
      <w:r>
        <w:rPr>
          <w:b/>
          <w:sz w:val="28"/>
          <w:szCs w:val="28"/>
        </w:rPr>
        <w:t xml:space="preserve">20 год </w:t>
      </w:r>
    </w:p>
    <w:p w:rsidR="004A01FC" w:rsidRPr="004A01FC" w:rsidRDefault="004A01FC" w:rsidP="004A01F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817ED7" w:rsidRDefault="00817ED7" w:rsidP="00817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финансово-экономическое обоснование главы 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 по вопросу передачи части полномочий администрацией 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 администрации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руководствуясь частью 4 статьи 15 Федерального закона от 6 октября 2003 года № 131-ФЗ «Об общих принципах организации местного самоуправления в Российской  Федерации»,  Федеральным законом от 7 февраля 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Бюджетным  кодексом  Российской  Федерации, Уставом 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района, </w:t>
      </w:r>
    </w:p>
    <w:p w:rsidR="00817ED7" w:rsidRDefault="00817ED7" w:rsidP="00817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17ED7" w:rsidRDefault="00817ED7" w:rsidP="00817ED7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817ED7" w:rsidRDefault="00817ED7" w:rsidP="00817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>Передать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части полномочий  по осуществлению внешнего муниципального финансового контроля за счёт межбюджетных трансфертов на 2020 год.</w:t>
      </w:r>
    </w:p>
    <w:p w:rsidR="00817ED7" w:rsidRDefault="00817ED7" w:rsidP="00817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Администрации 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сельсовет  заключить</w:t>
      </w:r>
      <w:proofErr w:type="gramEnd"/>
      <w:r>
        <w:rPr>
          <w:sz w:val="28"/>
          <w:szCs w:val="28"/>
        </w:rPr>
        <w:t xml:space="preserve"> соглашение с Контрольно-счётным органом «Счётная палата»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 о передаче  осуществления полномочий согласно пункту 1 данного решения.</w:t>
      </w:r>
    </w:p>
    <w:p w:rsidR="00817ED7" w:rsidRDefault="00817ED7" w:rsidP="00817E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данного решения возложить на постоянную комиссию Совета депутатов сельсовета по бюджетной, налоговой и финансовой политике, собственности и экономическим вопросам, торговле и </w:t>
      </w:r>
      <w:proofErr w:type="gramStart"/>
      <w:r>
        <w:rPr>
          <w:sz w:val="28"/>
          <w:szCs w:val="28"/>
        </w:rPr>
        <w:t>быту  (</w:t>
      </w:r>
      <w:proofErr w:type="spellStart"/>
      <w:proofErr w:type="gramEnd"/>
      <w:r>
        <w:rPr>
          <w:sz w:val="28"/>
          <w:szCs w:val="28"/>
        </w:rPr>
        <w:t>Жанзакова</w:t>
      </w:r>
      <w:proofErr w:type="spellEnd"/>
      <w:r>
        <w:rPr>
          <w:sz w:val="28"/>
          <w:szCs w:val="28"/>
        </w:rPr>
        <w:t xml:space="preserve"> А.Т.)</w:t>
      </w:r>
    </w:p>
    <w:p w:rsidR="00817ED7" w:rsidRDefault="00817ED7" w:rsidP="00817E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Настоящее решение вступает в силу после его подписания и подлежит размещению на официальном сайте администрации </w:t>
      </w:r>
      <w:proofErr w:type="spellStart"/>
      <w:proofErr w:type="gram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 сельсовета</w:t>
      </w:r>
      <w:proofErr w:type="gramEnd"/>
      <w:r>
        <w:rPr>
          <w:sz w:val="28"/>
          <w:szCs w:val="28"/>
        </w:rPr>
        <w:t>.</w:t>
      </w:r>
    </w:p>
    <w:p w:rsidR="004A01FC" w:rsidRDefault="004A01FC" w:rsidP="004A01F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со статьями 399,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406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Налогового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кодекса Российской Федерации,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 руководствуясь Уставом муниципального образования </w:t>
      </w:r>
      <w:proofErr w:type="spellStart"/>
      <w:r w:rsidR="00F60F90">
        <w:rPr>
          <w:rFonts w:ascii="Times New Roman CYR" w:hAnsi="Times New Roman CYR" w:cs="Times New Roman CYR"/>
          <w:sz w:val="28"/>
          <w:szCs w:val="28"/>
          <w:highlight w:val="white"/>
        </w:rPr>
        <w:t>Гавриловский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Саракташского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района Оренбургской  области</w:t>
      </w:r>
    </w:p>
    <w:p w:rsidR="004A01FC" w:rsidRPr="004A01FC" w:rsidRDefault="004A01FC" w:rsidP="004A01F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A01FC" w:rsidRPr="004A01FC" w:rsidRDefault="004A01FC" w:rsidP="004A01F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817ED7" w:rsidRDefault="00817ED7" w:rsidP="004A01F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A01FC" w:rsidRDefault="004A01FC" w:rsidP="004A01F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4A01FC" w:rsidRDefault="004A01FC" w:rsidP="004A01F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        </w:t>
      </w:r>
      <w:r w:rsidR="00A22BF8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A22BF8">
        <w:rPr>
          <w:rFonts w:ascii="Times New Roman CYR" w:hAnsi="Times New Roman CYR" w:cs="Times New Roman CYR"/>
          <w:sz w:val="28"/>
          <w:szCs w:val="28"/>
        </w:rPr>
        <w:t>Е.И. Варламова</w:t>
      </w:r>
    </w:p>
    <w:p w:rsidR="004A01FC" w:rsidRPr="004A01FC" w:rsidRDefault="004A01FC" w:rsidP="004A01FC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sz w:val="22"/>
          <w:szCs w:val="22"/>
        </w:rPr>
      </w:pPr>
    </w:p>
    <w:p w:rsidR="004A01FC" w:rsidRPr="004A01FC" w:rsidRDefault="004A01FC" w:rsidP="004A01FC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  <w:sz w:val="22"/>
          <w:szCs w:val="22"/>
        </w:rPr>
      </w:pPr>
    </w:p>
    <w:p w:rsidR="004A01FC" w:rsidRPr="004A01FC" w:rsidRDefault="000B6B32" w:rsidP="004A01FC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</w:t>
      </w:r>
      <w:r w:rsidR="00817ED7">
        <w:rPr>
          <w:sz w:val="28"/>
          <w:szCs w:val="28"/>
        </w:rPr>
        <w:t>администрации сельсовета, прокурору района, постоянной комиссии по бюджетной, налоговой и финансовой политике, собственности и экономическим вопросам, торговле и быту (</w:t>
      </w:r>
      <w:proofErr w:type="spellStart"/>
      <w:r w:rsidR="00817ED7">
        <w:rPr>
          <w:sz w:val="28"/>
          <w:szCs w:val="28"/>
        </w:rPr>
        <w:t>Жанзакова</w:t>
      </w:r>
      <w:proofErr w:type="spellEnd"/>
      <w:r w:rsidR="00817ED7">
        <w:rPr>
          <w:sz w:val="28"/>
          <w:szCs w:val="28"/>
        </w:rPr>
        <w:t xml:space="preserve"> А.Т.), администрации района, Контрольно-счётному органу «Счётная палата» </w:t>
      </w:r>
      <w:proofErr w:type="spellStart"/>
      <w:r w:rsidR="00817ED7">
        <w:rPr>
          <w:sz w:val="28"/>
          <w:szCs w:val="28"/>
        </w:rPr>
        <w:t>Саракташского</w:t>
      </w:r>
      <w:proofErr w:type="spellEnd"/>
      <w:r w:rsidR="00817ED7">
        <w:rPr>
          <w:sz w:val="28"/>
          <w:szCs w:val="28"/>
        </w:rPr>
        <w:t xml:space="preserve"> района.</w:t>
      </w:r>
    </w:p>
    <w:p w:rsidR="00A93C4D" w:rsidRDefault="00A93C4D"/>
    <w:sectPr w:rsidR="00A93C4D" w:rsidSect="004A01F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FC"/>
    <w:rsid w:val="000B6B32"/>
    <w:rsid w:val="00175CC4"/>
    <w:rsid w:val="001D6EEC"/>
    <w:rsid w:val="003417A7"/>
    <w:rsid w:val="003B2182"/>
    <w:rsid w:val="00457413"/>
    <w:rsid w:val="004A01FC"/>
    <w:rsid w:val="004C670A"/>
    <w:rsid w:val="005C685C"/>
    <w:rsid w:val="00817ED7"/>
    <w:rsid w:val="009A0C91"/>
    <w:rsid w:val="00A22BF8"/>
    <w:rsid w:val="00A25AB5"/>
    <w:rsid w:val="00A93C4D"/>
    <w:rsid w:val="00C96BB0"/>
    <w:rsid w:val="00DD403E"/>
    <w:rsid w:val="00E63A4A"/>
    <w:rsid w:val="00F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55DEE-D90C-41C6-A137-471C5170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1F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4</cp:revision>
  <dcterms:created xsi:type="dcterms:W3CDTF">2019-12-23T06:30:00Z</dcterms:created>
  <dcterms:modified xsi:type="dcterms:W3CDTF">2019-12-23T06:30:00Z</dcterms:modified>
</cp:coreProperties>
</file>