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14C" w:rsidRDefault="009C114C" w:rsidP="009C114C">
      <w:pPr>
        <w:pStyle w:val="a3"/>
        <w:jc w:val="center"/>
        <w:rPr>
          <w:rFonts w:ascii="Times New Roman" w:hAnsi="Times New Roman"/>
          <w:b/>
          <w:sz w:val="36"/>
          <w:szCs w:val="36"/>
        </w:rPr>
      </w:pPr>
      <w:bookmarkStart w:id="0" w:name="_GoBack"/>
      <w:bookmarkEnd w:id="0"/>
    </w:p>
    <w:p w:rsidR="0037718C" w:rsidRPr="00BD1B77" w:rsidRDefault="0067451A" w:rsidP="0037718C">
      <w:pPr>
        <w:numPr>
          <w:ilvl w:val="0"/>
          <w:numId w:val="3"/>
        </w:numPr>
        <w:jc w:val="center"/>
        <w:rPr>
          <w:b/>
          <w:caps/>
          <w:sz w:val="16"/>
          <w:szCs w:val="16"/>
        </w:rPr>
      </w:pPr>
      <w:r w:rsidRPr="00B3227B">
        <w:rPr>
          <w:noProof/>
        </w:rPr>
        <w:drawing>
          <wp:inline distT="0" distB="0" distL="0" distR="0">
            <wp:extent cx="504825" cy="857250"/>
            <wp:effectExtent l="0" t="0" r="9525" b="0"/>
            <wp:docPr id="1" name="Рисунок 2" descr="gavri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avri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857250"/>
                    </a:xfrm>
                    <a:prstGeom prst="rect">
                      <a:avLst/>
                    </a:prstGeom>
                    <a:noFill/>
                    <a:ln>
                      <a:noFill/>
                    </a:ln>
                  </pic:spPr>
                </pic:pic>
              </a:graphicData>
            </a:graphic>
          </wp:inline>
        </w:drawing>
      </w:r>
    </w:p>
    <w:p w:rsidR="0037718C" w:rsidRPr="00BD1B77" w:rsidRDefault="0037718C" w:rsidP="0037718C">
      <w:pPr>
        <w:keepNext/>
        <w:numPr>
          <w:ilvl w:val="0"/>
          <w:numId w:val="3"/>
        </w:numPr>
        <w:jc w:val="center"/>
        <w:outlineLvl w:val="1"/>
        <w:rPr>
          <w:b/>
          <w:bCs/>
          <w:iCs/>
          <w:sz w:val="28"/>
          <w:szCs w:val="28"/>
        </w:rPr>
      </w:pPr>
      <w:r w:rsidRPr="00BD1B77">
        <w:rPr>
          <w:b/>
          <w:bCs/>
          <w:iCs/>
          <w:sz w:val="28"/>
          <w:szCs w:val="28"/>
        </w:rPr>
        <w:t>АДМИНИСТРАЦИЯ ГАВРИЛОВСКОГО СЕЛЬСОВЕТА САРАКТАШСКОГО РАЙОНА ОРЕНБУРГСКОЙ ОБЛАСТИ</w:t>
      </w:r>
    </w:p>
    <w:p w:rsidR="0037718C" w:rsidRPr="00050687" w:rsidRDefault="0037718C" w:rsidP="0037718C">
      <w:pPr>
        <w:pStyle w:val="1"/>
        <w:numPr>
          <w:ilvl w:val="0"/>
          <w:numId w:val="3"/>
        </w:numPr>
        <w:rPr>
          <w:b w:val="0"/>
        </w:rPr>
      </w:pPr>
      <w:r w:rsidRPr="00050687">
        <w:rPr>
          <w:b w:val="0"/>
        </w:rPr>
        <w:t>П О С Т А Н О В Л Е Н И Е</w:t>
      </w:r>
    </w:p>
    <w:p w:rsidR="0037718C" w:rsidRPr="00BD1B77" w:rsidRDefault="0037718C" w:rsidP="0037718C">
      <w:pPr>
        <w:numPr>
          <w:ilvl w:val="0"/>
          <w:numId w:val="3"/>
        </w:numPr>
        <w:pBdr>
          <w:bottom w:val="single" w:sz="18" w:space="1" w:color="auto"/>
        </w:pBdr>
        <w:jc w:val="center"/>
        <w:rPr>
          <w:sz w:val="28"/>
          <w:szCs w:val="28"/>
        </w:rPr>
      </w:pPr>
      <w:r w:rsidRPr="00BD1B77">
        <w:rPr>
          <w:b/>
          <w:sz w:val="16"/>
        </w:rPr>
        <w:t>________________________________________________________________________________________________________</w:t>
      </w:r>
    </w:p>
    <w:p w:rsidR="0037718C" w:rsidRPr="00635726" w:rsidRDefault="00635726" w:rsidP="0037718C">
      <w:pPr>
        <w:numPr>
          <w:ilvl w:val="0"/>
          <w:numId w:val="3"/>
        </w:numPr>
        <w:jc w:val="center"/>
        <w:rPr>
          <w:rFonts w:ascii="Times New Roman" w:hAnsi="Times New Roman"/>
          <w:sz w:val="28"/>
          <w:szCs w:val="28"/>
        </w:rPr>
      </w:pPr>
      <w:r w:rsidRPr="00635726">
        <w:rPr>
          <w:rFonts w:ascii="Times New Roman" w:hAnsi="Times New Roman"/>
          <w:sz w:val="28"/>
          <w:szCs w:val="28"/>
        </w:rPr>
        <w:t>30</w:t>
      </w:r>
      <w:r w:rsidR="0037718C" w:rsidRPr="00635726">
        <w:rPr>
          <w:rFonts w:ascii="Times New Roman" w:hAnsi="Times New Roman"/>
          <w:sz w:val="28"/>
          <w:szCs w:val="28"/>
        </w:rPr>
        <w:t xml:space="preserve">.03.2020                </w:t>
      </w:r>
      <w:r>
        <w:rPr>
          <w:rFonts w:ascii="Times New Roman" w:hAnsi="Times New Roman"/>
          <w:sz w:val="28"/>
          <w:szCs w:val="28"/>
        </w:rPr>
        <w:t xml:space="preserve">   </w:t>
      </w:r>
      <w:r w:rsidR="0037718C" w:rsidRPr="00635726">
        <w:rPr>
          <w:rFonts w:ascii="Times New Roman" w:hAnsi="Times New Roman"/>
          <w:sz w:val="28"/>
          <w:szCs w:val="28"/>
        </w:rPr>
        <w:t xml:space="preserve">с. Гавриловка                                      № </w:t>
      </w:r>
      <w:r w:rsidRPr="00635726">
        <w:rPr>
          <w:rFonts w:ascii="Times New Roman" w:hAnsi="Times New Roman"/>
          <w:sz w:val="28"/>
          <w:szCs w:val="28"/>
        </w:rPr>
        <w:t>29</w:t>
      </w:r>
      <w:r w:rsidR="0037718C" w:rsidRPr="00635726">
        <w:rPr>
          <w:rFonts w:ascii="Times New Roman" w:hAnsi="Times New Roman"/>
          <w:sz w:val="28"/>
          <w:szCs w:val="28"/>
        </w:rPr>
        <w:t>-п</w:t>
      </w:r>
    </w:p>
    <w:p w:rsidR="00DE49C6" w:rsidRDefault="00DE49C6" w:rsidP="00531A36">
      <w:pPr>
        <w:pStyle w:val="1"/>
        <w:numPr>
          <w:ilvl w:val="0"/>
          <w:numId w:val="3"/>
        </w:numPr>
        <w:tabs>
          <w:tab w:val="num" w:pos="0"/>
        </w:tabs>
        <w:suppressAutoHyphens/>
        <w:ind w:left="0" w:right="138" w:firstLine="0"/>
        <w:jc w:val="both"/>
        <w:rPr>
          <w:szCs w:val="28"/>
        </w:rPr>
      </w:pPr>
    </w:p>
    <w:p w:rsidR="00D07E9D" w:rsidRDefault="003517FA" w:rsidP="00D07E9D">
      <w:pPr>
        <w:widowControl w:val="0"/>
        <w:autoSpaceDE w:val="0"/>
        <w:autoSpaceDN w:val="0"/>
        <w:adjustRightInd w:val="0"/>
        <w:spacing w:after="0" w:line="240" w:lineRule="auto"/>
        <w:jc w:val="center"/>
        <w:rPr>
          <w:rFonts w:ascii="Times New Roman" w:hAnsi="Times New Roman"/>
          <w:b/>
          <w:bCs/>
          <w:sz w:val="28"/>
          <w:szCs w:val="28"/>
        </w:rPr>
      </w:pPr>
      <w:r w:rsidRPr="00D07E9D">
        <w:rPr>
          <w:sz w:val="28"/>
          <w:szCs w:val="28"/>
        </w:rPr>
        <w:t xml:space="preserve">          </w:t>
      </w:r>
      <w:r w:rsidR="00D07E9D" w:rsidRPr="00D07E9D">
        <w:rPr>
          <w:rFonts w:ascii="Times New Roman" w:hAnsi="Times New Roman"/>
          <w:b/>
          <w:bCs/>
          <w:sz w:val="28"/>
          <w:szCs w:val="28"/>
        </w:rPr>
        <w:t>Об</w:t>
      </w:r>
      <w:r w:rsidR="00D07E9D" w:rsidRPr="00546C05">
        <w:rPr>
          <w:rFonts w:ascii="Times New Roman" w:hAnsi="Times New Roman"/>
          <w:b/>
          <w:bCs/>
          <w:sz w:val="24"/>
          <w:szCs w:val="24"/>
        </w:rPr>
        <w:t xml:space="preserve"> </w:t>
      </w:r>
      <w:r w:rsidR="00D07E9D" w:rsidRPr="00D07E9D">
        <w:rPr>
          <w:rFonts w:ascii="Times New Roman" w:hAnsi="Times New Roman"/>
          <w:b/>
          <w:bCs/>
          <w:sz w:val="28"/>
          <w:szCs w:val="28"/>
        </w:rPr>
        <w:t>утверждении Положения о п</w:t>
      </w:r>
      <w:r w:rsidR="00706A6B">
        <w:rPr>
          <w:rFonts w:ascii="Times New Roman" w:hAnsi="Times New Roman"/>
          <w:b/>
          <w:bCs/>
          <w:sz w:val="28"/>
          <w:szCs w:val="28"/>
        </w:rPr>
        <w:t>орядке выделения и расходования</w:t>
      </w:r>
      <w:r w:rsidR="00DA3CF1">
        <w:rPr>
          <w:rFonts w:ascii="Times New Roman" w:hAnsi="Times New Roman"/>
          <w:b/>
          <w:bCs/>
          <w:sz w:val="28"/>
          <w:szCs w:val="28"/>
        </w:rPr>
        <w:t xml:space="preserve"> </w:t>
      </w:r>
      <w:r w:rsidR="00D07E9D" w:rsidRPr="00D07E9D">
        <w:rPr>
          <w:rFonts w:ascii="Times New Roman" w:hAnsi="Times New Roman"/>
          <w:b/>
          <w:bCs/>
          <w:sz w:val="28"/>
          <w:szCs w:val="28"/>
        </w:rPr>
        <w:t xml:space="preserve">средств резервного фонда муниципального образования </w:t>
      </w:r>
      <w:r w:rsidR="000604FD">
        <w:rPr>
          <w:rFonts w:ascii="Times New Roman" w:hAnsi="Times New Roman"/>
          <w:b/>
          <w:bCs/>
          <w:sz w:val="28"/>
          <w:szCs w:val="28"/>
        </w:rPr>
        <w:t xml:space="preserve">Гавриловский </w:t>
      </w:r>
      <w:r w:rsidR="00FA05FF">
        <w:rPr>
          <w:rFonts w:ascii="Times New Roman" w:hAnsi="Times New Roman"/>
          <w:b/>
          <w:bCs/>
          <w:sz w:val="28"/>
          <w:szCs w:val="28"/>
        </w:rPr>
        <w:t xml:space="preserve"> сельсовет Саракташского района</w:t>
      </w:r>
      <w:r w:rsidR="00635726">
        <w:rPr>
          <w:rFonts w:ascii="Times New Roman" w:hAnsi="Times New Roman"/>
          <w:b/>
          <w:bCs/>
          <w:sz w:val="28"/>
          <w:szCs w:val="28"/>
        </w:rPr>
        <w:t xml:space="preserve"> Оренбургской области</w:t>
      </w:r>
      <w:r w:rsidR="00D07E9D" w:rsidRPr="00D07E9D">
        <w:rPr>
          <w:rFonts w:ascii="Times New Roman" w:hAnsi="Times New Roman"/>
          <w:b/>
          <w:bCs/>
          <w:sz w:val="28"/>
          <w:szCs w:val="28"/>
        </w:rPr>
        <w:t xml:space="preserve"> </w:t>
      </w:r>
    </w:p>
    <w:p w:rsidR="00DA3CF1" w:rsidRPr="00D07E9D" w:rsidRDefault="00DA3CF1" w:rsidP="00D07E9D">
      <w:pPr>
        <w:widowControl w:val="0"/>
        <w:autoSpaceDE w:val="0"/>
        <w:autoSpaceDN w:val="0"/>
        <w:adjustRightInd w:val="0"/>
        <w:spacing w:after="0" w:line="240" w:lineRule="auto"/>
        <w:jc w:val="center"/>
        <w:rPr>
          <w:rFonts w:ascii="Times New Roman" w:hAnsi="Times New Roman"/>
          <w:sz w:val="28"/>
          <w:szCs w:val="28"/>
        </w:rPr>
      </w:pPr>
    </w:p>
    <w:p w:rsidR="00D07E9D" w:rsidRPr="00546C05" w:rsidRDefault="00D07E9D" w:rsidP="00D07E9D">
      <w:pPr>
        <w:widowControl w:val="0"/>
        <w:autoSpaceDE w:val="0"/>
        <w:autoSpaceDN w:val="0"/>
        <w:adjustRightInd w:val="0"/>
        <w:spacing w:after="0" w:line="240" w:lineRule="auto"/>
        <w:jc w:val="center"/>
        <w:rPr>
          <w:rFonts w:ascii="Times New Roman" w:hAnsi="Times New Roman"/>
          <w:sz w:val="24"/>
          <w:szCs w:val="24"/>
        </w:rPr>
      </w:pPr>
    </w:p>
    <w:p w:rsidR="00D07E9D" w:rsidRPr="00706A6B" w:rsidRDefault="008A73BB" w:rsidP="00D07E9D">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   </w:t>
      </w:r>
      <w:r w:rsidR="00D07E9D" w:rsidRPr="00D07E9D">
        <w:rPr>
          <w:rFonts w:ascii="Times New Roman" w:hAnsi="Times New Roman"/>
          <w:sz w:val="28"/>
          <w:szCs w:val="28"/>
        </w:rPr>
        <w:t xml:space="preserve">В соответствии со </w:t>
      </w:r>
      <w:hyperlink r:id="rId8" w:history="1">
        <w:r w:rsidR="00D07E9D" w:rsidRPr="00D07E9D">
          <w:rPr>
            <w:rFonts w:ascii="Times New Roman" w:hAnsi="Times New Roman"/>
            <w:sz w:val="28"/>
            <w:szCs w:val="28"/>
          </w:rPr>
          <w:t>статьёй 81</w:t>
        </w:r>
      </w:hyperlink>
      <w:r w:rsidR="00D07E9D" w:rsidRPr="00D07E9D">
        <w:rPr>
          <w:rFonts w:ascii="Times New Roman" w:hAnsi="Times New Roman"/>
          <w:sz w:val="28"/>
          <w:szCs w:val="28"/>
        </w:rPr>
        <w:t xml:space="preserve"> Бюджетного кодекса Российской Федерации, в целях установления порядка использования средст</w:t>
      </w:r>
      <w:r w:rsidR="00DA3CF1">
        <w:rPr>
          <w:rFonts w:ascii="Times New Roman" w:hAnsi="Times New Roman"/>
          <w:sz w:val="28"/>
          <w:szCs w:val="28"/>
        </w:rPr>
        <w:t xml:space="preserve">в резервного фонда </w:t>
      </w:r>
      <w:r w:rsidR="00635726">
        <w:rPr>
          <w:rFonts w:ascii="Times New Roman" w:hAnsi="Times New Roman"/>
          <w:sz w:val="28"/>
          <w:szCs w:val="28"/>
        </w:rPr>
        <w:t>а</w:t>
      </w:r>
      <w:r w:rsidR="00DA3CF1">
        <w:rPr>
          <w:rFonts w:ascii="Times New Roman" w:hAnsi="Times New Roman"/>
          <w:sz w:val="28"/>
          <w:szCs w:val="28"/>
        </w:rPr>
        <w:t>дминистрация</w:t>
      </w:r>
      <w:r w:rsidR="00D07E9D" w:rsidRPr="00D07E9D">
        <w:rPr>
          <w:rFonts w:ascii="Times New Roman" w:hAnsi="Times New Roman"/>
          <w:sz w:val="28"/>
          <w:szCs w:val="28"/>
        </w:rPr>
        <w:t xml:space="preserve"> муниципального образования </w:t>
      </w:r>
      <w:r w:rsidR="000604FD">
        <w:rPr>
          <w:rFonts w:ascii="Times New Roman" w:hAnsi="Times New Roman"/>
          <w:sz w:val="28"/>
          <w:szCs w:val="28"/>
        </w:rPr>
        <w:t>Гавриловский</w:t>
      </w:r>
      <w:r w:rsidR="00FA05FF" w:rsidRPr="00FA05FF">
        <w:rPr>
          <w:rFonts w:ascii="Times New Roman" w:hAnsi="Times New Roman"/>
          <w:sz w:val="28"/>
          <w:szCs w:val="28"/>
        </w:rPr>
        <w:t xml:space="preserve"> сельсовет Саракташского района</w:t>
      </w:r>
      <w:r w:rsidR="00635726">
        <w:rPr>
          <w:rFonts w:ascii="Times New Roman" w:hAnsi="Times New Roman"/>
          <w:sz w:val="28"/>
          <w:szCs w:val="28"/>
        </w:rPr>
        <w:t xml:space="preserve"> Оренбургской области</w:t>
      </w:r>
      <w:r w:rsidR="00FA05FF" w:rsidRPr="00FA05FF">
        <w:rPr>
          <w:rFonts w:ascii="Times New Roman" w:hAnsi="Times New Roman"/>
          <w:sz w:val="28"/>
          <w:szCs w:val="28"/>
        </w:rPr>
        <w:t xml:space="preserve"> </w:t>
      </w:r>
      <w:r w:rsidR="00706A6B">
        <w:rPr>
          <w:rFonts w:ascii="Times New Roman" w:hAnsi="Times New Roman"/>
          <w:b/>
          <w:sz w:val="28"/>
          <w:szCs w:val="28"/>
        </w:rPr>
        <w:t>постановляет</w:t>
      </w:r>
      <w:r w:rsidR="00D07E9D" w:rsidRPr="00706A6B">
        <w:rPr>
          <w:rFonts w:ascii="Times New Roman" w:hAnsi="Times New Roman"/>
          <w:b/>
          <w:sz w:val="28"/>
          <w:szCs w:val="28"/>
        </w:rPr>
        <w:t>:</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p>
    <w:p w:rsidR="00D07E9D" w:rsidRPr="00D07E9D" w:rsidRDefault="008A73BB" w:rsidP="00D07E9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6367A5">
        <w:rPr>
          <w:rFonts w:ascii="Times New Roman" w:hAnsi="Times New Roman"/>
          <w:sz w:val="28"/>
          <w:szCs w:val="28"/>
        </w:rPr>
        <w:t xml:space="preserve">1. </w:t>
      </w:r>
      <w:r w:rsidR="00D07E9D" w:rsidRPr="00D07E9D">
        <w:rPr>
          <w:rFonts w:ascii="Times New Roman" w:hAnsi="Times New Roman"/>
          <w:sz w:val="28"/>
          <w:szCs w:val="28"/>
        </w:rPr>
        <w:t xml:space="preserve">Утвердить прилагаемое </w:t>
      </w:r>
      <w:hyperlink w:anchor="Par30" w:history="1">
        <w:r w:rsidR="00D07E9D" w:rsidRPr="00D07E9D">
          <w:rPr>
            <w:rFonts w:ascii="Times New Roman" w:hAnsi="Times New Roman"/>
            <w:sz w:val="28"/>
            <w:szCs w:val="28"/>
          </w:rPr>
          <w:t>Положение</w:t>
        </w:r>
      </w:hyperlink>
      <w:r w:rsidR="00D07E9D" w:rsidRPr="00D07E9D">
        <w:rPr>
          <w:rFonts w:ascii="Times New Roman" w:hAnsi="Times New Roman"/>
          <w:sz w:val="28"/>
          <w:szCs w:val="28"/>
        </w:rPr>
        <w:t xml:space="preserve"> о порядке выделения и расходования средств резервного фонда муниципального образования </w:t>
      </w:r>
      <w:r w:rsidR="000604FD">
        <w:rPr>
          <w:rFonts w:ascii="Times New Roman" w:hAnsi="Times New Roman"/>
          <w:sz w:val="28"/>
          <w:szCs w:val="28"/>
        </w:rPr>
        <w:t>Гавриловский</w:t>
      </w:r>
      <w:r w:rsidR="000604FD" w:rsidRPr="00FA05FF">
        <w:rPr>
          <w:rFonts w:ascii="Times New Roman" w:hAnsi="Times New Roman"/>
          <w:sz w:val="28"/>
          <w:szCs w:val="28"/>
        </w:rPr>
        <w:t xml:space="preserve"> </w:t>
      </w:r>
      <w:r w:rsidR="00FA05FF" w:rsidRPr="00FA05FF">
        <w:rPr>
          <w:rFonts w:ascii="Times New Roman" w:hAnsi="Times New Roman"/>
          <w:sz w:val="28"/>
          <w:szCs w:val="28"/>
        </w:rPr>
        <w:t>сельсовет Саракташского района</w:t>
      </w:r>
      <w:r w:rsidR="00635726">
        <w:rPr>
          <w:rFonts w:ascii="Times New Roman" w:hAnsi="Times New Roman"/>
          <w:sz w:val="28"/>
          <w:szCs w:val="28"/>
        </w:rPr>
        <w:t xml:space="preserve"> Оренбургской области</w:t>
      </w:r>
      <w:r w:rsidR="00D07E9D" w:rsidRPr="00D07E9D">
        <w:rPr>
          <w:rFonts w:ascii="Times New Roman" w:hAnsi="Times New Roman"/>
          <w:sz w:val="28"/>
          <w:szCs w:val="28"/>
        </w:rPr>
        <w:t>.</w:t>
      </w:r>
    </w:p>
    <w:p w:rsidR="00A21062" w:rsidRDefault="00FA05FF" w:rsidP="00D07E9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w:t>
      </w:r>
      <w:r w:rsidR="006367A5">
        <w:rPr>
          <w:rFonts w:ascii="Times New Roman" w:hAnsi="Times New Roman"/>
          <w:sz w:val="28"/>
          <w:szCs w:val="28"/>
        </w:rPr>
        <w:t xml:space="preserve">. </w:t>
      </w:r>
      <w:r w:rsidR="00A21062">
        <w:rPr>
          <w:rFonts w:ascii="Times New Roman" w:hAnsi="Times New Roman"/>
          <w:sz w:val="28"/>
          <w:szCs w:val="28"/>
        </w:rPr>
        <w:t>Настоящее постановление вступает в силу с</w:t>
      </w:r>
      <w:r w:rsidR="00635726">
        <w:rPr>
          <w:rFonts w:ascii="Times New Roman" w:hAnsi="Times New Roman"/>
          <w:sz w:val="28"/>
          <w:szCs w:val="28"/>
        </w:rPr>
        <w:t xml:space="preserve">о дня его </w:t>
      </w:r>
      <w:r w:rsidR="00A21062">
        <w:rPr>
          <w:rFonts w:ascii="Times New Roman" w:hAnsi="Times New Roman"/>
          <w:sz w:val="28"/>
          <w:szCs w:val="28"/>
        </w:rPr>
        <w:t>подписания</w:t>
      </w:r>
      <w:r w:rsidR="00635726">
        <w:rPr>
          <w:rFonts w:ascii="Times New Roman" w:hAnsi="Times New Roman"/>
          <w:sz w:val="28"/>
          <w:szCs w:val="28"/>
        </w:rPr>
        <w:t xml:space="preserve"> и подлежит размещению на официальном сайте администрации муниципального образования Гавриловский</w:t>
      </w:r>
      <w:r w:rsidR="00635726" w:rsidRPr="00FA05FF">
        <w:rPr>
          <w:rFonts w:ascii="Times New Roman" w:hAnsi="Times New Roman"/>
          <w:sz w:val="28"/>
          <w:szCs w:val="28"/>
        </w:rPr>
        <w:t xml:space="preserve"> </w:t>
      </w:r>
      <w:r w:rsidR="00635726" w:rsidRPr="006367A5">
        <w:rPr>
          <w:rFonts w:ascii="Times New Roman" w:hAnsi="Times New Roman"/>
          <w:sz w:val="28"/>
          <w:szCs w:val="28"/>
        </w:rPr>
        <w:t>сельсовет Саракташского района</w:t>
      </w:r>
      <w:r w:rsidR="00635726">
        <w:rPr>
          <w:rFonts w:ascii="Times New Roman" w:hAnsi="Times New Roman"/>
          <w:sz w:val="28"/>
          <w:szCs w:val="28"/>
        </w:rPr>
        <w:t xml:space="preserve"> Оренбургской области</w:t>
      </w:r>
      <w:r w:rsidR="00A21062">
        <w:rPr>
          <w:rFonts w:ascii="Times New Roman" w:hAnsi="Times New Roman"/>
          <w:sz w:val="28"/>
          <w:szCs w:val="28"/>
        </w:rPr>
        <w:t>.</w:t>
      </w:r>
    </w:p>
    <w:p w:rsidR="00D07E9D" w:rsidRPr="00D07E9D" w:rsidRDefault="00635726" w:rsidP="00A21062">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A21062">
        <w:rPr>
          <w:rFonts w:ascii="Times New Roman" w:hAnsi="Times New Roman"/>
          <w:sz w:val="28"/>
          <w:szCs w:val="28"/>
        </w:rPr>
        <w:t xml:space="preserve">. </w:t>
      </w:r>
      <w:r w:rsidR="006367A5">
        <w:rPr>
          <w:rFonts w:ascii="Times New Roman" w:hAnsi="Times New Roman"/>
          <w:sz w:val="28"/>
          <w:szCs w:val="28"/>
        </w:rPr>
        <w:t xml:space="preserve"> </w:t>
      </w:r>
      <w:r w:rsidR="00D07E9D" w:rsidRPr="00D07E9D">
        <w:rPr>
          <w:rFonts w:ascii="Times New Roman" w:hAnsi="Times New Roman"/>
          <w:sz w:val="28"/>
          <w:szCs w:val="28"/>
        </w:rPr>
        <w:t>Контроль за исполнением настоящего постановления оставляю за собой.</w:t>
      </w:r>
    </w:p>
    <w:p w:rsidR="00262C07" w:rsidRPr="00D07E9D" w:rsidRDefault="00262C07" w:rsidP="00D07E9D">
      <w:pPr>
        <w:pStyle w:val="1"/>
        <w:numPr>
          <w:ilvl w:val="0"/>
          <w:numId w:val="3"/>
        </w:numPr>
        <w:tabs>
          <w:tab w:val="num" w:pos="0"/>
        </w:tabs>
        <w:suppressAutoHyphens/>
        <w:ind w:left="0" w:right="138" w:firstLine="0"/>
        <w:jc w:val="both"/>
        <w:rPr>
          <w:szCs w:val="28"/>
        </w:rPr>
      </w:pPr>
    </w:p>
    <w:p w:rsidR="003517FA" w:rsidRDefault="003517FA" w:rsidP="00E33CB8">
      <w:pPr>
        <w:pStyle w:val="a3"/>
        <w:tabs>
          <w:tab w:val="left" w:pos="2175"/>
        </w:tabs>
        <w:jc w:val="both"/>
        <w:rPr>
          <w:rFonts w:ascii="Times New Roman" w:hAnsi="Times New Roman"/>
          <w:b/>
          <w:sz w:val="28"/>
          <w:szCs w:val="28"/>
        </w:rPr>
      </w:pPr>
    </w:p>
    <w:p w:rsidR="00E33CB8" w:rsidRDefault="00E33CB8" w:rsidP="00E33CB8">
      <w:pPr>
        <w:pStyle w:val="a3"/>
        <w:tabs>
          <w:tab w:val="left" w:pos="2175"/>
        </w:tabs>
        <w:jc w:val="both"/>
        <w:rPr>
          <w:rFonts w:ascii="Times New Roman" w:hAnsi="Times New Roman"/>
          <w:b/>
          <w:sz w:val="28"/>
          <w:szCs w:val="28"/>
        </w:rPr>
      </w:pPr>
      <w:r w:rsidRPr="0020749A">
        <w:rPr>
          <w:rFonts w:ascii="Times New Roman" w:hAnsi="Times New Roman"/>
          <w:b/>
          <w:sz w:val="28"/>
          <w:szCs w:val="28"/>
        </w:rPr>
        <w:tab/>
      </w:r>
    </w:p>
    <w:p w:rsidR="00233175" w:rsidRPr="003517FA" w:rsidRDefault="00D07E9D" w:rsidP="003517FA">
      <w:pPr>
        <w:pStyle w:val="a3"/>
        <w:jc w:val="both"/>
        <w:rPr>
          <w:rFonts w:ascii="Times New Roman" w:hAnsi="Times New Roman"/>
          <w:sz w:val="28"/>
          <w:szCs w:val="28"/>
        </w:rPr>
      </w:pPr>
      <w:r>
        <w:rPr>
          <w:rFonts w:ascii="Times New Roman" w:hAnsi="Times New Roman"/>
          <w:sz w:val="28"/>
          <w:szCs w:val="28"/>
        </w:rPr>
        <w:t>Глава</w:t>
      </w:r>
      <w:r w:rsidR="00134B61">
        <w:rPr>
          <w:rFonts w:ascii="Times New Roman" w:hAnsi="Times New Roman"/>
          <w:sz w:val="28"/>
          <w:szCs w:val="28"/>
        </w:rPr>
        <w:t xml:space="preserve"> </w:t>
      </w:r>
      <w:r w:rsidR="00D14BCB">
        <w:rPr>
          <w:rFonts w:ascii="Times New Roman" w:hAnsi="Times New Roman"/>
          <w:sz w:val="28"/>
          <w:szCs w:val="28"/>
        </w:rPr>
        <w:t>администрации</w:t>
      </w:r>
      <w:r w:rsidR="001F6281" w:rsidRPr="0047419C">
        <w:rPr>
          <w:rFonts w:ascii="Times New Roman" w:hAnsi="Times New Roman"/>
          <w:sz w:val="28"/>
          <w:szCs w:val="28"/>
        </w:rPr>
        <w:tab/>
      </w:r>
      <w:r w:rsidR="001F6281" w:rsidRPr="0047419C">
        <w:rPr>
          <w:rFonts w:ascii="Times New Roman" w:hAnsi="Times New Roman"/>
          <w:sz w:val="28"/>
          <w:szCs w:val="28"/>
        </w:rPr>
        <w:tab/>
      </w:r>
      <w:r w:rsidR="001F6281" w:rsidRPr="0047419C">
        <w:rPr>
          <w:rFonts w:ascii="Times New Roman" w:hAnsi="Times New Roman"/>
          <w:sz w:val="28"/>
          <w:szCs w:val="28"/>
        </w:rPr>
        <w:tab/>
      </w:r>
      <w:r w:rsidR="001F6281" w:rsidRPr="0047419C">
        <w:rPr>
          <w:rFonts w:ascii="Times New Roman" w:hAnsi="Times New Roman"/>
          <w:sz w:val="28"/>
          <w:szCs w:val="28"/>
        </w:rPr>
        <w:tab/>
      </w:r>
      <w:r w:rsidR="003517FA">
        <w:rPr>
          <w:rFonts w:ascii="Times New Roman" w:hAnsi="Times New Roman"/>
          <w:sz w:val="28"/>
          <w:szCs w:val="28"/>
        </w:rPr>
        <w:t xml:space="preserve">           </w:t>
      </w:r>
      <w:r w:rsidR="00706A6B">
        <w:rPr>
          <w:rFonts w:ascii="Times New Roman" w:hAnsi="Times New Roman"/>
          <w:sz w:val="28"/>
          <w:szCs w:val="28"/>
        </w:rPr>
        <w:t xml:space="preserve">                </w:t>
      </w:r>
      <w:r w:rsidR="003517FA">
        <w:rPr>
          <w:rFonts w:ascii="Times New Roman" w:hAnsi="Times New Roman"/>
          <w:sz w:val="28"/>
          <w:szCs w:val="28"/>
        </w:rPr>
        <w:t xml:space="preserve"> </w:t>
      </w:r>
    </w:p>
    <w:p w:rsidR="00D16BD9" w:rsidRPr="00706A6B" w:rsidRDefault="00706A6B" w:rsidP="003517FA">
      <w:pPr>
        <w:spacing w:after="0" w:line="240" w:lineRule="auto"/>
        <w:rPr>
          <w:rFonts w:ascii="Times New Roman" w:hAnsi="Times New Roman"/>
          <w:sz w:val="28"/>
          <w:szCs w:val="28"/>
        </w:rPr>
      </w:pPr>
      <w:r>
        <w:rPr>
          <w:rFonts w:ascii="Times New Roman" w:hAnsi="Times New Roman"/>
          <w:sz w:val="28"/>
          <w:szCs w:val="28"/>
        </w:rPr>
        <w:t>м</w:t>
      </w:r>
      <w:r w:rsidRPr="00706A6B">
        <w:rPr>
          <w:rFonts w:ascii="Times New Roman" w:hAnsi="Times New Roman"/>
          <w:sz w:val="28"/>
          <w:szCs w:val="28"/>
        </w:rPr>
        <w:t>униципального образования</w:t>
      </w:r>
      <w:r w:rsidR="00DA3CF1">
        <w:rPr>
          <w:rFonts w:ascii="Times New Roman" w:hAnsi="Times New Roman"/>
          <w:sz w:val="28"/>
          <w:szCs w:val="28"/>
        </w:rPr>
        <w:t xml:space="preserve">                                                         </w:t>
      </w:r>
      <w:r w:rsidR="000604FD">
        <w:rPr>
          <w:rFonts w:ascii="Times New Roman" w:hAnsi="Times New Roman"/>
          <w:sz w:val="28"/>
          <w:szCs w:val="28"/>
        </w:rPr>
        <w:t>Е.И. Варламова</w:t>
      </w:r>
    </w:p>
    <w:p w:rsidR="00D07E9D" w:rsidRDefault="00D07E9D" w:rsidP="00A21062">
      <w:pPr>
        <w:widowControl w:val="0"/>
        <w:autoSpaceDE w:val="0"/>
        <w:autoSpaceDN w:val="0"/>
        <w:adjustRightInd w:val="0"/>
        <w:spacing w:after="0" w:line="240" w:lineRule="auto"/>
        <w:outlineLvl w:val="0"/>
        <w:rPr>
          <w:rFonts w:ascii="Times New Roman" w:hAnsi="Times New Roman"/>
          <w:sz w:val="24"/>
          <w:szCs w:val="24"/>
        </w:rPr>
      </w:pPr>
      <w:bookmarkStart w:id="1" w:name="Par25"/>
      <w:bookmarkEnd w:id="1"/>
    </w:p>
    <w:p w:rsidR="001312D2" w:rsidRDefault="001312D2" w:rsidP="00A21062">
      <w:pPr>
        <w:widowControl w:val="0"/>
        <w:autoSpaceDE w:val="0"/>
        <w:autoSpaceDN w:val="0"/>
        <w:adjustRightInd w:val="0"/>
        <w:spacing w:after="0" w:line="240" w:lineRule="auto"/>
        <w:outlineLvl w:val="0"/>
        <w:rPr>
          <w:rFonts w:ascii="Times New Roman" w:hAnsi="Times New Roman"/>
          <w:sz w:val="24"/>
          <w:szCs w:val="24"/>
        </w:rPr>
      </w:pPr>
    </w:p>
    <w:p w:rsidR="001312D2" w:rsidRDefault="001312D2" w:rsidP="00A21062">
      <w:pPr>
        <w:widowControl w:val="0"/>
        <w:autoSpaceDE w:val="0"/>
        <w:autoSpaceDN w:val="0"/>
        <w:adjustRightInd w:val="0"/>
        <w:spacing w:after="0" w:line="240" w:lineRule="auto"/>
        <w:outlineLvl w:val="0"/>
        <w:rPr>
          <w:rFonts w:ascii="Times New Roman" w:hAnsi="Times New Roman"/>
          <w:sz w:val="24"/>
          <w:szCs w:val="24"/>
        </w:rPr>
      </w:pPr>
    </w:p>
    <w:p w:rsidR="00FA05FF" w:rsidRDefault="00FA05FF" w:rsidP="00A21062">
      <w:pPr>
        <w:widowControl w:val="0"/>
        <w:autoSpaceDE w:val="0"/>
        <w:autoSpaceDN w:val="0"/>
        <w:adjustRightInd w:val="0"/>
        <w:spacing w:after="0" w:line="240" w:lineRule="auto"/>
        <w:outlineLvl w:val="0"/>
        <w:rPr>
          <w:rFonts w:ascii="Times New Roman" w:hAnsi="Times New Roman"/>
          <w:sz w:val="24"/>
          <w:szCs w:val="24"/>
        </w:rPr>
      </w:pPr>
    </w:p>
    <w:p w:rsidR="00FA05FF" w:rsidRDefault="00FA05FF" w:rsidP="00A21062">
      <w:pPr>
        <w:widowControl w:val="0"/>
        <w:autoSpaceDE w:val="0"/>
        <w:autoSpaceDN w:val="0"/>
        <w:adjustRightInd w:val="0"/>
        <w:spacing w:after="0" w:line="240" w:lineRule="auto"/>
        <w:outlineLvl w:val="0"/>
        <w:rPr>
          <w:rFonts w:ascii="Times New Roman" w:hAnsi="Times New Roman"/>
          <w:sz w:val="24"/>
          <w:szCs w:val="24"/>
        </w:rPr>
      </w:pPr>
    </w:p>
    <w:p w:rsidR="00FA05FF" w:rsidRDefault="00FA05FF" w:rsidP="00A21062">
      <w:pPr>
        <w:widowControl w:val="0"/>
        <w:autoSpaceDE w:val="0"/>
        <w:autoSpaceDN w:val="0"/>
        <w:adjustRightInd w:val="0"/>
        <w:spacing w:after="0" w:line="240" w:lineRule="auto"/>
        <w:outlineLvl w:val="0"/>
        <w:rPr>
          <w:rFonts w:ascii="Times New Roman" w:hAnsi="Times New Roman"/>
          <w:sz w:val="24"/>
          <w:szCs w:val="24"/>
        </w:rPr>
      </w:pPr>
    </w:p>
    <w:p w:rsidR="00FA05FF" w:rsidRDefault="00FA05FF" w:rsidP="00A21062">
      <w:pPr>
        <w:widowControl w:val="0"/>
        <w:autoSpaceDE w:val="0"/>
        <w:autoSpaceDN w:val="0"/>
        <w:adjustRightInd w:val="0"/>
        <w:spacing w:after="0" w:line="240" w:lineRule="auto"/>
        <w:outlineLvl w:val="0"/>
        <w:rPr>
          <w:rFonts w:ascii="Times New Roman" w:hAnsi="Times New Roman"/>
          <w:sz w:val="24"/>
          <w:szCs w:val="24"/>
        </w:rPr>
      </w:pPr>
    </w:p>
    <w:p w:rsidR="00FA05FF" w:rsidRDefault="00FA05FF" w:rsidP="00A21062">
      <w:pPr>
        <w:widowControl w:val="0"/>
        <w:autoSpaceDE w:val="0"/>
        <w:autoSpaceDN w:val="0"/>
        <w:adjustRightInd w:val="0"/>
        <w:spacing w:after="0" w:line="240" w:lineRule="auto"/>
        <w:outlineLvl w:val="0"/>
        <w:rPr>
          <w:rFonts w:ascii="Times New Roman" w:hAnsi="Times New Roman"/>
          <w:sz w:val="24"/>
          <w:szCs w:val="24"/>
        </w:rPr>
      </w:pPr>
    </w:p>
    <w:p w:rsidR="00FA05FF" w:rsidRDefault="00FA05FF" w:rsidP="00A21062">
      <w:pPr>
        <w:widowControl w:val="0"/>
        <w:autoSpaceDE w:val="0"/>
        <w:autoSpaceDN w:val="0"/>
        <w:adjustRightInd w:val="0"/>
        <w:spacing w:after="0" w:line="240" w:lineRule="auto"/>
        <w:outlineLvl w:val="0"/>
        <w:rPr>
          <w:rFonts w:ascii="Times New Roman" w:hAnsi="Times New Roman"/>
          <w:sz w:val="24"/>
          <w:szCs w:val="24"/>
        </w:rPr>
      </w:pPr>
    </w:p>
    <w:p w:rsidR="00FA05FF" w:rsidRDefault="00FA05FF" w:rsidP="00A21062">
      <w:pPr>
        <w:widowControl w:val="0"/>
        <w:autoSpaceDE w:val="0"/>
        <w:autoSpaceDN w:val="0"/>
        <w:adjustRightInd w:val="0"/>
        <w:spacing w:after="0" w:line="240" w:lineRule="auto"/>
        <w:outlineLvl w:val="0"/>
        <w:rPr>
          <w:rFonts w:ascii="Times New Roman" w:hAnsi="Times New Roman"/>
          <w:sz w:val="24"/>
          <w:szCs w:val="24"/>
        </w:rPr>
      </w:pPr>
    </w:p>
    <w:p w:rsidR="00FA05FF" w:rsidRDefault="00FA05FF" w:rsidP="00A21062">
      <w:pPr>
        <w:widowControl w:val="0"/>
        <w:autoSpaceDE w:val="0"/>
        <w:autoSpaceDN w:val="0"/>
        <w:adjustRightInd w:val="0"/>
        <w:spacing w:after="0" w:line="240" w:lineRule="auto"/>
        <w:outlineLvl w:val="0"/>
        <w:rPr>
          <w:rFonts w:ascii="Times New Roman" w:hAnsi="Times New Roman"/>
          <w:sz w:val="24"/>
          <w:szCs w:val="24"/>
        </w:rPr>
      </w:pPr>
    </w:p>
    <w:p w:rsidR="00FA05FF" w:rsidRDefault="00FA05FF" w:rsidP="00A21062">
      <w:pPr>
        <w:widowControl w:val="0"/>
        <w:autoSpaceDE w:val="0"/>
        <w:autoSpaceDN w:val="0"/>
        <w:adjustRightInd w:val="0"/>
        <w:spacing w:after="0" w:line="240" w:lineRule="auto"/>
        <w:outlineLvl w:val="0"/>
        <w:rPr>
          <w:rFonts w:ascii="Times New Roman" w:hAnsi="Times New Roman"/>
          <w:sz w:val="24"/>
          <w:szCs w:val="24"/>
        </w:rPr>
      </w:pPr>
    </w:p>
    <w:p w:rsidR="00FA05FF" w:rsidRDefault="00FA05FF" w:rsidP="00A21062">
      <w:pPr>
        <w:widowControl w:val="0"/>
        <w:autoSpaceDE w:val="0"/>
        <w:autoSpaceDN w:val="0"/>
        <w:adjustRightInd w:val="0"/>
        <w:spacing w:after="0" w:line="240" w:lineRule="auto"/>
        <w:outlineLvl w:val="0"/>
        <w:rPr>
          <w:rFonts w:ascii="Times New Roman" w:hAnsi="Times New Roman"/>
          <w:sz w:val="24"/>
          <w:szCs w:val="24"/>
        </w:rPr>
      </w:pPr>
    </w:p>
    <w:p w:rsidR="001312D2" w:rsidRDefault="001312D2" w:rsidP="00A21062">
      <w:pPr>
        <w:widowControl w:val="0"/>
        <w:autoSpaceDE w:val="0"/>
        <w:autoSpaceDN w:val="0"/>
        <w:adjustRightInd w:val="0"/>
        <w:spacing w:after="0" w:line="240" w:lineRule="auto"/>
        <w:outlineLvl w:val="0"/>
        <w:rPr>
          <w:rFonts w:ascii="Times New Roman" w:hAnsi="Times New Roman"/>
          <w:sz w:val="24"/>
          <w:szCs w:val="24"/>
        </w:rPr>
      </w:pPr>
    </w:p>
    <w:p w:rsidR="001312D2" w:rsidRDefault="001312D2" w:rsidP="00A21062">
      <w:pPr>
        <w:widowControl w:val="0"/>
        <w:autoSpaceDE w:val="0"/>
        <w:autoSpaceDN w:val="0"/>
        <w:adjustRightInd w:val="0"/>
        <w:spacing w:after="0" w:line="240" w:lineRule="auto"/>
        <w:outlineLvl w:val="0"/>
        <w:rPr>
          <w:rFonts w:ascii="Times New Roman" w:hAnsi="Times New Roman"/>
          <w:sz w:val="24"/>
          <w:szCs w:val="24"/>
        </w:rPr>
      </w:pPr>
    </w:p>
    <w:p w:rsidR="00635726" w:rsidRPr="00635726" w:rsidRDefault="00635726" w:rsidP="00635726">
      <w:pPr>
        <w:spacing w:after="0" w:line="240" w:lineRule="auto"/>
        <w:jc w:val="right"/>
        <w:rPr>
          <w:rFonts w:ascii="Times New Roman" w:hAnsi="Times New Roman"/>
          <w:sz w:val="28"/>
          <w:szCs w:val="28"/>
        </w:rPr>
      </w:pPr>
      <w:r w:rsidRPr="00635726">
        <w:rPr>
          <w:rFonts w:ascii="Times New Roman" w:hAnsi="Times New Roman"/>
          <w:sz w:val="28"/>
          <w:szCs w:val="28"/>
        </w:rPr>
        <w:t xml:space="preserve">Приложение </w:t>
      </w:r>
    </w:p>
    <w:p w:rsidR="00635726" w:rsidRPr="00635726" w:rsidRDefault="00635726" w:rsidP="00635726">
      <w:pPr>
        <w:spacing w:after="0" w:line="240" w:lineRule="auto"/>
        <w:jc w:val="right"/>
        <w:rPr>
          <w:rFonts w:ascii="Times New Roman" w:hAnsi="Times New Roman"/>
          <w:sz w:val="28"/>
          <w:szCs w:val="28"/>
        </w:rPr>
      </w:pPr>
      <w:r w:rsidRPr="00635726">
        <w:rPr>
          <w:rFonts w:ascii="Times New Roman" w:hAnsi="Times New Roman"/>
          <w:sz w:val="28"/>
          <w:szCs w:val="28"/>
        </w:rPr>
        <w:t xml:space="preserve">к постановлению администрации </w:t>
      </w:r>
    </w:p>
    <w:p w:rsidR="00635726" w:rsidRPr="00635726" w:rsidRDefault="00635726" w:rsidP="00635726">
      <w:pPr>
        <w:spacing w:after="0" w:line="240" w:lineRule="auto"/>
        <w:jc w:val="right"/>
        <w:rPr>
          <w:rFonts w:ascii="Times New Roman" w:hAnsi="Times New Roman"/>
          <w:sz w:val="28"/>
          <w:szCs w:val="28"/>
        </w:rPr>
      </w:pPr>
      <w:r w:rsidRPr="00635726">
        <w:rPr>
          <w:rFonts w:ascii="Times New Roman" w:hAnsi="Times New Roman"/>
          <w:sz w:val="28"/>
          <w:szCs w:val="28"/>
        </w:rPr>
        <w:t>Гавриловского сельсовета</w:t>
      </w:r>
    </w:p>
    <w:p w:rsidR="00635726" w:rsidRPr="00635726" w:rsidRDefault="00635726" w:rsidP="00635726">
      <w:pPr>
        <w:spacing w:after="0" w:line="240" w:lineRule="auto"/>
        <w:jc w:val="right"/>
        <w:rPr>
          <w:rFonts w:ascii="Times New Roman" w:hAnsi="Times New Roman"/>
          <w:sz w:val="28"/>
          <w:szCs w:val="28"/>
        </w:rPr>
      </w:pPr>
      <w:r w:rsidRPr="00635726">
        <w:rPr>
          <w:rFonts w:ascii="Times New Roman" w:hAnsi="Times New Roman"/>
          <w:sz w:val="28"/>
          <w:szCs w:val="28"/>
        </w:rPr>
        <w:t>от 30.03.2020 г. № 2</w:t>
      </w:r>
      <w:r>
        <w:rPr>
          <w:rFonts w:ascii="Times New Roman" w:hAnsi="Times New Roman"/>
          <w:sz w:val="28"/>
          <w:szCs w:val="28"/>
        </w:rPr>
        <w:t>9</w:t>
      </w:r>
      <w:r w:rsidRPr="00635726">
        <w:rPr>
          <w:rFonts w:ascii="Times New Roman" w:hAnsi="Times New Roman"/>
          <w:sz w:val="28"/>
          <w:szCs w:val="28"/>
        </w:rPr>
        <w:t>-п</w:t>
      </w: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A21062" w:rsidRPr="00546C05" w:rsidRDefault="00A21062" w:rsidP="00D07E9D">
      <w:pPr>
        <w:widowControl w:val="0"/>
        <w:autoSpaceDE w:val="0"/>
        <w:autoSpaceDN w:val="0"/>
        <w:adjustRightInd w:val="0"/>
        <w:spacing w:after="0" w:line="240" w:lineRule="auto"/>
        <w:ind w:firstLine="540"/>
        <w:jc w:val="both"/>
        <w:rPr>
          <w:rFonts w:ascii="Times New Roman" w:hAnsi="Times New Roman"/>
          <w:sz w:val="24"/>
          <w:szCs w:val="24"/>
        </w:rPr>
      </w:pPr>
    </w:p>
    <w:p w:rsidR="00D07E9D" w:rsidRPr="00DF4FC7" w:rsidRDefault="00D07E9D" w:rsidP="00D07E9D">
      <w:pPr>
        <w:widowControl w:val="0"/>
        <w:autoSpaceDE w:val="0"/>
        <w:autoSpaceDN w:val="0"/>
        <w:adjustRightInd w:val="0"/>
        <w:spacing w:after="0" w:line="240" w:lineRule="auto"/>
        <w:jc w:val="center"/>
        <w:rPr>
          <w:rFonts w:ascii="Times New Roman" w:hAnsi="Times New Roman"/>
          <w:b/>
          <w:bCs/>
          <w:sz w:val="24"/>
          <w:szCs w:val="24"/>
        </w:rPr>
      </w:pPr>
      <w:bookmarkStart w:id="2" w:name="Par30"/>
      <w:bookmarkEnd w:id="2"/>
      <w:r w:rsidRPr="00DF4FC7">
        <w:rPr>
          <w:rFonts w:ascii="Times New Roman" w:hAnsi="Times New Roman"/>
          <w:b/>
          <w:bCs/>
          <w:sz w:val="24"/>
          <w:szCs w:val="24"/>
        </w:rPr>
        <w:t>ПОЛОЖЕНИЕ</w:t>
      </w:r>
    </w:p>
    <w:p w:rsidR="00FA05FF" w:rsidRDefault="00D07E9D" w:rsidP="00D07E9D">
      <w:pPr>
        <w:widowControl w:val="0"/>
        <w:autoSpaceDE w:val="0"/>
        <w:autoSpaceDN w:val="0"/>
        <w:adjustRightInd w:val="0"/>
        <w:spacing w:after="0" w:line="240" w:lineRule="auto"/>
        <w:jc w:val="center"/>
        <w:rPr>
          <w:rFonts w:ascii="Times New Roman" w:hAnsi="Times New Roman"/>
          <w:b/>
          <w:bCs/>
          <w:sz w:val="24"/>
          <w:szCs w:val="24"/>
        </w:rPr>
      </w:pPr>
      <w:r w:rsidRPr="00DF4FC7">
        <w:rPr>
          <w:rFonts w:ascii="Times New Roman" w:hAnsi="Times New Roman"/>
          <w:b/>
          <w:bCs/>
          <w:sz w:val="24"/>
          <w:szCs w:val="24"/>
        </w:rPr>
        <w:t xml:space="preserve">О ПОРЯДКЕ ВЫДЕЛЕНИЯ И РАСХОДОВАНИЯ СРЕДСТВ РЕЗЕРВНОГО ФОНДА МУНИЦИПАЛЬНОГО ОБРАЗОВАНИЯ </w:t>
      </w:r>
      <w:r w:rsidR="00635726">
        <w:rPr>
          <w:rFonts w:ascii="Times New Roman" w:hAnsi="Times New Roman"/>
          <w:b/>
          <w:bCs/>
          <w:sz w:val="24"/>
          <w:szCs w:val="24"/>
        </w:rPr>
        <w:t xml:space="preserve">ГАВРИЛОВСКИЙ СЕЛЬСОВЕТ САРАКТАШСКОГО РАЙОНА ОРЕНБУРГСКОЙ ОБЛАСТИ </w:t>
      </w:r>
    </w:p>
    <w:p w:rsidR="00635726" w:rsidRPr="00546C05" w:rsidRDefault="00635726" w:rsidP="00D07E9D">
      <w:pPr>
        <w:widowControl w:val="0"/>
        <w:autoSpaceDE w:val="0"/>
        <w:autoSpaceDN w:val="0"/>
        <w:adjustRightInd w:val="0"/>
        <w:spacing w:after="0" w:line="240" w:lineRule="auto"/>
        <w:jc w:val="center"/>
        <w:rPr>
          <w:rFonts w:ascii="Times New Roman" w:hAnsi="Times New Roman"/>
          <w:sz w:val="24"/>
          <w:szCs w:val="24"/>
        </w:rPr>
      </w:pPr>
    </w:p>
    <w:p w:rsidR="00D07E9D" w:rsidRPr="00D07E9D" w:rsidRDefault="00D07E9D" w:rsidP="00D07E9D">
      <w:pPr>
        <w:widowControl w:val="0"/>
        <w:autoSpaceDE w:val="0"/>
        <w:autoSpaceDN w:val="0"/>
        <w:adjustRightInd w:val="0"/>
        <w:spacing w:after="0" w:line="240" w:lineRule="auto"/>
        <w:jc w:val="center"/>
        <w:outlineLvl w:val="1"/>
        <w:rPr>
          <w:rFonts w:ascii="Times New Roman" w:hAnsi="Times New Roman"/>
          <w:sz w:val="28"/>
          <w:szCs w:val="28"/>
        </w:rPr>
      </w:pPr>
      <w:bookmarkStart w:id="3" w:name="Par37"/>
      <w:bookmarkEnd w:id="3"/>
      <w:r w:rsidRPr="00D07E9D">
        <w:rPr>
          <w:rFonts w:ascii="Times New Roman" w:hAnsi="Times New Roman"/>
          <w:sz w:val="28"/>
          <w:szCs w:val="28"/>
        </w:rPr>
        <w:t>I. Общие положения</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p>
    <w:p w:rsidR="00D07E9D" w:rsidRPr="00D07E9D" w:rsidRDefault="00D07E9D" w:rsidP="00A21062">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1.1. Положение о порядке выделения и расходования средств резервного фонда муниципального образования </w:t>
      </w:r>
      <w:r w:rsidR="000604FD">
        <w:rPr>
          <w:rFonts w:ascii="Times New Roman" w:hAnsi="Times New Roman"/>
          <w:sz w:val="28"/>
          <w:szCs w:val="28"/>
        </w:rPr>
        <w:t>Гавриловский</w:t>
      </w:r>
      <w:r w:rsidR="00FA05FF" w:rsidRPr="00FA05FF">
        <w:rPr>
          <w:rFonts w:ascii="Times New Roman" w:hAnsi="Times New Roman"/>
          <w:sz w:val="28"/>
          <w:szCs w:val="28"/>
        </w:rPr>
        <w:t xml:space="preserve"> сельсовет Саракташского района</w:t>
      </w:r>
      <w:r w:rsidR="00635726">
        <w:rPr>
          <w:rFonts w:ascii="Times New Roman" w:hAnsi="Times New Roman"/>
          <w:sz w:val="28"/>
          <w:szCs w:val="28"/>
        </w:rPr>
        <w:t xml:space="preserve"> Оренбургской области</w:t>
      </w:r>
      <w:r w:rsidRPr="00D07E9D">
        <w:rPr>
          <w:rFonts w:ascii="Times New Roman" w:hAnsi="Times New Roman"/>
          <w:sz w:val="28"/>
          <w:szCs w:val="28"/>
        </w:rPr>
        <w:t xml:space="preserve"> (далее - резервный фонд) устанавливает порядок формирования, расходования и контроля за использованием средств резервного фонда.</w:t>
      </w:r>
    </w:p>
    <w:p w:rsidR="00D07E9D" w:rsidRPr="00D07E9D" w:rsidRDefault="00D07E9D" w:rsidP="00A21062">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1.2. Настоящее Положение разработано в соответствии с Бюджетным </w:t>
      </w:r>
      <w:hyperlink r:id="rId9" w:history="1">
        <w:r w:rsidRPr="00D07E9D">
          <w:rPr>
            <w:rFonts w:ascii="Times New Roman" w:hAnsi="Times New Roman"/>
            <w:sz w:val="28"/>
            <w:szCs w:val="28"/>
          </w:rPr>
          <w:t>кодексом</w:t>
        </w:r>
      </w:hyperlink>
      <w:r w:rsidRPr="00D07E9D">
        <w:rPr>
          <w:rFonts w:ascii="Times New Roman" w:hAnsi="Times New Roman"/>
          <w:sz w:val="28"/>
          <w:szCs w:val="28"/>
        </w:rPr>
        <w:t xml:space="preserve"> Российской Федерации, </w:t>
      </w:r>
      <w:hyperlink r:id="rId10" w:history="1">
        <w:r w:rsidRPr="00D07E9D">
          <w:rPr>
            <w:rFonts w:ascii="Times New Roman" w:hAnsi="Times New Roman"/>
            <w:sz w:val="28"/>
            <w:szCs w:val="28"/>
          </w:rPr>
          <w:t>Уставом</w:t>
        </w:r>
      </w:hyperlink>
      <w:r w:rsidRPr="00D07E9D">
        <w:rPr>
          <w:rFonts w:ascii="Times New Roman" w:hAnsi="Times New Roman"/>
          <w:sz w:val="28"/>
          <w:szCs w:val="28"/>
        </w:rPr>
        <w:t xml:space="preserve"> муниципального образования </w:t>
      </w:r>
      <w:r w:rsidR="000604FD">
        <w:rPr>
          <w:rFonts w:ascii="Times New Roman" w:hAnsi="Times New Roman"/>
          <w:sz w:val="28"/>
          <w:szCs w:val="28"/>
        </w:rPr>
        <w:t>Гавриловский</w:t>
      </w:r>
      <w:r w:rsidR="000604FD" w:rsidRPr="00FA05FF">
        <w:rPr>
          <w:rFonts w:ascii="Times New Roman" w:hAnsi="Times New Roman"/>
          <w:sz w:val="28"/>
          <w:szCs w:val="28"/>
        </w:rPr>
        <w:t xml:space="preserve"> </w:t>
      </w:r>
      <w:r w:rsidR="00470C67" w:rsidRPr="00470C67">
        <w:rPr>
          <w:rFonts w:ascii="Times New Roman" w:hAnsi="Times New Roman"/>
          <w:sz w:val="28"/>
          <w:szCs w:val="28"/>
        </w:rPr>
        <w:t>сельсовет Саракташского района</w:t>
      </w:r>
      <w:r w:rsidR="00635726">
        <w:rPr>
          <w:rFonts w:ascii="Times New Roman" w:hAnsi="Times New Roman"/>
          <w:sz w:val="28"/>
          <w:szCs w:val="28"/>
        </w:rPr>
        <w:t xml:space="preserve"> Оренбургской области</w:t>
      </w:r>
      <w:r w:rsidRPr="00D07E9D">
        <w:rPr>
          <w:rFonts w:ascii="Times New Roman" w:hAnsi="Times New Roman"/>
          <w:sz w:val="28"/>
          <w:szCs w:val="28"/>
        </w:rPr>
        <w:t xml:space="preserve">, Положением о бюджетном процессе в муниципальном образовании </w:t>
      </w:r>
      <w:r w:rsidR="000604FD">
        <w:rPr>
          <w:rFonts w:ascii="Times New Roman" w:hAnsi="Times New Roman"/>
          <w:sz w:val="28"/>
          <w:szCs w:val="28"/>
        </w:rPr>
        <w:t>Гавриловский</w:t>
      </w:r>
      <w:r w:rsidR="000604FD" w:rsidRPr="00FA05FF">
        <w:rPr>
          <w:rFonts w:ascii="Times New Roman" w:hAnsi="Times New Roman"/>
          <w:sz w:val="28"/>
          <w:szCs w:val="28"/>
        </w:rPr>
        <w:t xml:space="preserve"> </w:t>
      </w:r>
      <w:r w:rsidR="00470C67" w:rsidRPr="00470C67">
        <w:rPr>
          <w:rFonts w:ascii="Times New Roman" w:hAnsi="Times New Roman"/>
          <w:sz w:val="28"/>
          <w:szCs w:val="28"/>
        </w:rPr>
        <w:t>сельсовет Саракташского района</w:t>
      </w:r>
      <w:r w:rsidR="00635726">
        <w:rPr>
          <w:rFonts w:ascii="Times New Roman" w:hAnsi="Times New Roman"/>
          <w:sz w:val="28"/>
          <w:szCs w:val="28"/>
        </w:rPr>
        <w:t xml:space="preserve"> Оренбургской области</w:t>
      </w:r>
      <w:r w:rsidR="00470C67">
        <w:rPr>
          <w:rFonts w:ascii="Times New Roman" w:hAnsi="Times New Roman"/>
          <w:sz w:val="28"/>
          <w:szCs w:val="28"/>
        </w:rPr>
        <w:t>,</w:t>
      </w:r>
      <w:r w:rsidR="00470C67" w:rsidRPr="00470C67">
        <w:rPr>
          <w:rFonts w:ascii="Times New Roman" w:hAnsi="Times New Roman"/>
          <w:sz w:val="28"/>
          <w:szCs w:val="28"/>
        </w:rPr>
        <w:t xml:space="preserve"> </w:t>
      </w:r>
      <w:r w:rsidRPr="00D07E9D">
        <w:rPr>
          <w:rFonts w:ascii="Times New Roman" w:hAnsi="Times New Roman"/>
          <w:sz w:val="28"/>
          <w:szCs w:val="28"/>
        </w:rPr>
        <w:t>и иными муниципальными правовыми актами.</w:t>
      </w:r>
    </w:p>
    <w:p w:rsidR="00D07E9D" w:rsidRPr="00D07E9D" w:rsidRDefault="00D07E9D" w:rsidP="00A21062">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1.3. Резервный фонд представляет собой обособленную часть средств бюджета муниципального образования </w:t>
      </w:r>
      <w:r w:rsidR="000604FD">
        <w:rPr>
          <w:rFonts w:ascii="Times New Roman" w:hAnsi="Times New Roman"/>
          <w:sz w:val="28"/>
          <w:szCs w:val="28"/>
        </w:rPr>
        <w:t>Гавриловский</w:t>
      </w:r>
      <w:r w:rsidR="000604FD" w:rsidRPr="00FA05FF">
        <w:rPr>
          <w:rFonts w:ascii="Times New Roman" w:hAnsi="Times New Roman"/>
          <w:sz w:val="28"/>
          <w:szCs w:val="28"/>
        </w:rPr>
        <w:t xml:space="preserve"> </w:t>
      </w:r>
      <w:r w:rsidR="000604FD">
        <w:rPr>
          <w:rFonts w:ascii="Times New Roman" w:hAnsi="Times New Roman"/>
          <w:sz w:val="28"/>
          <w:szCs w:val="28"/>
        </w:rPr>
        <w:t xml:space="preserve"> </w:t>
      </w:r>
      <w:r w:rsidR="00470C67" w:rsidRPr="00470C67">
        <w:rPr>
          <w:rFonts w:ascii="Times New Roman" w:hAnsi="Times New Roman"/>
          <w:sz w:val="28"/>
          <w:szCs w:val="28"/>
        </w:rPr>
        <w:t>сельсовет Саракташского района</w:t>
      </w:r>
      <w:r w:rsidR="00635726" w:rsidRPr="00635726">
        <w:rPr>
          <w:rFonts w:ascii="Times New Roman" w:hAnsi="Times New Roman"/>
          <w:sz w:val="28"/>
          <w:szCs w:val="28"/>
        </w:rPr>
        <w:t xml:space="preserve"> </w:t>
      </w:r>
      <w:r w:rsidR="00635726">
        <w:rPr>
          <w:rFonts w:ascii="Times New Roman" w:hAnsi="Times New Roman"/>
          <w:sz w:val="28"/>
          <w:szCs w:val="28"/>
        </w:rPr>
        <w:t xml:space="preserve">Оренбургской области </w:t>
      </w:r>
      <w:r w:rsidRPr="00D07E9D">
        <w:rPr>
          <w:rFonts w:ascii="Times New Roman" w:hAnsi="Times New Roman"/>
          <w:sz w:val="28"/>
          <w:szCs w:val="28"/>
        </w:rPr>
        <w:t xml:space="preserve">(далее – </w:t>
      </w:r>
      <w:r w:rsidRPr="00A21062">
        <w:rPr>
          <w:rFonts w:ascii="Times New Roman" w:hAnsi="Times New Roman"/>
          <w:sz w:val="28"/>
          <w:szCs w:val="28"/>
        </w:rPr>
        <w:t>местный  бюджет), предназначенную для финансирования непредвиденных расходов, в том числе финансирования мероприятий на проведение аварийно-спасательных и иных мероприятий, связанных с ликвидацией последствий стихийных бедствий и других чрезвычайных ситуаций на территории муниципального образования.</w:t>
      </w:r>
    </w:p>
    <w:p w:rsidR="00D07E9D" w:rsidRPr="003A2E10" w:rsidRDefault="00D07E9D" w:rsidP="00A21062">
      <w:pPr>
        <w:autoSpaceDE w:val="0"/>
        <w:autoSpaceDN w:val="0"/>
        <w:adjustRightInd w:val="0"/>
        <w:spacing w:line="240" w:lineRule="auto"/>
        <w:ind w:firstLine="540"/>
        <w:jc w:val="both"/>
        <w:rPr>
          <w:rFonts w:ascii="Times New Roman" w:hAnsi="Times New Roman"/>
          <w:sz w:val="28"/>
          <w:szCs w:val="28"/>
        </w:rPr>
      </w:pPr>
      <w:r w:rsidRPr="00D07E9D">
        <w:rPr>
          <w:rFonts w:ascii="Times New Roman" w:hAnsi="Times New Roman"/>
          <w:sz w:val="28"/>
          <w:szCs w:val="28"/>
        </w:rPr>
        <w:t>К непредвиденным расходам относятся расходы, носящие случайный характер,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финансовый год</w:t>
      </w:r>
      <w:r w:rsidR="003A2E10">
        <w:rPr>
          <w:rFonts w:ascii="Times New Roman" w:hAnsi="Times New Roman"/>
          <w:sz w:val="28"/>
          <w:szCs w:val="28"/>
        </w:rPr>
        <w:t>, в том числе</w:t>
      </w:r>
      <w:r w:rsidR="003A2E10" w:rsidRPr="003A2E10">
        <w:rPr>
          <w:rFonts w:ascii="Times New Roman" w:hAnsi="Times New Roman"/>
          <w:sz w:val="28"/>
          <w:szCs w:val="28"/>
        </w:rPr>
        <w:t xml:space="preserve"> наличие ситуации, сложившейся в результате непредвиденных обстоятельств, которые повлекли или могут повлечь за собой человеческие жертвы, ущерб здоровью людей, окружающей природной среде, значительные материальные потери и (или) нарушение </w:t>
      </w:r>
      <w:r w:rsidR="003A2E10">
        <w:rPr>
          <w:rFonts w:ascii="Times New Roman" w:hAnsi="Times New Roman"/>
          <w:sz w:val="28"/>
          <w:szCs w:val="28"/>
        </w:rPr>
        <w:t xml:space="preserve">условий жизнедеятельности людей либо </w:t>
      </w:r>
      <w:r w:rsidR="003A2E10" w:rsidRPr="003A2E10">
        <w:rPr>
          <w:rFonts w:ascii="Times New Roman" w:hAnsi="Times New Roman"/>
          <w:sz w:val="28"/>
          <w:szCs w:val="28"/>
        </w:rPr>
        <w:t>ситуации, повлекшей за собой необходимость проведения незапланированных мероприятий</w:t>
      </w:r>
      <w:r w:rsidRPr="00D07E9D">
        <w:rPr>
          <w:rFonts w:ascii="Times New Roman" w:hAnsi="Times New Roman"/>
          <w:sz w:val="28"/>
          <w:szCs w:val="28"/>
        </w:rPr>
        <w:t>.</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p>
    <w:p w:rsidR="00D07E9D" w:rsidRPr="00D07E9D" w:rsidRDefault="00D07E9D" w:rsidP="00D07E9D">
      <w:pPr>
        <w:widowControl w:val="0"/>
        <w:autoSpaceDE w:val="0"/>
        <w:autoSpaceDN w:val="0"/>
        <w:adjustRightInd w:val="0"/>
        <w:spacing w:after="0" w:line="240" w:lineRule="auto"/>
        <w:jc w:val="center"/>
        <w:outlineLvl w:val="1"/>
        <w:rPr>
          <w:rFonts w:ascii="Times New Roman" w:hAnsi="Times New Roman"/>
          <w:sz w:val="28"/>
          <w:szCs w:val="28"/>
        </w:rPr>
      </w:pPr>
      <w:bookmarkStart w:id="4" w:name="Par47"/>
      <w:bookmarkEnd w:id="4"/>
      <w:r w:rsidRPr="00D07E9D">
        <w:rPr>
          <w:rFonts w:ascii="Times New Roman" w:hAnsi="Times New Roman"/>
          <w:sz w:val="28"/>
          <w:szCs w:val="28"/>
        </w:rPr>
        <w:t>II. Порядок формирования средств резервного фонда</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lastRenderedPageBreak/>
        <w:t>2.1. Размер резервного фонда устанавливается решением Со</w:t>
      </w:r>
      <w:r w:rsidR="00470C67">
        <w:rPr>
          <w:rFonts w:ascii="Times New Roman" w:hAnsi="Times New Roman"/>
          <w:sz w:val="28"/>
          <w:szCs w:val="28"/>
        </w:rPr>
        <w:t>вета</w:t>
      </w:r>
      <w:r w:rsidRPr="00D07E9D">
        <w:rPr>
          <w:rFonts w:ascii="Times New Roman" w:hAnsi="Times New Roman"/>
          <w:sz w:val="28"/>
          <w:szCs w:val="28"/>
        </w:rPr>
        <w:t xml:space="preserve"> депутатов</w:t>
      </w:r>
      <w:r w:rsidR="00470C67">
        <w:rPr>
          <w:rFonts w:ascii="Times New Roman" w:hAnsi="Times New Roman"/>
          <w:sz w:val="28"/>
          <w:szCs w:val="28"/>
        </w:rPr>
        <w:t xml:space="preserve"> </w:t>
      </w:r>
      <w:r w:rsidRPr="00D07E9D">
        <w:rPr>
          <w:rFonts w:ascii="Times New Roman" w:hAnsi="Times New Roman"/>
          <w:sz w:val="28"/>
          <w:szCs w:val="28"/>
        </w:rPr>
        <w:t xml:space="preserve">муниципального образования </w:t>
      </w:r>
      <w:r w:rsidR="000604FD">
        <w:rPr>
          <w:rFonts w:ascii="Times New Roman" w:hAnsi="Times New Roman"/>
          <w:sz w:val="28"/>
          <w:szCs w:val="28"/>
        </w:rPr>
        <w:t>Гавриловский</w:t>
      </w:r>
      <w:r w:rsidR="000604FD" w:rsidRPr="00FA05FF">
        <w:rPr>
          <w:rFonts w:ascii="Times New Roman" w:hAnsi="Times New Roman"/>
          <w:sz w:val="28"/>
          <w:szCs w:val="28"/>
        </w:rPr>
        <w:t xml:space="preserve"> </w:t>
      </w:r>
      <w:r w:rsidR="00470C67" w:rsidRPr="00470C67">
        <w:rPr>
          <w:rFonts w:ascii="Times New Roman" w:hAnsi="Times New Roman"/>
          <w:sz w:val="28"/>
          <w:szCs w:val="28"/>
        </w:rPr>
        <w:t>сельсовет Саракташского района</w:t>
      </w:r>
      <w:r w:rsidR="00635726" w:rsidRPr="00635726">
        <w:rPr>
          <w:rFonts w:ascii="Times New Roman" w:hAnsi="Times New Roman"/>
          <w:sz w:val="28"/>
          <w:szCs w:val="28"/>
        </w:rPr>
        <w:t xml:space="preserve"> Оренбургской области</w:t>
      </w:r>
      <w:r w:rsidRPr="00D07E9D">
        <w:rPr>
          <w:rFonts w:ascii="Times New Roman" w:hAnsi="Times New Roman"/>
          <w:sz w:val="28"/>
          <w:szCs w:val="28"/>
        </w:rPr>
        <w:t xml:space="preserve"> о бюджете на очередной финансовый </w:t>
      </w:r>
      <w:r w:rsidR="00470C67">
        <w:rPr>
          <w:rFonts w:ascii="Times New Roman" w:hAnsi="Times New Roman"/>
          <w:sz w:val="28"/>
          <w:szCs w:val="28"/>
        </w:rPr>
        <w:t xml:space="preserve"> </w:t>
      </w:r>
      <w:r w:rsidRPr="00D07E9D">
        <w:rPr>
          <w:rFonts w:ascii="Times New Roman" w:hAnsi="Times New Roman"/>
          <w:sz w:val="28"/>
          <w:szCs w:val="28"/>
        </w:rPr>
        <w:t>год и на плановый</w:t>
      </w:r>
      <w:r w:rsidR="000604FD">
        <w:rPr>
          <w:rFonts w:ascii="Times New Roman" w:hAnsi="Times New Roman"/>
          <w:sz w:val="28"/>
          <w:szCs w:val="28"/>
        </w:rPr>
        <w:t xml:space="preserve"> </w:t>
      </w:r>
      <w:r w:rsidRPr="00D07E9D">
        <w:rPr>
          <w:rFonts w:ascii="Times New Roman" w:hAnsi="Times New Roman"/>
          <w:sz w:val="28"/>
          <w:szCs w:val="28"/>
        </w:rPr>
        <w:t>и не может превышать 3 процентов утверждённого вышеуказанным решением общего объёма расходов.</w:t>
      </w:r>
    </w:p>
    <w:p w:rsidR="00D07E9D" w:rsidRPr="00D07E9D" w:rsidRDefault="00D07E9D" w:rsidP="00D07E9D">
      <w:pPr>
        <w:widowControl w:val="0"/>
        <w:autoSpaceDE w:val="0"/>
        <w:autoSpaceDN w:val="0"/>
        <w:adjustRightInd w:val="0"/>
        <w:spacing w:after="0" w:line="240" w:lineRule="auto"/>
        <w:jc w:val="both"/>
        <w:rPr>
          <w:rFonts w:ascii="Times New Roman" w:hAnsi="Times New Roman"/>
          <w:sz w:val="28"/>
          <w:szCs w:val="28"/>
        </w:rPr>
      </w:pPr>
    </w:p>
    <w:p w:rsidR="00D07E9D" w:rsidRPr="00D07E9D" w:rsidRDefault="00D07E9D" w:rsidP="00D07E9D">
      <w:pPr>
        <w:widowControl w:val="0"/>
        <w:autoSpaceDE w:val="0"/>
        <w:autoSpaceDN w:val="0"/>
        <w:adjustRightInd w:val="0"/>
        <w:spacing w:after="0" w:line="240" w:lineRule="auto"/>
        <w:jc w:val="center"/>
        <w:outlineLvl w:val="1"/>
        <w:rPr>
          <w:rFonts w:ascii="Times New Roman" w:hAnsi="Times New Roman"/>
          <w:sz w:val="28"/>
          <w:szCs w:val="28"/>
        </w:rPr>
      </w:pPr>
      <w:bookmarkStart w:id="5" w:name="Par51"/>
      <w:bookmarkEnd w:id="5"/>
      <w:r w:rsidRPr="00D07E9D">
        <w:rPr>
          <w:rFonts w:ascii="Times New Roman" w:hAnsi="Times New Roman"/>
          <w:sz w:val="28"/>
          <w:szCs w:val="28"/>
        </w:rPr>
        <w:t>III. Направления расходования средств резервного фонда</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3.1. Средства резервного фонда расходуются на финансовое обеспечение непредвиденных расходов, связанных с проведением мероприятий:</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а) по осуществлению поисковых, аварийно-восстановительных, ремонтных работ на объектах жилищно-коммунального хозяйства, социальной сферы, промышленности, энергетики, транспорта и связи, пострадавших в результате чрезвычайных ситуаций природного и техногенного характера</w:t>
      </w:r>
      <w:r w:rsidR="003A2E10">
        <w:rPr>
          <w:rFonts w:ascii="Times New Roman" w:hAnsi="Times New Roman"/>
          <w:sz w:val="28"/>
          <w:szCs w:val="28"/>
        </w:rPr>
        <w:t>, которые произошли на объектах муниципального жилищного фонда</w:t>
      </w:r>
      <w:r w:rsidRPr="00D07E9D">
        <w:rPr>
          <w:rFonts w:ascii="Times New Roman" w:hAnsi="Times New Roman"/>
          <w:sz w:val="28"/>
          <w:szCs w:val="28"/>
        </w:rPr>
        <w:t>;</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б) по развертыванию и содержанию временных пунктов проживания и питания для эвакуированных и пострадавших граждан;</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в) по оказанию разовой материальной помощи лицам, пострадавшим в результате чрезвычайных ситуаций природного и техногенного характера;</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г)  по обновлению резерва материальных ресурсов для ликвидации чрезвычайных ситуаций на территории муниципального образования;</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д) по использованию в целях гражданской обороны запасов материально-технических, продовольственных, медицинских и иных средств;</w:t>
      </w:r>
    </w:p>
    <w:p w:rsidR="003A2E10" w:rsidRPr="003A2E10" w:rsidRDefault="00D07E9D" w:rsidP="003A2E10">
      <w:pPr>
        <w:pStyle w:val="ConsPlusNormal"/>
        <w:ind w:firstLine="540"/>
        <w:jc w:val="both"/>
        <w:rPr>
          <w:rFonts w:ascii="Times New Roman" w:hAnsi="Times New Roman" w:cs="Times New Roman"/>
          <w:sz w:val="28"/>
          <w:szCs w:val="28"/>
        </w:rPr>
      </w:pPr>
      <w:r w:rsidRPr="00D07E9D">
        <w:rPr>
          <w:rFonts w:ascii="Times New Roman" w:hAnsi="Times New Roman" w:cs="Times New Roman"/>
          <w:sz w:val="28"/>
          <w:szCs w:val="28"/>
        </w:rPr>
        <w:t xml:space="preserve">е) </w:t>
      </w:r>
      <w:r w:rsidR="003A2E10">
        <w:rPr>
          <w:rFonts w:ascii="Times New Roman" w:hAnsi="Times New Roman" w:cs="Times New Roman"/>
          <w:sz w:val="28"/>
          <w:szCs w:val="28"/>
        </w:rPr>
        <w:t>по проведению</w:t>
      </w:r>
      <w:r w:rsidR="003A2E10" w:rsidRPr="003A2E10">
        <w:rPr>
          <w:rFonts w:ascii="Times New Roman" w:hAnsi="Times New Roman" w:cs="Times New Roman"/>
          <w:sz w:val="28"/>
          <w:szCs w:val="28"/>
        </w:rPr>
        <w:t xml:space="preserve"> экстренных противоэпидемиологических и противоэпизоотических мероприятий по предупреждению вспышек эпидемий и эпизоотий;</w:t>
      </w:r>
    </w:p>
    <w:p w:rsidR="003A2E10" w:rsidRPr="003A2E10" w:rsidRDefault="003A2E10" w:rsidP="00D106C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3A2E10">
        <w:rPr>
          <w:rFonts w:ascii="Times New Roman" w:hAnsi="Times New Roman" w:cs="Times New Roman"/>
          <w:sz w:val="28"/>
          <w:szCs w:val="28"/>
        </w:rPr>
        <w:t xml:space="preserve"> </w:t>
      </w:r>
      <w:r w:rsidR="004043C6">
        <w:rPr>
          <w:rFonts w:ascii="Times New Roman" w:hAnsi="Times New Roman" w:cs="Times New Roman"/>
          <w:sz w:val="28"/>
          <w:szCs w:val="28"/>
        </w:rPr>
        <w:t xml:space="preserve">по </w:t>
      </w:r>
      <w:r w:rsidRPr="003A2E10">
        <w:rPr>
          <w:rFonts w:ascii="Times New Roman" w:hAnsi="Times New Roman" w:cs="Times New Roman"/>
          <w:sz w:val="28"/>
          <w:szCs w:val="28"/>
        </w:rPr>
        <w:t>оказани</w:t>
      </w:r>
      <w:r w:rsidR="004043C6">
        <w:rPr>
          <w:rFonts w:ascii="Times New Roman" w:hAnsi="Times New Roman" w:cs="Times New Roman"/>
          <w:sz w:val="28"/>
          <w:szCs w:val="28"/>
        </w:rPr>
        <w:t>ю</w:t>
      </w:r>
      <w:r w:rsidRPr="003A2E10">
        <w:rPr>
          <w:rFonts w:ascii="Times New Roman" w:hAnsi="Times New Roman" w:cs="Times New Roman"/>
          <w:sz w:val="28"/>
          <w:szCs w:val="28"/>
        </w:rPr>
        <w:t xml:space="preserve"> гражданам - собственникам  жилых  помещений,  и  гражданам, зарегистрированным по месту жительства в данных жилых помещениях:</w:t>
      </w:r>
    </w:p>
    <w:p w:rsidR="003A2E10" w:rsidRPr="003A2E10" w:rsidRDefault="004043C6" w:rsidP="003A2E10">
      <w:pPr>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 - </w:t>
      </w:r>
      <w:r w:rsidR="003A2E10" w:rsidRPr="003A2E10">
        <w:rPr>
          <w:rFonts w:ascii="Times New Roman" w:hAnsi="Times New Roman"/>
          <w:sz w:val="28"/>
          <w:szCs w:val="28"/>
        </w:rPr>
        <w:t xml:space="preserve"> материальной помощи в связи с полной утратой жилого помещения;</w:t>
      </w:r>
    </w:p>
    <w:p w:rsidR="003A2E10" w:rsidRPr="003A2E10" w:rsidRDefault="004043C6" w:rsidP="003A2E1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w:t>
      </w:r>
      <w:r w:rsidR="003A2E10" w:rsidRPr="003A2E10">
        <w:rPr>
          <w:rFonts w:ascii="Times New Roman" w:hAnsi="Times New Roman"/>
          <w:sz w:val="28"/>
          <w:szCs w:val="28"/>
        </w:rPr>
        <w:t xml:space="preserve"> разовой материальной помощи при значительном ущербе в результате пожара;</w:t>
      </w:r>
    </w:p>
    <w:p w:rsidR="003A2E10" w:rsidRPr="003A2E10" w:rsidRDefault="00D106CC" w:rsidP="003A2E1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w:t>
      </w:r>
      <w:r w:rsidR="004043C6">
        <w:rPr>
          <w:rFonts w:ascii="Times New Roman" w:hAnsi="Times New Roman"/>
          <w:sz w:val="28"/>
          <w:szCs w:val="28"/>
        </w:rPr>
        <w:t>)</w:t>
      </w:r>
      <w:r w:rsidR="003A2E10" w:rsidRPr="003A2E10">
        <w:rPr>
          <w:rFonts w:ascii="Times New Roman" w:hAnsi="Times New Roman"/>
          <w:sz w:val="28"/>
          <w:szCs w:val="28"/>
        </w:rPr>
        <w:t xml:space="preserve"> осуществлением других непредвиденных расходов, не предусмотренных в бюджете </w:t>
      </w:r>
      <w:r w:rsidR="004043C6">
        <w:rPr>
          <w:rFonts w:ascii="Times New Roman" w:hAnsi="Times New Roman"/>
          <w:sz w:val="28"/>
          <w:szCs w:val="28"/>
        </w:rPr>
        <w:t>поселения</w:t>
      </w:r>
      <w:r w:rsidR="003A2E10" w:rsidRPr="003A2E10">
        <w:rPr>
          <w:rFonts w:ascii="Times New Roman" w:hAnsi="Times New Roman"/>
          <w:sz w:val="28"/>
          <w:szCs w:val="28"/>
        </w:rPr>
        <w:t>.</w:t>
      </w:r>
    </w:p>
    <w:p w:rsidR="003A2E10" w:rsidRDefault="003A2E10" w:rsidP="00D07E9D">
      <w:pPr>
        <w:autoSpaceDE w:val="0"/>
        <w:autoSpaceDN w:val="0"/>
        <w:adjustRightInd w:val="0"/>
        <w:spacing w:after="0" w:line="240" w:lineRule="auto"/>
        <w:ind w:firstLine="540"/>
        <w:jc w:val="both"/>
        <w:rPr>
          <w:rFonts w:ascii="Times New Roman" w:hAnsi="Times New Roman"/>
          <w:sz w:val="28"/>
          <w:szCs w:val="28"/>
        </w:rPr>
      </w:pPr>
    </w:p>
    <w:p w:rsidR="00D07E9D" w:rsidRPr="00D07E9D" w:rsidRDefault="00D07E9D" w:rsidP="00D07E9D">
      <w:pPr>
        <w:widowControl w:val="0"/>
        <w:autoSpaceDE w:val="0"/>
        <w:autoSpaceDN w:val="0"/>
        <w:adjustRightInd w:val="0"/>
        <w:spacing w:after="0" w:line="240" w:lineRule="auto"/>
        <w:jc w:val="center"/>
        <w:outlineLvl w:val="1"/>
        <w:rPr>
          <w:rFonts w:ascii="Times New Roman" w:hAnsi="Times New Roman"/>
          <w:sz w:val="28"/>
          <w:szCs w:val="28"/>
        </w:rPr>
      </w:pPr>
      <w:bookmarkStart w:id="6" w:name="Par66"/>
      <w:bookmarkEnd w:id="6"/>
      <w:r w:rsidRPr="00D07E9D">
        <w:rPr>
          <w:rFonts w:ascii="Times New Roman" w:hAnsi="Times New Roman"/>
          <w:sz w:val="28"/>
          <w:szCs w:val="28"/>
        </w:rPr>
        <w:t>IV. Порядок расходования средств резервного фонда</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bookmarkStart w:id="7" w:name="Par68"/>
      <w:bookmarkEnd w:id="7"/>
      <w:r w:rsidRPr="00D07E9D">
        <w:rPr>
          <w:rFonts w:ascii="Times New Roman" w:hAnsi="Times New Roman"/>
          <w:sz w:val="28"/>
          <w:szCs w:val="28"/>
        </w:rPr>
        <w:t>4.1. Планирование средств резервного фонда осуществляется в рамках бюджетной классификации по разделу 0100 "Общегосударственные вопросы", подразделу 0111 "Резервные фонды". Выделение средств резервного фонда производится посредством перераспределения запланированных на эти цели бюджетных ассигнований по соответствующим кодам бюджетной классификации расходов, исходя из отраслевой и ведомственной принадлежности получателей средств и экономического содержания расходов.</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4.2. Решение о выделении, отказе в выделении денежных средств из резервного фонда принимается Главой </w:t>
      </w:r>
      <w:r w:rsidR="00635726">
        <w:rPr>
          <w:rFonts w:ascii="Times New Roman" w:hAnsi="Times New Roman"/>
          <w:sz w:val="28"/>
          <w:szCs w:val="28"/>
        </w:rPr>
        <w:t xml:space="preserve">муниципального образования </w:t>
      </w:r>
      <w:r w:rsidRPr="00D07E9D">
        <w:rPr>
          <w:rFonts w:ascii="Times New Roman" w:hAnsi="Times New Roman"/>
          <w:sz w:val="28"/>
          <w:szCs w:val="28"/>
        </w:rPr>
        <w:t xml:space="preserve">и оформляется распоряжением </w:t>
      </w:r>
      <w:r w:rsidR="00635726">
        <w:rPr>
          <w:rFonts w:ascii="Times New Roman" w:hAnsi="Times New Roman"/>
          <w:sz w:val="28"/>
          <w:szCs w:val="28"/>
        </w:rPr>
        <w:t>а</w:t>
      </w:r>
      <w:r w:rsidRPr="00D07E9D">
        <w:rPr>
          <w:rFonts w:ascii="Times New Roman" w:hAnsi="Times New Roman"/>
          <w:sz w:val="28"/>
          <w:szCs w:val="28"/>
        </w:rPr>
        <w:t xml:space="preserve">дминистрации муниципального образования </w:t>
      </w:r>
      <w:r w:rsidR="000604FD">
        <w:rPr>
          <w:rFonts w:ascii="Times New Roman" w:hAnsi="Times New Roman"/>
          <w:sz w:val="28"/>
          <w:szCs w:val="28"/>
        </w:rPr>
        <w:lastRenderedPageBreak/>
        <w:t>Гавриловский</w:t>
      </w:r>
      <w:r w:rsidR="000604FD" w:rsidRPr="00FA05FF">
        <w:rPr>
          <w:rFonts w:ascii="Times New Roman" w:hAnsi="Times New Roman"/>
          <w:sz w:val="28"/>
          <w:szCs w:val="28"/>
        </w:rPr>
        <w:t xml:space="preserve"> </w:t>
      </w:r>
      <w:r w:rsidR="00291AB9" w:rsidRPr="00291AB9">
        <w:rPr>
          <w:rFonts w:ascii="Times New Roman" w:hAnsi="Times New Roman"/>
          <w:sz w:val="28"/>
          <w:szCs w:val="28"/>
        </w:rPr>
        <w:t>сельсовет Саракташского района</w:t>
      </w:r>
      <w:r w:rsidR="00635726">
        <w:rPr>
          <w:rFonts w:ascii="Times New Roman" w:hAnsi="Times New Roman"/>
          <w:sz w:val="28"/>
          <w:szCs w:val="28"/>
        </w:rPr>
        <w:t xml:space="preserve"> Оренбургской области</w:t>
      </w:r>
      <w:r w:rsidR="00291AB9">
        <w:rPr>
          <w:rFonts w:ascii="Times New Roman" w:hAnsi="Times New Roman"/>
          <w:sz w:val="28"/>
          <w:szCs w:val="28"/>
        </w:rPr>
        <w:t>.</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В случае принятия решения о выделении денежных средств из резервного фонда использование средств резервного фонда осуществляется в соответствии с распоряжением </w:t>
      </w:r>
      <w:r w:rsidR="00635726">
        <w:rPr>
          <w:rFonts w:ascii="Times New Roman" w:hAnsi="Times New Roman"/>
          <w:sz w:val="28"/>
          <w:szCs w:val="28"/>
        </w:rPr>
        <w:t>а</w:t>
      </w:r>
      <w:r w:rsidRPr="00D07E9D">
        <w:rPr>
          <w:rFonts w:ascii="Times New Roman" w:hAnsi="Times New Roman"/>
          <w:sz w:val="28"/>
          <w:szCs w:val="28"/>
        </w:rPr>
        <w:t xml:space="preserve">дминистрации муниципального образования </w:t>
      </w:r>
      <w:r w:rsidR="000604FD">
        <w:rPr>
          <w:rFonts w:ascii="Times New Roman" w:hAnsi="Times New Roman"/>
          <w:sz w:val="28"/>
          <w:szCs w:val="28"/>
        </w:rPr>
        <w:t>Гавриловский</w:t>
      </w:r>
      <w:r w:rsidR="00291AB9" w:rsidRPr="00291AB9">
        <w:rPr>
          <w:rFonts w:ascii="Times New Roman" w:hAnsi="Times New Roman"/>
          <w:sz w:val="28"/>
          <w:szCs w:val="28"/>
        </w:rPr>
        <w:t xml:space="preserve"> сельсовет Саракташского района</w:t>
      </w:r>
      <w:r w:rsidRPr="00D07E9D">
        <w:rPr>
          <w:rFonts w:ascii="Times New Roman" w:hAnsi="Times New Roman"/>
          <w:sz w:val="28"/>
          <w:szCs w:val="28"/>
        </w:rPr>
        <w:t>.</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4.3. Решение о выделении средств из резервного фонда принимается в тех случаях, когда средств, находящихся в распоряжении организаций (независимо от их организационно-правовой формы), осуществляющих эти мероприятия, недостаточно.</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4.4. Основанием для подготовки проекта правового акта о выделении средств на направления, указанные в </w:t>
      </w:r>
      <w:hyperlink w:anchor="Par51" w:history="1">
        <w:r w:rsidRPr="00D07E9D">
          <w:rPr>
            <w:rFonts w:ascii="Times New Roman" w:hAnsi="Times New Roman"/>
            <w:sz w:val="28"/>
            <w:szCs w:val="28"/>
          </w:rPr>
          <w:t>подпунктах "а"</w:t>
        </w:r>
      </w:hyperlink>
      <w:r w:rsidRPr="00D07E9D">
        <w:rPr>
          <w:rFonts w:ascii="Times New Roman" w:hAnsi="Times New Roman"/>
          <w:sz w:val="28"/>
          <w:szCs w:val="28"/>
        </w:rPr>
        <w:t xml:space="preserve"> - </w:t>
      </w:r>
      <w:hyperlink w:anchor="Par51" w:history="1">
        <w:r w:rsidRPr="00D07E9D">
          <w:rPr>
            <w:rFonts w:ascii="Times New Roman" w:hAnsi="Times New Roman"/>
            <w:sz w:val="28"/>
            <w:szCs w:val="28"/>
          </w:rPr>
          <w:t>"д" раздела III</w:t>
        </w:r>
      </w:hyperlink>
      <w:r w:rsidRPr="00D07E9D">
        <w:rPr>
          <w:rFonts w:ascii="Times New Roman" w:hAnsi="Times New Roman"/>
          <w:sz w:val="28"/>
          <w:szCs w:val="28"/>
        </w:rPr>
        <w:t xml:space="preserve"> настоящего Положения, является решение комиссии по предупреждению и ликвидации чрезвычайных ситуаций и обеспечению пожарной безопасности муниципального образования (далее - комиссия), принятое на основании документов, подтверждающих факт возникновения чрезвычайной ситуации или стихийного бедствия на территории муниципального образования.</w:t>
      </w: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Решение комиссии о необходимости выделения средств из резервного фонда принимается на основании обращения организаций (независимо от их организационно-правовой формы), иных лиц, находящихся в зонах чрезвычайных ситуаций, об оказании финансовой помощи в ликвидации чрезвычайных ситуаций. Обращение направляется в комиссию с приложением документов, обосновывающих размер финансовой помощи.</w:t>
      </w:r>
    </w:p>
    <w:p w:rsidR="004043C6" w:rsidRPr="00D07E9D" w:rsidRDefault="00D07E9D" w:rsidP="004043C6">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Перечень и содержание обосновывающих документов определяются </w:t>
      </w:r>
      <w:hyperlink w:anchor="Par106" w:history="1">
        <w:r w:rsidRPr="00D07E9D">
          <w:rPr>
            <w:rFonts w:ascii="Times New Roman" w:hAnsi="Times New Roman"/>
            <w:sz w:val="28"/>
            <w:szCs w:val="28"/>
          </w:rPr>
          <w:t>Инструкцией</w:t>
        </w:r>
      </w:hyperlink>
      <w:r w:rsidRPr="00D07E9D">
        <w:rPr>
          <w:rFonts w:ascii="Times New Roman" w:hAnsi="Times New Roman"/>
          <w:sz w:val="28"/>
          <w:szCs w:val="28"/>
        </w:rPr>
        <w:t xml:space="preserve"> о порядке расходования и отчетности об использовании средств резервного фонда муниципального образования </w:t>
      </w:r>
      <w:r w:rsidR="000604FD">
        <w:rPr>
          <w:rFonts w:ascii="Times New Roman" w:hAnsi="Times New Roman"/>
          <w:sz w:val="28"/>
          <w:szCs w:val="28"/>
        </w:rPr>
        <w:t>Гавриловский</w:t>
      </w:r>
      <w:r w:rsidR="000604FD" w:rsidRPr="00FA05FF">
        <w:rPr>
          <w:rFonts w:ascii="Times New Roman" w:hAnsi="Times New Roman"/>
          <w:sz w:val="28"/>
          <w:szCs w:val="28"/>
        </w:rPr>
        <w:t xml:space="preserve"> </w:t>
      </w:r>
      <w:r w:rsidR="00291AB9" w:rsidRPr="00291AB9">
        <w:rPr>
          <w:rFonts w:ascii="Times New Roman" w:hAnsi="Times New Roman"/>
          <w:sz w:val="28"/>
          <w:szCs w:val="28"/>
        </w:rPr>
        <w:t>сельсовет Саракташского района</w:t>
      </w:r>
      <w:r w:rsidR="00635726">
        <w:rPr>
          <w:rFonts w:ascii="Times New Roman" w:hAnsi="Times New Roman"/>
          <w:sz w:val="28"/>
          <w:szCs w:val="28"/>
        </w:rPr>
        <w:t xml:space="preserve"> Оренбургской области</w:t>
      </w:r>
      <w:r w:rsidRPr="00D07E9D">
        <w:rPr>
          <w:rFonts w:ascii="Times New Roman" w:hAnsi="Times New Roman"/>
          <w:sz w:val="28"/>
          <w:szCs w:val="28"/>
        </w:rPr>
        <w:t xml:space="preserve"> (далее - И</w:t>
      </w:r>
      <w:r w:rsidR="00A21062">
        <w:rPr>
          <w:rFonts w:ascii="Times New Roman" w:hAnsi="Times New Roman"/>
          <w:sz w:val="28"/>
          <w:szCs w:val="28"/>
        </w:rPr>
        <w:t>нструкция)</w:t>
      </w:r>
      <w:r w:rsidR="00291AB9">
        <w:rPr>
          <w:rFonts w:ascii="Times New Roman" w:hAnsi="Times New Roman"/>
          <w:sz w:val="28"/>
          <w:szCs w:val="28"/>
        </w:rPr>
        <w:t>,</w:t>
      </w:r>
      <w:r w:rsidR="00A21062">
        <w:rPr>
          <w:rFonts w:ascii="Times New Roman" w:hAnsi="Times New Roman"/>
          <w:sz w:val="28"/>
          <w:szCs w:val="28"/>
        </w:rPr>
        <w:t xml:space="preserve"> согласно приложению №</w:t>
      </w:r>
      <w:r w:rsidRPr="00D07E9D">
        <w:rPr>
          <w:rFonts w:ascii="Times New Roman" w:hAnsi="Times New Roman"/>
          <w:sz w:val="28"/>
          <w:szCs w:val="28"/>
        </w:rPr>
        <w:t xml:space="preserve"> 1 к настоящему Положению.</w:t>
      </w: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Обращение, в котором отсутствуют указанные в </w:t>
      </w:r>
      <w:hyperlink w:anchor="Par106" w:history="1">
        <w:r w:rsidRPr="00D07E9D">
          <w:rPr>
            <w:rFonts w:ascii="Times New Roman" w:hAnsi="Times New Roman"/>
            <w:sz w:val="28"/>
            <w:szCs w:val="28"/>
          </w:rPr>
          <w:t>Инструкции</w:t>
        </w:r>
      </w:hyperlink>
      <w:r w:rsidRPr="00D07E9D">
        <w:rPr>
          <w:rFonts w:ascii="Times New Roman" w:hAnsi="Times New Roman"/>
          <w:sz w:val="28"/>
          <w:szCs w:val="28"/>
        </w:rPr>
        <w:t xml:space="preserve"> документы, возвращается без рассмотрения.</w:t>
      </w:r>
    </w:p>
    <w:p w:rsidR="004043C6" w:rsidRPr="004043C6" w:rsidRDefault="004043C6" w:rsidP="004043C6">
      <w:pPr>
        <w:autoSpaceDE w:val="0"/>
        <w:autoSpaceDN w:val="0"/>
        <w:adjustRightInd w:val="0"/>
        <w:spacing w:after="0" w:line="240" w:lineRule="auto"/>
        <w:ind w:firstLine="540"/>
        <w:jc w:val="both"/>
        <w:rPr>
          <w:rFonts w:ascii="Times New Roman" w:hAnsi="Times New Roman"/>
          <w:sz w:val="28"/>
          <w:szCs w:val="28"/>
        </w:rPr>
      </w:pPr>
      <w:r w:rsidRPr="004043C6">
        <w:rPr>
          <w:rFonts w:ascii="Times New Roman" w:hAnsi="Times New Roman"/>
          <w:sz w:val="28"/>
          <w:szCs w:val="28"/>
        </w:rPr>
        <w:t>К письменному обращению должно прилагаться обоснование необходимости использования бюджетных ассигнований с указанием причин возникновения, с экономическими расчетами предстоящих непредвиденных расходов, объемов работ и запрашиваемых средств, с приложением сметно- финансовых расчетов и других подтверждающих документов. При необходимости могут быть затребованы дополнительные документы, обосновывающие использование бюджетных ассигнований резервного фонда.</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4.4.1. Специалист администрации муниципального образования </w:t>
      </w:r>
      <w:r w:rsidR="000604FD">
        <w:rPr>
          <w:rFonts w:ascii="Times New Roman" w:hAnsi="Times New Roman"/>
          <w:sz w:val="28"/>
          <w:szCs w:val="28"/>
        </w:rPr>
        <w:t>Гавриловский</w:t>
      </w:r>
      <w:r w:rsidR="000604FD" w:rsidRPr="00FA05FF">
        <w:rPr>
          <w:rFonts w:ascii="Times New Roman" w:hAnsi="Times New Roman"/>
          <w:sz w:val="28"/>
          <w:szCs w:val="28"/>
        </w:rPr>
        <w:t xml:space="preserve"> </w:t>
      </w:r>
      <w:r w:rsidR="00291AB9" w:rsidRPr="00291AB9">
        <w:rPr>
          <w:rFonts w:ascii="Times New Roman" w:hAnsi="Times New Roman"/>
          <w:sz w:val="28"/>
          <w:szCs w:val="28"/>
        </w:rPr>
        <w:t>сельсовет Саракташского района</w:t>
      </w:r>
      <w:r w:rsidR="00635726">
        <w:rPr>
          <w:rFonts w:ascii="Times New Roman" w:hAnsi="Times New Roman"/>
          <w:sz w:val="28"/>
          <w:szCs w:val="28"/>
        </w:rPr>
        <w:t xml:space="preserve"> Оренбургской области</w:t>
      </w:r>
      <w:r w:rsidRPr="00D07E9D">
        <w:rPr>
          <w:rFonts w:ascii="Times New Roman" w:hAnsi="Times New Roman"/>
          <w:sz w:val="28"/>
          <w:szCs w:val="28"/>
        </w:rPr>
        <w:t xml:space="preserve"> курирующий соответствующее направление расходования бюджетных средств, готовит проект муниципального правового акта о выделении средств на основании решения комиссии, в котором указываются:</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основания выделения средств из резервного фонда;</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размер средств;</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источник предоставления средств - резервный фонд;</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-получатель средств резервного фонда (с указанием необходимого перераспределения бюджетных ассигнований в соответствии с </w:t>
      </w:r>
      <w:hyperlink w:anchor="Par68" w:history="1">
        <w:r w:rsidRPr="00D07E9D">
          <w:rPr>
            <w:rFonts w:ascii="Times New Roman" w:hAnsi="Times New Roman"/>
            <w:sz w:val="28"/>
            <w:szCs w:val="28"/>
          </w:rPr>
          <w:t>пунктом 4.1</w:t>
        </w:r>
      </w:hyperlink>
      <w:r w:rsidRPr="00D07E9D">
        <w:rPr>
          <w:rFonts w:ascii="Times New Roman" w:hAnsi="Times New Roman"/>
          <w:sz w:val="28"/>
          <w:szCs w:val="28"/>
        </w:rPr>
        <w:t xml:space="preserve"> настоящего Положения);</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lastRenderedPageBreak/>
        <w:t>- направление расходов;</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ответственное лицо администрации муниципального образования, осуществляющее контроль за использованием средств резервного фонда;</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порядок предоставления отчетности об использовании выделенных средств.</w:t>
      </w:r>
    </w:p>
    <w:p w:rsidR="00205030" w:rsidRDefault="00D07E9D" w:rsidP="00205030">
      <w:pPr>
        <w:autoSpaceDE w:val="0"/>
        <w:autoSpaceDN w:val="0"/>
        <w:adjustRightInd w:val="0"/>
        <w:spacing w:after="0" w:line="240" w:lineRule="auto"/>
        <w:ind w:firstLine="539"/>
        <w:contextualSpacing/>
        <w:jc w:val="both"/>
        <w:outlineLvl w:val="1"/>
        <w:rPr>
          <w:rFonts w:ascii="Times New Roman" w:hAnsi="Times New Roman"/>
          <w:sz w:val="28"/>
          <w:szCs w:val="28"/>
        </w:rPr>
      </w:pPr>
      <w:r w:rsidRPr="00D07E9D">
        <w:rPr>
          <w:rFonts w:ascii="Times New Roman" w:hAnsi="Times New Roman"/>
          <w:sz w:val="28"/>
          <w:szCs w:val="28"/>
        </w:rPr>
        <w:t xml:space="preserve">4.4.2. </w:t>
      </w:r>
      <w:r w:rsidR="004043C6" w:rsidRPr="004043C6">
        <w:rPr>
          <w:rFonts w:ascii="Times New Roman" w:hAnsi="Times New Roman"/>
          <w:sz w:val="28"/>
          <w:szCs w:val="28"/>
        </w:rPr>
        <w:t xml:space="preserve">Основанием для подготовки проекта распоряжения об использовании бюджетных ассигнований резервного фонда на направления, указанные в пункте </w:t>
      </w:r>
      <w:r w:rsidR="00D106CC">
        <w:rPr>
          <w:rFonts w:ascii="Times New Roman" w:hAnsi="Times New Roman"/>
          <w:sz w:val="28"/>
          <w:szCs w:val="28"/>
        </w:rPr>
        <w:t>ж</w:t>
      </w:r>
      <w:r w:rsidR="00205030">
        <w:rPr>
          <w:rFonts w:ascii="Times New Roman" w:hAnsi="Times New Roman"/>
          <w:sz w:val="28"/>
          <w:szCs w:val="28"/>
        </w:rPr>
        <w:t>)</w:t>
      </w:r>
      <w:r w:rsidR="004043C6" w:rsidRPr="004043C6">
        <w:rPr>
          <w:rFonts w:ascii="Times New Roman" w:hAnsi="Times New Roman"/>
          <w:sz w:val="28"/>
          <w:szCs w:val="28"/>
        </w:rPr>
        <w:t xml:space="preserve"> раздела 3 настоящего Положения, является рассмотрения письменного обращения  с приложением следующих документов:</w:t>
      </w:r>
    </w:p>
    <w:p w:rsidR="004043C6" w:rsidRPr="004043C6" w:rsidRDefault="00205030" w:rsidP="00205030">
      <w:pPr>
        <w:autoSpaceDE w:val="0"/>
        <w:autoSpaceDN w:val="0"/>
        <w:adjustRightInd w:val="0"/>
        <w:spacing w:after="0" w:line="240" w:lineRule="auto"/>
        <w:ind w:firstLine="539"/>
        <w:contextualSpacing/>
        <w:jc w:val="both"/>
        <w:outlineLvl w:val="1"/>
        <w:rPr>
          <w:rFonts w:ascii="Times New Roman" w:hAnsi="Times New Roman"/>
          <w:sz w:val="28"/>
          <w:szCs w:val="28"/>
        </w:rPr>
      </w:pPr>
      <w:r>
        <w:rPr>
          <w:rFonts w:ascii="Times New Roman" w:hAnsi="Times New Roman"/>
          <w:sz w:val="28"/>
          <w:szCs w:val="28"/>
        </w:rPr>
        <w:t xml:space="preserve">- </w:t>
      </w:r>
      <w:r w:rsidR="004043C6" w:rsidRPr="004043C6">
        <w:rPr>
          <w:rFonts w:ascii="Times New Roman" w:hAnsi="Times New Roman"/>
          <w:sz w:val="28"/>
          <w:szCs w:val="28"/>
        </w:rPr>
        <w:t>документов, подтверждающих полную утрату жилого помещения (значительный ущерб имущества);</w:t>
      </w:r>
    </w:p>
    <w:p w:rsidR="004043C6" w:rsidRPr="004043C6" w:rsidRDefault="00205030" w:rsidP="00205030">
      <w:pPr>
        <w:tabs>
          <w:tab w:val="left" w:pos="1080"/>
        </w:tabs>
        <w:spacing w:after="0" w:line="240" w:lineRule="auto"/>
        <w:ind w:firstLine="539"/>
        <w:contextualSpacing/>
        <w:jc w:val="both"/>
        <w:rPr>
          <w:rFonts w:ascii="Times New Roman" w:hAnsi="Times New Roman"/>
          <w:sz w:val="28"/>
          <w:szCs w:val="28"/>
        </w:rPr>
      </w:pPr>
      <w:r>
        <w:rPr>
          <w:rFonts w:ascii="Times New Roman" w:hAnsi="Times New Roman"/>
          <w:sz w:val="28"/>
          <w:szCs w:val="28"/>
        </w:rPr>
        <w:t>-</w:t>
      </w:r>
      <w:r w:rsidR="004043C6" w:rsidRPr="004043C6">
        <w:rPr>
          <w:rFonts w:ascii="Times New Roman" w:hAnsi="Times New Roman"/>
          <w:sz w:val="28"/>
          <w:szCs w:val="28"/>
        </w:rPr>
        <w:t xml:space="preserve"> списка  граждан, утративших жилое помещение в результате пожара.</w:t>
      </w:r>
    </w:p>
    <w:p w:rsidR="004043C6" w:rsidRPr="004043C6" w:rsidRDefault="004043C6" w:rsidP="00205030">
      <w:pPr>
        <w:spacing w:after="0" w:line="240" w:lineRule="auto"/>
        <w:ind w:firstLine="539"/>
        <w:contextualSpacing/>
        <w:jc w:val="both"/>
        <w:rPr>
          <w:rFonts w:ascii="Times New Roman" w:hAnsi="Times New Roman"/>
          <w:sz w:val="28"/>
          <w:szCs w:val="28"/>
        </w:rPr>
      </w:pPr>
      <w:r w:rsidRPr="004043C6">
        <w:rPr>
          <w:rFonts w:ascii="Times New Roman" w:hAnsi="Times New Roman"/>
          <w:sz w:val="28"/>
          <w:szCs w:val="28"/>
        </w:rPr>
        <w:t>Использование бюджетных ассигнований резервного фонда осуществляется на основании письменных заявлений граждан, с приложением следующих документов:</w:t>
      </w:r>
    </w:p>
    <w:p w:rsidR="004043C6" w:rsidRPr="004043C6" w:rsidRDefault="004043C6" w:rsidP="004043C6">
      <w:pPr>
        <w:tabs>
          <w:tab w:val="left" w:pos="567"/>
        </w:tabs>
        <w:spacing w:after="0" w:line="240" w:lineRule="auto"/>
        <w:ind w:firstLine="540"/>
        <w:jc w:val="both"/>
        <w:rPr>
          <w:rFonts w:ascii="Times New Roman" w:hAnsi="Times New Roman"/>
          <w:sz w:val="28"/>
          <w:szCs w:val="28"/>
        </w:rPr>
      </w:pPr>
      <w:r w:rsidRPr="004043C6">
        <w:rPr>
          <w:rFonts w:ascii="Times New Roman" w:hAnsi="Times New Roman"/>
          <w:sz w:val="28"/>
          <w:szCs w:val="28"/>
        </w:rPr>
        <w:t xml:space="preserve">1) копии паспорта или иного документа, удостоверяющего личность заявителя; </w:t>
      </w:r>
    </w:p>
    <w:p w:rsidR="004043C6" w:rsidRPr="004043C6" w:rsidRDefault="004043C6" w:rsidP="004043C6">
      <w:pPr>
        <w:spacing w:after="0" w:line="240" w:lineRule="auto"/>
        <w:ind w:firstLine="540"/>
        <w:jc w:val="both"/>
        <w:rPr>
          <w:rFonts w:ascii="Times New Roman" w:hAnsi="Times New Roman"/>
          <w:sz w:val="28"/>
          <w:szCs w:val="28"/>
        </w:rPr>
      </w:pPr>
      <w:r w:rsidRPr="004043C6">
        <w:rPr>
          <w:rFonts w:ascii="Times New Roman" w:hAnsi="Times New Roman"/>
          <w:sz w:val="28"/>
          <w:szCs w:val="28"/>
        </w:rPr>
        <w:t>2) справки о составе семьи;</w:t>
      </w:r>
    </w:p>
    <w:p w:rsidR="004043C6" w:rsidRPr="004043C6" w:rsidRDefault="004043C6" w:rsidP="004043C6">
      <w:pPr>
        <w:spacing w:after="0" w:line="240" w:lineRule="auto"/>
        <w:ind w:firstLine="540"/>
        <w:jc w:val="both"/>
        <w:rPr>
          <w:rFonts w:ascii="Times New Roman" w:hAnsi="Times New Roman"/>
          <w:sz w:val="28"/>
          <w:szCs w:val="28"/>
        </w:rPr>
      </w:pPr>
      <w:r w:rsidRPr="004043C6">
        <w:rPr>
          <w:rFonts w:ascii="Times New Roman" w:hAnsi="Times New Roman"/>
          <w:sz w:val="28"/>
          <w:szCs w:val="28"/>
        </w:rPr>
        <w:t>3) правоустанавливающего документа на жилое помещение (при полной утрате);</w:t>
      </w:r>
    </w:p>
    <w:p w:rsidR="004043C6" w:rsidRPr="004043C6" w:rsidRDefault="004043C6" w:rsidP="004043C6">
      <w:pPr>
        <w:spacing w:after="0" w:line="240" w:lineRule="auto"/>
        <w:ind w:firstLine="540"/>
        <w:jc w:val="both"/>
        <w:rPr>
          <w:rFonts w:ascii="Times New Roman" w:hAnsi="Times New Roman"/>
          <w:sz w:val="28"/>
          <w:szCs w:val="28"/>
        </w:rPr>
      </w:pPr>
      <w:r w:rsidRPr="004043C6">
        <w:rPr>
          <w:rFonts w:ascii="Times New Roman" w:hAnsi="Times New Roman"/>
          <w:sz w:val="28"/>
          <w:szCs w:val="28"/>
        </w:rPr>
        <w:t>4) документов, подтверждающих полную утрату жилого помещения (значительный ущерб имущества);</w:t>
      </w:r>
    </w:p>
    <w:p w:rsidR="004043C6" w:rsidRPr="004043C6" w:rsidRDefault="004043C6" w:rsidP="004043C6">
      <w:pPr>
        <w:spacing w:after="0" w:line="240" w:lineRule="auto"/>
        <w:ind w:firstLine="540"/>
        <w:jc w:val="both"/>
        <w:rPr>
          <w:rFonts w:ascii="Times New Roman" w:hAnsi="Times New Roman"/>
          <w:sz w:val="28"/>
          <w:szCs w:val="28"/>
        </w:rPr>
      </w:pPr>
      <w:r w:rsidRPr="004043C6">
        <w:rPr>
          <w:rFonts w:ascii="Times New Roman" w:hAnsi="Times New Roman"/>
          <w:sz w:val="28"/>
          <w:szCs w:val="28"/>
        </w:rPr>
        <w:t>5) реквизитов кредитного учреждения   и   номера лицевого   счета    заявителя  для перечисления  денежных средств  (указываются гражданами в письменном заявлении).</w:t>
      </w:r>
    </w:p>
    <w:p w:rsidR="004043C6" w:rsidRPr="004043C6" w:rsidRDefault="004043C6" w:rsidP="004043C6">
      <w:pPr>
        <w:autoSpaceDE w:val="0"/>
        <w:autoSpaceDN w:val="0"/>
        <w:adjustRightInd w:val="0"/>
        <w:spacing w:after="0" w:line="240" w:lineRule="auto"/>
        <w:ind w:firstLine="540"/>
        <w:jc w:val="both"/>
        <w:rPr>
          <w:rFonts w:ascii="Times New Roman" w:hAnsi="Times New Roman"/>
          <w:sz w:val="28"/>
          <w:szCs w:val="28"/>
        </w:rPr>
      </w:pPr>
      <w:r w:rsidRPr="004043C6">
        <w:rPr>
          <w:rFonts w:ascii="Times New Roman" w:hAnsi="Times New Roman"/>
          <w:sz w:val="28"/>
          <w:szCs w:val="28"/>
        </w:rPr>
        <w:t>Размер  материальной  помощи  составляет:</w:t>
      </w:r>
    </w:p>
    <w:p w:rsidR="004043C6" w:rsidRPr="004043C6" w:rsidRDefault="004043C6" w:rsidP="004043C6">
      <w:pPr>
        <w:autoSpaceDE w:val="0"/>
        <w:autoSpaceDN w:val="0"/>
        <w:adjustRightInd w:val="0"/>
        <w:spacing w:after="0" w:line="240" w:lineRule="auto"/>
        <w:ind w:firstLine="540"/>
        <w:jc w:val="both"/>
        <w:rPr>
          <w:rFonts w:ascii="Times New Roman" w:hAnsi="Times New Roman"/>
          <w:sz w:val="28"/>
          <w:szCs w:val="28"/>
        </w:rPr>
      </w:pPr>
      <w:r w:rsidRPr="004043C6">
        <w:rPr>
          <w:rFonts w:ascii="Times New Roman" w:hAnsi="Times New Roman"/>
          <w:sz w:val="28"/>
          <w:szCs w:val="28"/>
        </w:rPr>
        <w:t>а) при полной утрате жилого помещения:</w:t>
      </w:r>
    </w:p>
    <w:p w:rsidR="004043C6" w:rsidRPr="004043C6" w:rsidRDefault="00205030" w:rsidP="004043C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D106CC">
        <w:rPr>
          <w:rFonts w:ascii="Times New Roman" w:hAnsi="Times New Roman"/>
          <w:sz w:val="28"/>
          <w:szCs w:val="28"/>
        </w:rPr>
        <w:t>20</w:t>
      </w:r>
      <w:r w:rsidR="004043C6" w:rsidRPr="004043C6">
        <w:rPr>
          <w:rFonts w:ascii="Times New Roman" w:hAnsi="Times New Roman"/>
          <w:sz w:val="28"/>
          <w:szCs w:val="28"/>
        </w:rPr>
        <w:t> 000 рублей на одного человека.</w:t>
      </w:r>
    </w:p>
    <w:p w:rsidR="004043C6" w:rsidRPr="004043C6" w:rsidRDefault="004043C6" w:rsidP="004043C6">
      <w:pPr>
        <w:autoSpaceDE w:val="0"/>
        <w:autoSpaceDN w:val="0"/>
        <w:adjustRightInd w:val="0"/>
        <w:spacing w:after="0" w:line="240" w:lineRule="auto"/>
        <w:ind w:firstLine="540"/>
        <w:jc w:val="both"/>
        <w:rPr>
          <w:rFonts w:ascii="Times New Roman" w:hAnsi="Times New Roman"/>
          <w:sz w:val="28"/>
          <w:szCs w:val="28"/>
        </w:rPr>
      </w:pPr>
      <w:r w:rsidRPr="004043C6">
        <w:rPr>
          <w:rFonts w:ascii="Times New Roman" w:hAnsi="Times New Roman"/>
          <w:sz w:val="28"/>
          <w:szCs w:val="28"/>
        </w:rPr>
        <w:t>б) при значительном ущербе имущества:</w:t>
      </w:r>
    </w:p>
    <w:p w:rsidR="004043C6" w:rsidRPr="004043C6" w:rsidRDefault="004043C6" w:rsidP="004043C6">
      <w:pPr>
        <w:autoSpaceDE w:val="0"/>
        <w:autoSpaceDN w:val="0"/>
        <w:adjustRightInd w:val="0"/>
        <w:spacing w:after="0" w:line="240" w:lineRule="auto"/>
        <w:ind w:firstLine="540"/>
        <w:jc w:val="both"/>
        <w:rPr>
          <w:rFonts w:ascii="Times New Roman" w:hAnsi="Times New Roman"/>
          <w:sz w:val="28"/>
          <w:szCs w:val="28"/>
        </w:rPr>
      </w:pPr>
      <w:r w:rsidRPr="004043C6">
        <w:rPr>
          <w:rFonts w:ascii="Times New Roman" w:hAnsi="Times New Roman"/>
          <w:sz w:val="28"/>
          <w:szCs w:val="28"/>
        </w:rPr>
        <w:t>- для семьи, состоящей из двух и более человек - 30 000 рублей;</w:t>
      </w:r>
    </w:p>
    <w:p w:rsidR="004043C6" w:rsidRPr="004043C6" w:rsidRDefault="004043C6" w:rsidP="004043C6">
      <w:pPr>
        <w:autoSpaceDE w:val="0"/>
        <w:autoSpaceDN w:val="0"/>
        <w:adjustRightInd w:val="0"/>
        <w:spacing w:after="0" w:line="240" w:lineRule="auto"/>
        <w:ind w:firstLine="540"/>
        <w:jc w:val="both"/>
        <w:rPr>
          <w:rFonts w:ascii="Times New Roman" w:hAnsi="Times New Roman"/>
          <w:sz w:val="28"/>
          <w:szCs w:val="28"/>
        </w:rPr>
      </w:pPr>
      <w:r w:rsidRPr="004043C6">
        <w:rPr>
          <w:rFonts w:ascii="Times New Roman" w:hAnsi="Times New Roman"/>
          <w:sz w:val="28"/>
          <w:szCs w:val="28"/>
        </w:rPr>
        <w:t>- для одиноко проживающих граждан -  15 000 рублей.</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p>
    <w:p w:rsidR="00D07E9D" w:rsidRPr="00D07E9D" w:rsidRDefault="00D07E9D" w:rsidP="00D07E9D">
      <w:pPr>
        <w:widowControl w:val="0"/>
        <w:autoSpaceDE w:val="0"/>
        <w:autoSpaceDN w:val="0"/>
        <w:adjustRightInd w:val="0"/>
        <w:spacing w:after="0" w:line="240" w:lineRule="auto"/>
        <w:jc w:val="center"/>
        <w:outlineLvl w:val="1"/>
        <w:rPr>
          <w:rFonts w:ascii="Times New Roman" w:hAnsi="Times New Roman"/>
          <w:sz w:val="28"/>
          <w:szCs w:val="28"/>
        </w:rPr>
      </w:pPr>
      <w:bookmarkStart w:id="8" w:name="Par89"/>
      <w:bookmarkEnd w:id="8"/>
      <w:r w:rsidRPr="00D07E9D">
        <w:rPr>
          <w:rFonts w:ascii="Times New Roman" w:hAnsi="Times New Roman"/>
          <w:sz w:val="28"/>
          <w:szCs w:val="28"/>
        </w:rPr>
        <w:t>V. Контроль за использованием средств резервного фонда</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5.1. Средства резервного фонда подлежат использованию по целевому назначению, определённому распоряжением </w:t>
      </w:r>
      <w:r w:rsidR="00635726">
        <w:rPr>
          <w:rFonts w:ascii="Times New Roman" w:hAnsi="Times New Roman"/>
          <w:sz w:val="28"/>
          <w:szCs w:val="28"/>
        </w:rPr>
        <w:t>а</w:t>
      </w:r>
      <w:r w:rsidRPr="00D07E9D">
        <w:rPr>
          <w:rFonts w:ascii="Times New Roman" w:hAnsi="Times New Roman"/>
          <w:sz w:val="28"/>
          <w:szCs w:val="28"/>
        </w:rPr>
        <w:t xml:space="preserve">дминистрации муниципального образования </w:t>
      </w:r>
      <w:r w:rsidR="000604FD">
        <w:rPr>
          <w:rFonts w:ascii="Times New Roman" w:hAnsi="Times New Roman"/>
          <w:sz w:val="28"/>
          <w:szCs w:val="28"/>
        </w:rPr>
        <w:t>Гавриловский</w:t>
      </w:r>
      <w:r w:rsidR="000604FD" w:rsidRPr="00FA05FF">
        <w:rPr>
          <w:rFonts w:ascii="Times New Roman" w:hAnsi="Times New Roman"/>
          <w:sz w:val="28"/>
          <w:szCs w:val="28"/>
        </w:rPr>
        <w:t xml:space="preserve"> </w:t>
      </w:r>
      <w:r w:rsidR="00291AB9" w:rsidRPr="00291AB9">
        <w:rPr>
          <w:rFonts w:ascii="Times New Roman" w:hAnsi="Times New Roman"/>
          <w:sz w:val="28"/>
          <w:szCs w:val="28"/>
        </w:rPr>
        <w:t>сельсовет Саракташского района</w:t>
      </w:r>
      <w:r w:rsidR="00635726">
        <w:rPr>
          <w:rFonts w:ascii="Times New Roman" w:hAnsi="Times New Roman"/>
          <w:sz w:val="28"/>
          <w:szCs w:val="28"/>
        </w:rPr>
        <w:t xml:space="preserve"> Оренбургской области</w:t>
      </w:r>
      <w:r w:rsidRPr="00D07E9D">
        <w:rPr>
          <w:rFonts w:ascii="Times New Roman" w:hAnsi="Times New Roman"/>
          <w:sz w:val="28"/>
          <w:szCs w:val="28"/>
        </w:rPr>
        <w:t>. Нецелевое использование средств резервного фонда влечёт за собой ответственность, установленную законодательством Российской Федерации.</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Выделенные из резервного фонда средства в случае их нецелевого использования, а также остатки неиспользованных средств подлежат возврату.</w:t>
      </w:r>
    </w:p>
    <w:p w:rsidR="00D07E9D" w:rsidRPr="004F29B7"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5.2. Получатель средств резервного фонда в месячный срок после проведения соответствующих мероприятий представляет в </w:t>
      </w:r>
      <w:r w:rsidR="00635726">
        <w:rPr>
          <w:rFonts w:ascii="Times New Roman" w:hAnsi="Times New Roman"/>
          <w:sz w:val="28"/>
          <w:szCs w:val="28"/>
        </w:rPr>
        <w:t>а</w:t>
      </w:r>
      <w:r w:rsidRPr="00D07E9D">
        <w:rPr>
          <w:rFonts w:ascii="Times New Roman" w:hAnsi="Times New Roman"/>
          <w:sz w:val="28"/>
          <w:szCs w:val="28"/>
        </w:rPr>
        <w:t xml:space="preserve">дминистрации </w:t>
      </w:r>
      <w:hyperlink w:anchor="Par129" w:history="1">
        <w:r w:rsidRPr="00D07E9D">
          <w:rPr>
            <w:rFonts w:ascii="Times New Roman" w:hAnsi="Times New Roman"/>
            <w:sz w:val="28"/>
            <w:szCs w:val="28"/>
          </w:rPr>
          <w:t>отчёт</w:t>
        </w:r>
      </w:hyperlink>
      <w:r w:rsidRPr="00D07E9D">
        <w:rPr>
          <w:rFonts w:ascii="Times New Roman" w:hAnsi="Times New Roman"/>
          <w:sz w:val="28"/>
          <w:szCs w:val="28"/>
        </w:rPr>
        <w:t xml:space="preserve"> о целевом расходовании средст</w:t>
      </w:r>
      <w:r w:rsidR="00D106CC">
        <w:rPr>
          <w:rFonts w:ascii="Times New Roman" w:hAnsi="Times New Roman"/>
          <w:sz w:val="28"/>
          <w:szCs w:val="28"/>
        </w:rPr>
        <w:t>в по форме согласно приложению №</w:t>
      </w:r>
      <w:r w:rsidRPr="00D07E9D">
        <w:rPr>
          <w:rFonts w:ascii="Times New Roman" w:hAnsi="Times New Roman"/>
          <w:sz w:val="28"/>
          <w:szCs w:val="28"/>
        </w:rPr>
        <w:t xml:space="preserve"> 2 к настоящему Положению с приложением необходимых подтверждающих </w:t>
      </w:r>
      <w:r w:rsidRPr="004F29B7">
        <w:rPr>
          <w:rFonts w:ascii="Times New Roman" w:hAnsi="Times New Roman"/>
          <w:sz w:val="28"/>
          <w:szCs w:val="28"/>
        </w:rPr>
        <w:t>документов.</w:t>
      </w:r>
    </w:p>
    <w:p w:rsidR="003B799C" w:rsidRPr="003B799C" w:rsidRDefault="003B799C" w:rsidP="003B799C">
      <w:pPr>
        <w:autoSpaceDE w:val="0"/>
        <w:autoSpaceDN w:val="0"/>
        <w:adjustRightInd w:val="0"/>
        <w:spacing w:after="0" w:line="240" w:lineRule="auto"/>
        <w:ind w:firstLine="540"/>
        <w:jc w:val="both"/>
        <w:rPr>
          <w:rFonts w:ascii="Times New Roman" w:hAnsi="Times New Roman"/>
          <w:sz w:val="28"/>
          <w:szCs w:val="28"/>
        </w:rPr>
      </w:pPr>
      <w:r w:rsidRPr="003B799C">
        <w:rPr>
          <w:rFonts w:ascii="Times New Roman" w:hAnsi="Times New Roman"/>
          <w:sz w:val="28"/>
          <w:szCs w:val="28"/>
        </w:rPr>
        <w:lastRenderedPageBreak/>
        <w:t xml:space="preserve">5.3. </w:t>
      </w:r>
      <w:hyperlink r:id="rId11" w:history="1">
        <w:r w:rsidR="00205030" w:rsidRPr="004F29B7">
          <w:rPr>
            <w:rFonts w:ascii="Times New Roman" w:hAnsi="Times New Roman"/>
            <w:sz w:val="28"/>
            <w:szCs w:val="28"/>
          </w:rPr>
          <w:t>Отчёт</w:t>
        </w:r>
      </w:hyperlink>
      <w:r w:rsidRPr="003B799C">
        <w:rPr>
          <w:rFonts w:ascii="Times New Roman" w:hAnsi="Times New Roman"/>
          <w:sz w:val="28"/>
          <w:szCs w:val="28"/>
        </w:rPr>
        <w:t xml:space="preserve"> об использовании бюджетных ассигнований резервного фонда </w:t>
      </w:r>
      <w:r w:rsidR="00205030" w:rsidRPr="004F29B7">
        <w:rPr>
          <w:rFonts w:ascii="Times New Roman" w:hAnsi="Times New Roman"/>
          <w:sz w:val="28"/>
          <w:szCs w:val="28"/>
        </w:rPr>
        <w:t xml:space="preserve">предоставляется </w:t>
      </w:r>
      <w:r w:rsidRPr="003B799C">
        <w:rPr>
          <w:rFonts w:ascii="Times New Roman" w:hAnsi="Times New Roman"/>
          <w:sz w:val="28"/>
          <w:szCs w:val="28"/>
        </w:rPr>
        <w:t xml:space="preserve"> в порядке и сроки, установленные для сдачи квартальных и годовых отчетов об исполнении бюджета </w:t>
      </w:r>
      <w:r w:rsidR="00205030" w:rsidRPr="004F29B7">
        <w:rPr>
          <w:rFonts w:ascii="Times New Roman" w:hAnsi="Times New Roman"/>
          <w:sz w:val="28"/>
          <w:szCs w:val="28"/>
        </w:rPr>
        <w:t>муниципального образования</w:t>
      </w:r>
      <w:r w:rsidRPr="003B799C">
        <w:rPr>
          <w:rFonts w:ascii="Times New Roman" w:hAnsi="Times New Roman"/>
          <w:sz w:val="28"/>
          <w:szCs w:val="28"/>
        </w:rPr>
        <w:t>, по форме согласно приложению № 2 к настоящему Положению.</w:t>
      </w:r>
    </w:p>
    <w:p w:rsidR="003B799C" w:rsidRPr="003B799C" w:rsidRDefault="003B799C" w:rsidP="003B799C">
      <w:pPr>
        <w:autoSpaceDE w:val="0"/>
        <w:autoSpaceDN w:val="0"/>
        <w:adjustRightInd w:val="0"/>
        <w:spacing w:after="0" w:line="240" w:lineRule="auto"/>
        <w:ind w:firstLine="540"/>
        <w:jc w:val="both"/>
        <w:rPr>
          <w:rFonts w:ascii="Times New Roman" w:hAnsi="Times New Roman"/>
          <w:sz w:val="28"/>
          <w:szCs w:val="28"/>
        </w:rPr>
      </w:pPr>
      <w:r w:rsidRPr="003B799C">
        <w:rPr>
          <w:rFonts w:ascii="Times New Roman" w:hAnsi="Times New Roman"/>
          <w:sz w:val="28"/>
          <w:szCs w:val="28"/>
        </w:rPr>
        <w:t>По бюджетным ассигнованиям резервного фонда, использованным на напр</w:t>
      </w:r>
      <w:r w:rsidR="00D106CC">
        <w:rPr>
          <w:rFonts w:ascii="Times New Roman" w:hAnsi="Times New Roman"/>
          <w:sz w:val="28"/>
          <w:szCs w:val="28"/>
        </w:rPr>
        <w:t>авления, указанные в пункте ж</w:t>
      </w:r>
      <w:r w:rsidR="00205030" w:rsidRPr="004F29B7">
        <w:rPr>
          <w:rFonts w:ascii="Times New Roman" w:hAnsi="Times New Roman"/>
          <w:sz w:val="28"/>
          <w:szCs w:val="28"/>
        </w:rPr>
        <w:t xml:space="preserve">) </w:t>
      </w:r>
      <w:r w:rsidRPr="003B799C">
        <w:rPr>
          <w:rFonts w:ascii="Times New Roman" w:hAnsi="Times New Roman"/>
          <w:sz w:val="28"/>
          <w:szCs w:val="28"/>
        </w:rPr>
        <w:t xml:space="preserve"> раздела 3 настоящего Положения, помимо отчета по форме согласно приложению № 2 к настоящему Положению прилагается информация </w:t>
      </w:r>
      <w:r w:rsidRPr="003B799C">
        <w:rPr>
          <w:rFonts w:ascii="Times New Roman" w:hAnsi="Times New Roman"/>
          <w:spacing w:val="2"/>
          <w:sz w:val="28"/>
          <w:szCs w:val="28"/>
        </w:rPr>
        <w:t xml:space="preserve">о целевом использовании бюджетных ассигнований резервного фонда </w:t>
      </w:r>
      <w:r w:rsidRPr="003B799C">
        <w:rPr>
          <w:rFonts w:ascii="Times New Roman" w:hAnsi="Times New Roman"/>
          <w:sz w:val="28"/>
          <w:szCs w:val="28"/>
        </w:rPr>
        <w:t xml:space="preserve">муниципального образования </w:t>
      </w:r>
      <w:r w:rsidR="000604FD">
        <w:rPr>
          <w:rFonts w:ascii="Times New Roman" w:hAnsi="Times New Roman"/>
          <w:sz w:val="28"/>
          <w:szCs w:val="28"/>
        </w:rPr>
        <w:t>Гавриловский</w:t>
      </w:r>
      <w:r w:rsidR="00291AB9" w:rsidRPr="00291AB9">
        <w:rPr>
          <w:rFonts w:ascii="Times New Roman" w:hAnsi="Times New Roman"/>
          <w:sz w:val="28"/>
          <w:szCs w:val="28"/>
        </w:rPr>
        <w:t xml:space="preserve"> сельсовет Саракташского района</w:t>
      </w:r>
      <w:r w:rsidR="00635726">
        <w:rPr>
          <w:rFonts w:ascii="Times New Roman" w:hAnsi="Times New Roman"/>
          <w:sz w:val="28"/>
          <w:szCs w:val="28"/>
        </w:rPr>
        <w:t xml:space="preserve"> Оренбургской области</w:t>
      </w:r>
      <w:r w:rsidRPr="003B799C">
        <w:rPr>
          <w:rFonts w:ascii="Times New Roman" w:hAnsi="Times New Roman"/>
          <w:spacing w:val="2"/>
          <w:sz w:val="28"/>
          <w:szCs w:val="28"/>
        </w:rPr>
        <w:t xml:space="preserve"> по форме согласно приложению № 3 к настоящему Положению. </w:t>
      </w:r>
    </w:p>
    <w:p w:rsidR="003B799C" w:rsidRPr="003B799C" w:rsidRDefault="003B799C" w:rsidP="003B799C">
      <w:pPr>
        <w:autoSpaceDE w:val="0"/>
        <w:autoSpaceDN w:val="0"/>
        <w:adjustRightInd w:val="0"/>
        <w:spacing w:after="0" w:line="240" w:lineRule="auto"/>
        <w:ind w:firstLine="540"/>
        <w:jc w:val="both"/>
        <w:rPr>
          <w:rFonts w:ascii="Times New Roman" w:hAnsi="Times New Roman"/>
          <w:sz w:val="28"/>
          <w:szCs w:val="28"/>
        </w:rPr>
      </w:pPr>
      <w:r w:rsidRPr="003B799C">
        <w:rPr>
          <w:rFonts w:ascii="Times New Roman" w:hAnsi="Times New Roman"/>
          <w:sz w:val="28"/>
          <w:szCs w:val="28"/>
        </w:rPr>
        <w:t xml:space="preserve">5.4. </w:t>
      </w:r>
      <w:r w:rsidR="00291AB9">
        <w:rPr>
          <w:rFonts w:ascii="Times New Roman" w:hAnsi="Times New Roman"/>
          <w:sz w:val="28"/>
          <w:szCs w:val="28"/>
        </w:rPr>
        <w:t>Бухгалтер</w:t>
      </w:r>
      <w:r w:rsidR="00205030" w:rsidRPr="004F29B7">
        <w:rPr>
          <w:rFonts w:ascii="Times New Roman" w:hAnsi="Times New Roman"/>
          <w:sz w:val="28"/>
          <w:szCs w:val="28"/>
        </w:rPr>
        <w:t xml:space="preserve"> </w:t>
      </w:r>
      <w:r w:rsidR="00635726">
        <w:rPr>
          <w:rFonts w:ascii="Times New Roman" w:hAnsi="Times New Roman"/>
          <w:sz w:val="28"/>
          <w:szCs w:val="28"/>
        </w:rPr>
        <w:t>а</w:t>
      </w:r>
      <w:r w:rsidRPr="003B799C">
        <w:rPr>
          <w:rFonts w:ascii="Times New Roman" w:hAnsi="Times New Roman"/>
          <w:sz w:val="28"/>
          <w:szCs w:val="28"/>
        </w:rPr>
        <w:t xml:space="preserve">дминистрации муниципального образования </w:t>
      </w:r>
      <w:r w:rsidR="000604FD">
        <w:rPr>
          <w:rFonts w:ascii="Times New Roman" w:hAnsi="Times New Roman"/>
          <w:sz w:val="28"/>
          <w:szCs w:val="28"/>
        </w:rPr>
        <w:t>Гавриловский</w:t>
      </w:r>
      <w:r w:rsidR="00291AB9" w:rsidRPr="00291AB9">
        <w:rPr>
          <w:rFonts w:ascii="Times New Roman" w:hAnsi="Times New Roman"/>
          <w:sz w:val="28"/>
          <w:szCs w:val="28"/>
        </w:rPr>
        <w:t xml:space="preserve"> сельсовет Саракташского района</w:t>
      </w:r>
      <w:r w:rsidR="00635726">
        <w:rPr>
          <w:rFonts w:ascii="Times New Roman" w:hAnsi="Times New Roman"/>
          <w:sz w:val="28"/>
          <w:szCs w:val="28"/>
        </w:rPr>
        <w:t xml:space="preserve"> Оренбургской области</w:t>
      </w:r>
      <w:r w:rsidR="00291AB9" w:rsidRPr="00291AB9">
        <w:rPr>
          <w:rFonts w:ascii="Times New Roman" w:hAnsi="Times New Roman"/>
          <w:sz w:val="28"/>
          <w:szCs w:val="28"/>
        </w:rPr>
        <w:t xml:space="preserve"> </w:t>
      </w:r>
      <w:r w:rsidRPr="003B799C">
        <w:rPr>
          <w:rFonts w:ascii="Times New Roman" w:hAnsi="Times New Roman"/>
          <w:sz w:val="28"/>
          <w:szCs w:val="28"/>
        </w:rPr>
        <w:t xml:space="preserve">подготавливает отчет об использовании бюджетных ассигнований резервного фонда муниципального образования по форме согласно приложению № 4 к настоящему постановлению и прилагает его к ежеквартальному и годовому отчетам об исполнении бюджета </w:t>
      </w:r>
      <w:r w:rsidR="00205030" w:rsidRPr="004F29B7">
        <w:rPr>
          <w:rFonts w:ascii="Times New Roman" w:hAnsi="Times New Roman"/>
          <w:sz w:val="28"/>
          <w:szCs w:val="28"/>
        </w:rPr>
        <w:t xml:space="preserve">муниципального образования </w:t>
      </w:r>
      <w:r w:rsidR="000604FD">
        <w:rPr>
          <w:rFonts w:ascii="Times New Roman" w:hAnsi="Times New Roman"/>
          <w:sz w:val="28"/>
          <w:szCs w:val="28"/>
        </w:rPr>
        <w:t>Гавриловский</w:t>
      </w:r>
      <w:r w:rsidR="000604FD" w:rsidRPr="00FA05FF">
        <w:rPr>
          <w:rFonts w:ascii="Times New Roman" w:hAnsi="Times New Roman"/>
          <w:sz w:val="28"/>
          <w:szCs w:val="28"/>
        </w:rPr>
        <w:t xml:space="preserve"> </w:t>
      </w:r>
      <w:r w:rsidR="00291AB9" w:rsidRPr="00291AB9">
        <w:rPr>
          <w:rFonts w:ascii="Times New Roman" w:hAnsi="Times New Roman"/>
          <w:sz w:val="28"/>
          <w:szCs w:val="28"/>
        </w:rPr>
        <w:t>сельсовет Саракташского района</w:t>
      </w:r>
      <w:r w:rsidR="00635726">
        <w:rPr>
          <w:rFonts w:ascii="Times New Roman" w:hAnsi="Times New Roman"/>
          <w:sz w:val="28"/>
          <w:szCs w:val="28"/>
        </w:rPr>
        <w:t xml:space="preserve"> Оренбургской области</w:t>
      </w:r>
      <w:r w:rsidRPr="003B799C">
        <w:rPr>
          <w:rFonts w:ascii="Times New Roman" w:hAnsi="Times New Roman"/>
          <w:sz w:val="28"/>
          <w:szCs w:val="28"/>
        </w:rPr>
        <w:t xml:space="preserve">, а также направляет его на рассмотрение и утверждение </w:t>
      </w:r>
      <w:r w:rsidR="00205030" w:rsidRPr="004F29B7">
        <w:rPr>
          <w:rFonts w:ascii="Times New Roman" w:hAnsi="Times New Roman"/>
          <w:sz w:val="28"/>
          <w:szCs w:val="28"/>
        </w:rPr>
        <w:t>Со</w:t>
      </w:r>
      <w:r w:rsidR="00291AB9">
        <w:rPr>
          <w:rFonts w:ascii="Times New Roman" w:hAnsi="Times New Roman"/>
          <w:sz w:val="28"/>
          <w:szCs w:val="28"/>
        </w:rPr>
        <w:t>вет</w:t>
      </w:r>
      <w:r w:rsidR="00205030" w:rsidRPr="004F29B7">
        <w:rPr>
          <w:rFonts w:ascii="Times New Roman" w:hAnsi="Times New Roman"/>
          <w:sz w:val="28"/>
          <w:szCs w:val="28"/>
        </w:rPr>
        <w:t xml:space="preserve"> депутатов </w:t>
      </w:r>
      <w:r w:rsidR="004F29B7" w:rsidRPr="004F29B7">
        <w:rPr>
          <w:rFonts w:ascii="Times New Roman" w:hAnsi="Times New Roman"/>
          <w:sz w:val="28"/>
          <w:szCs w:val="28"/>
        </w:rPr>
        <w:t xml:space="preserve">муниципального образования </w:t>
      </w:r>
      <w:r w:rsidR="000604FD">
        <w:rPr>
          <w:rFonts w:ascii="Times New Roman" w:hAnsi="Times New Roman"/>
          <w:sz w:val="28"/>
          <w:szCs w:val="28"/>
        </w:rPr>
        <w:t>Гавриловский</w:t>
      </w:r>
      <w:r w:rsidR="000604FD" w:rsidRPr="00FA05FF">
        <w:rPr>
          <w:rFonts w:ascii="Times New Roman" w:hAnsi="Times New Roman"/>
          <w:sz w:val="28"/>
          <w:szCs w:val="28"/>
        </w:rPr>
        <w:t xml:space="preserve"> </w:t>
      </w:r>
      <w:r w:rsidR="00291AB9" w:rsidRPr="00291AB9">
        <w:rPr>
          <w:rFonts w:ascii="Times New Roman" w:hAnsi="Times New Roman"/>
          <w:sz w:val="28"/>
          <w:szCs w:val="28"/>
        </w:rPr>
        <w:t>сельсовет Саракташского района</w:t>
      </w:r>
      <w:r w:rsidR="00A1053E">
        <w:rPr>
          <w:rFonts w:ascii="Times New Roman" w:hAnsi="Times New Roman"/>
          <w:sz w:val="28"/>
          <w:szCs w:val="28"/>
        </w:rPr>
        <w:t xml:space="preserve"> Оренбургской области</w:t>
      </w:r>
      <w:r w:rsidRPr="003B799C">
        <w:rPr>
          <w:rFonts w:ascii="Times New Roman" w:hAnsi="Times New Roman"/>
          <w:sz w:val="28"/>
          <w:szCs w:val="28"/>
        </w:rPr>
        <w:t>.</w:t>
      </w:r>
    </w:p>
    <w:p w:rsidR="004F29B7" w:rsidRPr="00D07E9D" w:rsidRDefault="004F29B7" w:rsidP="004F29B7">
      <w:pPr>
        <w:widowControl w:val="0"/>
        <w:autoSpaceDE w:val="0"/>
        <w:autoSpaceDN w:val="0"/>
        <w:adjustRightInd w:val="0"/>
        <w:spacing w:after="0" w:line="240" w:lineRule="auto"/>
        <w:ind w:firstLine="540"/>
        <w:jc w:val="both"/>
        <w:rPr>
          <w:rFonts w:ascii="Times New Roman" w:hAnsi="Times New Roman"/>
          <w:sz w:val="28"/>
          <w:szCs w:val="28"/>
        </w:rPr>
      </w:pPr>
      <w:r w:rsidRPr="004F29B7">
        <w:rPr>
          <w:rFonts w:ascii="Times New Roman" w:hAnsi="Times New Roman"/>
          <w:sz w:val="28"/>
          <w:szCs w:val="28"/>
        </w:rPr>
        <w:t>5.5. Администрация муниципального образования осуществляе</w:t>
      </w:r>
      <w:r w:rsidR="00291AB9">
        <w:rPr>
          <w:rFonts w:ascii="Times New Roman" w:hAnsi="Times New Roman"/>
          <w:sz w:val="28"/>
          <w:szCs w:val="28"/>
        </w:rPr>
        <w:t>т</w:t>
      </w:r>
      <w:r w:rsidRPr="004F29B7">
        <w:rPr>
          <w:rFonts w:ascii="Times New Roman" w:hAnsi="Times New Roman"/>
          <w:sz w:val="28"/>
          <w:szCs w:val="28"/>
        </w:rPr>
        <w:t xml:space="preserve"> контроль за целевым использованием средств, выделенных из резервного фонда.</w:t>
      </w:r>
      <w:r w:rsidRPr="00D07E9D">
        <w:rPr>
          <w:rFonts w:ascii="Times New Roman" w:hAnsi="Times New Roman"/>
          <w:sz w:val="28"/>
          <w:szCs w:val="28"/>
        </w:rPr>
        <w:t xml:space="preserve">  </w:t>
      </w:r>
    </w:p>
    <w:p w:rsidR="003B799C" w:rsidRPr="003B799C" w:rsidRDefault="003B799C" w:rsidP="003B799C">
      <w:pPr>
        <w:autoSpaceDE w:val="0"/>
        <w:autoSpaceDN w:val="0"/>
        <w:adjustRightInd w:val="0"/>
        <w:spacing w:after="0" w:line="240" w:lineRule="auto"/>
        <w:ind w:firstLine="540"/>
        <w:jc w:val="both"/>
        <w:rPr>
          <w:rFonts w:ascii="Times New Roman" w:hAnsi="Times New Roman"/>
          <w:sz w:val="28"/>
          <w:szCs w:val="28"/>
        </w:rPr>
      </w:pP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p>
    <w:p w:rsidR="00D07E9D" w:rsidRPr="00546C05"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D07E9D" w:rsidRPr="00546C05"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D07E9D" w:rsidRPr="00546C05"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4F29B7" w:rsidRDefault="004F29B7" w:rsidP="00D07E9D">
      <w:pPr>
        <w:widowControl w:val="0"/>
        <w:autoSpaceDE w:val="0"/>
        <w:autoSpaceDN w:val="0"/>
        <w:adjustRightInd w:val="0"/>
        <w:spacing w:after="0" w:line="240" w:lineRule="auto"/>
        <w:ind w:firstLine="540"/>
        <w:jc w:val="both"/>
        <w:rPr>
          <w:rFonts w:ascii="Times New Roman" w:hAnsi="Times New Roman"/>
          <w:sz w:val="24"/>
          <w:szCs w:val="24"/>
        </w:rPr>
      </w:pPr>
    </w:p>
    <w:p w:rsidR="004F29B7" w:rsidRDefault="004F29B7" w:rsidP="00D07E9D">
      <w:pPr>
        <w:widowControl w:val="0"/>
        <w:autoSpaceDE w:val="0"/>
        <w:autoSpaceDN w:val="0"/>
        <w:adjustRightInd w:val="0"/>
        <w:spacing w:after="0" w:line="240" w:lineRule="auto"/>
        <w:ind w:firstLine="540"/>
        <w:jc w:val="both"/>
        <w:rPr>
          <w:rFonts w:ascii="Times New Roman" w:hAnsi="Times New Roman"/>
          <w:sz w:val="24"/>
          <w:szCs w:val="24"/>
        </w:rPr>
      </w:pPr>
    </w:p>
    <w:p w:rsidR="004F29B7" w:rsidRDefault="004F29B7" w:rsidP="00D07E9D">
      <w:pPr>
        <w:widowControl w:val="0"/>
        <w:autoSpaceDE w:val="0"/>
        <w:autoSpaceDN w:val="0"/>
        <w:adjustRightInd w:val="0"/>
        <w:spacing w:after="0" w:line="240" w:lineRule="auto"/>
        <w:ind w:firstLine="540"/>
        <w:jc w:val="both"/>
        <w:rPr>
          <w:rFonts w:ascii="Times New Roman" w:hAnsi="Times New Roman"/>
          <w:sz w:val="24"/>
          <w:szCs w:val="24"/>
        </w:rPr>
      </w:pPr>
    </w:p>
    <w:p w:rsidR="004F29B7" w:rsidRDefault="004F29B7" w:rsidP="00D07E9D">
      <w:pPr>
        <w:widowControl w:val="0"/>
        <w:autoSpaceDE w:val="0"/>
        <w:autoSpaceDN w:val="0"/>
        <w:adjustRightInd w:val="0"/>
        <w:spacing w:after="0" w:line="240" w:lineRule="auto"/>
        <w:ind w:firstLine="540"/>
        <w:jc w:val="both"/>
        <w:rPr>
          <w:rFonts w:ascii="Times New Roman" w:hAnsi="Times New Roman"/>
          <w:sz w:val="24"/>
          <w:szCs w:val="24"/>
        </w:rPr>
      </w:pPr>
    </w:p>
    <w:p w:rsidR="004F29B7" w:rsidRDefault="004F29B7" w:rsidP="00D07E9D">
      <w:pPr>
        <w:widowControl w:val="0"/>
        <w:autoSpaceDE w:val="0"/>
        <w:autoSpaceDN w:val="0"/>
        <w:adjustRightInd w:val="0"/>
        <w:spacing w:after="0" w:line="240" w:lineRule="auto"/>
        <w:ind w:firstLine="540"/>
        <w:jc w:val="both"/>
        <w:rPr>
          <w:rFonts w:ascii="Times New Roman" w:hAnsi="Times New Roman"/>
          <w:sz w:val="24"/>
          <w:szCs w:val="24"/>
        </w:rPr>
      </w:pP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4F29B7" w:rsidRDefault="004F29B7" w:rsidP="00D07E9D">
      <w:pPr>
        <w:widowControl w:val="0"/>
        <w:autoSpaceDE w:val="0"/>
        <w:autoSpaceDN w:val="0"/>
        <w:adjustRightInd w:val="0"/>
        <w:spacing w:after="0" w:line="240" w:lineRule="auto"/>
        <w:ind w:firstLine="540"/>
        <w:jc w:val="both"/>
        <w:rPr>
          <w:rFonts w:ascii="Times New Roman" w:hAnsi="Times New Roman"/>
          <w:sz w:val="24"/>
          <w:szCs w:val="24"/>
        </w:rPr>
      </w:pPr>
    </w:p>
    <w:p w:rsidR="004F29B7" w:rsidRDefault="004F29B7" w:rsidP="00D07E9D">
      <w:pPr>
        <w:widowControl w:val="0"/>
        <w:autoSpaceDE w:val="0"/>
        <w:autoSpaceDN w:val="0"/>
        <w:adjustRightInd w:val="0"/>
        <w:spacing w:after="0" w:line="240" w:lineRule="auto"/>
        <w:ind w:firstLine="540"/>
        <w:jc w:val="both"/>
        <w:rPr>
          <w:rFonts w:ascii="Times New Roman" w:hAnsi="Times New Roman"/>
          <w:sz w:val="24"/>
          <w:szCs w:val="24"/>
        </w:rPr>
      </w:pPr>
    </w:p>
    <w:p w:rsidR="004F29B7" w:rsidRDefault="004F29B7" w:rsidP="00D07E9D">
      <w:pPr>
        <w:widowControl w:val="0"/>
        <w:autoSpaceDE w:val="0"/>
        <w:autoSpaceDN w:val="0"/>
        <w:adjustRightInd w:val="0"/>
        <w:spacing w:after="0" w:line="240" w:lineRule="auto"/>
        <w:ind w:firstLine="540"/>
        <w:jc w:val="both"/>
        <w:rPr>
          <w:rFonts w:ascii="Times New Roman" w:hAnsi="Times New Roman"/>
          <w:sz w:val="24"/>
          <w:szCs w:val="24"/>
        </w:rPr>
      </w:pPr>
    </w:p>
    <w:p w:rsidR="004F29B7" w:rsidRDefault="004F29B7" w:rsidP="00D07E9D">
      <w:pPr>
        <w:widowControl w:val="0"/>
        <w:autoSpaceDE w:val="0"/>
        <w:autoSpaceDN w:val="0"/>
        <w:adjustRightInd w:val="0"/>
        <w:spacing w:after="0" w:line="240" w:lineRule="auto"/>
        <w:ind w:firstLine="540"/>
        <w:jc w:val="both"/>
        <w:rPr>
          <w:rFonts w:ascii="Times New Roman" w:hAnsi="Times New Roman"/>
          <w:sz w:val="24"/>
          <w:szCs w:val="24"/>
        </w:rPr>
      </w:pPr>
    </w:p>
    <w:p w:rsidR="004F29B7" w:rsidRDefault="004F29B7" w:rsidP="00D07E9D">
      <w:pPr>
        <w:widowControl w:val="0"/>
        <w:autoSpaceDE w:val="0"/>
        <w:autoSpaceDN w:val="0"/>
        <w:adjustRightInd w:val="0"/>
        <w:spacing w:after="0" w:line="240" w:lineRule="auto"/>
        <w:ind w:firstLine="540"/>
        <w:jc w:val="both"/>
        <w:rPr>
          <w:rFonts w:ascii="Times New Roman" w:hAnsi="Times New Roman"/>
          <w:sz w:val="24"/>
          <w:szCs w:val="24"/>
        </w:rPr>
      </w:pPr>
    </w:p>
    <w:p w:rsidR="004F29B7" w:rsidRDefault="004F29B7" w:rsidP="00D07E9D">
      <w:pPr>
        <w:widowControl w:val="0"/>
        <w:autoSpaceDE w:val="0"/>
        <w:autoSpaceDN w:val="0"/>
        <w:adjustRightInd w:val="0"/>
        <w:spacing w:after="0" w:line="240" w:lineRule="auto"/>
        <w:ind w:firstLine="540"/>
        <w:jc w:val="both"/>
        <w:rPr>
          <w:rFonts w:ascii="Times New Roman" w:hAnsi="Times New Roman"/>
          <w:sz w:val="24"/>
          <w:szCs w:val="24"/>
        </w:rPr>
      </w:pPr>
    </w:p>
    <w:p w:rsidR="004F29B7" w:rsidRDefault="004F29B7" w:rsidP="00D07E9D">
      <w:pPr>
        <w:widowControl w:val="0"/>
        <w:autoSpaceDE w:val="0"/>
        <w:autoSpaceDN w:val="0"/>
        <w:adjustRightInd w:val="0"/>
        <w:spacing w:after="0" w:line="240" w:lineRule="auto"/>
        <w:ind w:firstLine="540"/>
        <w:jc w:val="both"/>
        <w:rPr>
          <w:rFonts w:ascii="Times New Roman" w:hAnsi="Times New Roman"/>
          <w:sz w:val="24"/>
          <w:szCs w:val="24"/>
        </w:rPr>
      </w:pP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4"/>
          <w:szCs w:val="24"/>
        </w:rPr>
      </w:pPr>
    </w:p>
    <w:p w:rsidR="00291AB9" w:rsidRDefault="00291AB9" w:rsidP="004F29B7">
      <w:pPr>
        <w:widowControl w:val="0"/>
        <w:autoSpaceDE w:val="0"/>
        <w:autoSpaceDN w:val="0"/>
        <w:adjustRightInd w:val="0"/>
        <w:spacing w:after="0" w:line="240" w:lineRule="auto"/>
        <w:jc w:val="right"/>
        <w:outlineLvl w:val="1"/>
        <w:rPr>
          <w:rFonts w:ascii="Times New Roman" w:hAnsi="Times New Roman"/>
          <w:sz w:val="28"/>
          <w:szCs w:val="28"/>
        </w:rPr>
      </w:pPr>
      <w:bookmarkStart w:id="9" w:name="Par100"/>
      <w:bookmarkEnd w:id="9"/>
    </w:p>
    <w:p w:rsidR="000604FD" w:rsidRDefault="000604FD" w:rsidP="004F29B7">
      <w:pPr>
        <w:widowControl w:val="0"/>
        <w:autoSpaceDE w:val="0"/>
        <w:autoSpaceDN w:val="0"/>
        <w:adjustRightInd w:val="0"/>
        <w:spacing w:after="0" w:line="240" w:lineRule="auto"/>
        <w:jc w:val="right"/>
        <w:outlineLvl w:val="1"/>
        <w:rPr>
          <w:rFonts w:ascii="Times New Roman" w:hAnsi="Times New Roman"/>
          <w:sz w:val="28"/>
          <w:szCs w:val="28"/>
        </w:rPr>
      </w:pPr>
    </w:p>
    <w:p w:rsidR="000604FD" w:rsidRDefault="000604FD" w:rsidP="004F29B7">
      <w:pPr>
        <w:widowControl w:val="0"/>
        <w:autoSpaceDE w:val="0"/>
        <w:autoSpaceDN w:val="0"/>
        <w:adjustRightInd w:val="0"/>
        <w:spacing w:after="0" w:line="240" w:lineRule="auto"/>
        <w:jc w:val="right"/>
        <w:outlineLvl w:val="1"/>
        <w:rPr>
          <w:rFonts w:ascii="Times New Roman" w:hAnsi="Times New Roman"/>
          <w:sz w:val="28"/>
          <w:szCs w:val="28"/>
        </w:rPr>
      </w:pPr>
    </w:p>
    <w:p w:rsidR="000604FD" w:rsidRDefault="000604FD" w:rsidP="004F29B7">
      <w:pPr>
        <w:widowControl w:val="0"/>
        <w:autoSpaceDE w:val="0"/>
        <w:autoSpaceDN w:val="0"/>
        <w:adjustRightInd w:val="0"/>
        <w:spacing w:after="0" w:line="240" w:lineRule="auto"/>
        <w:jc w:val="right"/>
        <w:outlineLvl w:val="1"/>
        <w:rPr>
          <w:rFonts w:ascii="Times New Roman" w:hAnsi="Times New Roman"/>
          <w:sz w:val="28"/>
          <w:szCs w:val="28"/>
        </w:rPr>
      </w:pPr>
    </w:p>
    <w:p w:rsidR="000604FD" w:rsidRDefault="000604FD" w:rsidP="004F29B7">
      <w:pPr>
        <w:widowControl w:val="0"/>
        <w:autoSpaceDE w:val="0"/>
        <w:autoSpaceDN w:val="0"/>
        <w:adjustRightInd w:val="0"/>
        <w:spacing w:after="0" w:line="240" w:lineRule="auto"/>
        <w:jc w:val="right"/>
        <w:outlineLvl w:val="1"/>
        <w:rPr>
          <w:rFonts w:ascii="Times New Roman" w:hAnsi="Times New Roman"/>
          <w:sz w:val="28"/>
          <w:szCs w:val="28"/>
        </w:rPr>
      </w:pPr>
    </w:p>
    <w:p w:rsidR="00D07E9D" w:rsidRPr="00D07E9D" w:rsidRDefault="00A21062" w:rsidP="004F29B7">
      <w:pPr>
        <w:widowControl w:val="0"/>
        <w:autoSpaceDE w:val="0"/>
        <w:autoSpaceDN w:val="0"/>
        <w:adjustRightInd w:val="0"/>
        <w:spacing w:after="0" w:line="240" w:lineRule="auto"/>
        <w:jc w:val="right"/>
        <w:outlineLvl w:val="1"/>
        <w:rPr>
          <w:rFonts w:ascii="Times New Roman" w:hAnsi="Times New Roman"/>
          <w:sz w:val="28"/>
          <w:szCs w:val="28"/>
        </w:rPr>
      </w:pPr>
      <w:r>
        <w:rPr>
          <w:rFonts w:ascii="Times New Roman" w:hAnsi="Times New Roman"/>
          <w:sz w:val="28"/>
          <w:szCs w:val="28"/>
        </w:rPr>
        <w:t>Приложение №</w:t>
      </w:r>
      <w:r w:rsidR="00D07E9D" w:rsidRPr="00D07E9D">
        <w:rPr>
          <w:rFonts w:ascii="Times New Roman" w:hAnsi="Times New Roman"/>
          <w:sz w:val="28"/>
          <w:szCs w:val="28"/>
        </w:rPr>
        <w:t xml:space="preserve"> 1</w:t>
      </w:r>
    </w:p>
    <w:p w:rsidR="00D07E9D" w:rsidRPr="00D07E9D" w:rsidRDefault="00D07E9D" w:rsidP="004F29B7">
      <w:pPr>
        <w:widowControl w:val="0"/>
        <w:autoSpaceDE w:val="0"/>
        <w:autoSpaceDN w:val="0"/>
        <w:adjustRightInd w:val="0"/>
        <w:spacing w:after="0" w:line="240" w:lineRule="auto"/>
        <w:jc w:val="right"/>
        <w:rPr>
          <w:rFonts w:ascii="Times New Roman" w:hAnsi="Times New Roman"/>
          <w:sz w:val="28"/>
          <w:szCs w:val="28"/>
        </w:rPr>
      </w:pPr>
      <w:r w:rsidRPr="00D07E9D">
        <w:rPr>
          <w:rFonts w:ascii="Times New Roman" w:hAnsi="Times New Roman"/>
          <w:sz w:val="28"/>
          <w:szCs w:val="28"/>
        </w:rPr>
        <w:t>к Положению о порядке выделения</w:t>
      </w:r>
    </w:p>
    <w:p w:rsidR="00D07E9D" w:rsidRPr="00D07E9D" w:rsidRDefault="00D07E9D" w:rsidP="004F29B7">
      <w:pPr>
        <w:widowControl w:val="0"/>
        <w:autoSpaceDE w:val="0"/>
        <w:autoSpaceDN w:val="0"/>
        <w:adjustRightInd w:val="0"/>
        <w:spacing w:after="0" w:line="240" w:lineRule="auto"/>
        <w:jc w:val="right"/>
        <w:rPr>
          <w:rFonts w:ascii="Times New Roman" w:hAnsi="Times New Roman"/>
          <w:sz w:val="28"/>
          <w:szCs w:val="28"/>
        </w:rPr>
      </w:pPr>
      <w:r w:rsidRPr="00D07E9D">
        <w:rPr>
          <w:rFonts w:ascii="Times New Roman" w:hAnsi="Times New Roman"/>
          <w:sz w:val="28"/>
          <w:szCs w:val="28"/>
        </w:rPr>
        <w:t>и расходования средств резервного фонда</w:t>
      </w:r>
    </w:p>
    <w:p w:rsidR="00D07E9D" w:rsidRPr="00D07E9D" w:rsidRDefault="00D07E9D" w:rsidP="004F29B7">
      <w:pPr>
        <w:widowControl w:val="0"/>
        <w:autoSpaceDE w:val="0"/>
        <w:autoSpaceDN w:val="0"/>
        <w:adjustRightInd w:val="0"/>
        <w:spacing w:after="0" w:line="240" w:lineRule="auto"/>
        <w:jc w:val="right"/>
        <w:rPr>
          <w:rFonts w:ascii="Times New Roman" w:hAnsi="Times New Roman"/>
          <w:sz w:val="28"/>
          <w:szCs w:val="28"/>
        </w:rPr>
      </w:pPr>
      <w:r w:rsidRPr="00D07E9D">
        <w:rPr>
          <w:rFonts w:ascii="Times New Roman" w:hAnsi="Times New Roman"/>
          <w:sz w:val="28"/>
          <w:szCs w:val="28"/>
        </w:rPr>
        <w:t>муниципального образования</w:t>
      </w:r>
    </w:p>
    <w:p w:rsidR="00A1053E" w:rsidRDefault="000604FD" w:rsidP="00A1053E">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Гавриловский</w:t>
      </w:r>
      <w:r w:rsidRPr="00FA05FF">
        <w:rPr>
          <w:rFonts w:ascii="Times New Roman" w:hAnsi="Times New Roman"/>
          <w:sz w:val="28"/>
          <w:szCs w:val="28"/>
        </w:rPr>
        <w:t xml:space="preserve"> </w:t>
      </w:r>
      <w:r w:rsidR="00A1053E">
        <w:rPr>
          <w:rFonts w:ascii="Times New Roman" w:hAnsi="Times New Roman"/>
          <w:sz w:val="28"/>
          <w:szCs w:val="28"/>
        </w:rPr>
        <w:t>с</w:t>
      </w:r>
      <w:r w:rsidR="00291AB9" w:rsidRPr="00291AB9">
        <w:rPr>
          <w:rFonts w:ascii="Times New Roman" w:hAnsi="Times New Roman"/>
          <w:sz w:val="28"/>
          <w:szCs w:val="28"/>
        </w:rPr>
        <w:t xml:space="preserve">ельсовет </w:t>
      </w:r>
    </w:p>
    <w:p w:rsidR="00A1053E" w:rsidRDefault="00291AB9" w:rsidP="00A1053E">
      <w:pPr>
        <w:widowControl w:val="0"/>
        <w:autoSpaceDE w:val="0"/>
        <w:autoSpaceDN w:val="0"/>
        <w:adjustRightInd w:val="0"/>
        <w:spacing w:after="0" w:line="240" w:lineRule="auto"/>
        <w:jc w:val="right"/>
        <w:rPr>
          <w:rFonts w:ascii="Times New Roman" w:hAnsi="Times New Roman"/>
          <w:bCs/>
          <w:sz w:val="28"/>
          <w:szCs w:val="28"/>
        </w:rPr>
      </w:pPr>
      <w:r w:rsidRPr="00291AB9">
        <w:rPr>
          <w:rFonts w:ascii="Times New Roman" w:hAnsi="Times New Roman"/>
          <w:sz w:val="28"/>
          <w:szCs w:val="28"/>
        </w:rPr>
        <w:t>Саракташског</w:t>
      </w:r>
      <w:r>
        <w:rPr>
          <w:rFonts w:ascii="Times New Roman" w:hAnsi="Times New Roman"/>
          <w:sz w:val="28"/>
          <w:szCs w:val="28"/>
        </w:rPr>
        <w:t>о</w:t>
      </w:r>
      <w:r w:rsidRPr="00291AB9">
        <w:rPr>
          <w:rFonts w:ascii="Times New Roman" w:hAnsi="Times New Roman"/>
          <w:sz w:val="28"/>
          <w:szCs w:val="28"/>
        </w:rPr>
        <w:t xml:space="preserve"> района</w:t>
      </w:r>
      <w:r w:rsidR="00A1053E" w:rsidRPr="00A1053E">
        <w:rPr>
          <w:rFonts w:ascii="Times New Roman" w:hAnsi="Times New Roman"/>
          <w:bCs/>
          <w:sz w:val="28"/>
          <w:szCs w:val="28"/>
        </w:rPr>
        <w:t xml:space="preserve"> </w:t>
      </w:r>
    </w:p>
    <w:p w:rsidR="00D07E9D" w:rsidRPr="00D07E9D" w:rsidRDefault="00A1053E" w:rsidP="00A1053E">
      <w:pPr>
        <w:widowControl w:val="0"/>
        <w:autoSpaceDE w:val="0"/>
        <w:autoSpaceDN w:val="0"/>
        <w:adjustRightInd w:val="0"/>
        <w:spacing w:after="0" w:line="240" w:lineRule="auto"/>
        <w:jc w:val="right"/>
        <w:rPr>
          <w:rFonts w:ascii="Times New Roman" w:hAnsi="Times New Roman"/>
          <w:sz w:val="28"/>
          <w:szCs w:val="28"/>
        </w:rPr>
      </w:pPr>
      <w:r w:rsidRPr="00A1053E">
        <w:rPr>
          <w:rFonts w:ascii="Times New Roman" w:hAnsi="Times New Roman"/>
          <w:bCs/>
          <w:sz w:val="28"/>
          <w:szCs w:val="28"/>
        </w:rPr>
        <w:t>Оренбургской области</w:t>
      </w:r>
    </w:p>
    <w:p w:rsidR="00D07E9D" w:rsidRPr="00D07E9D" w:rsidRDefault="00D07E9D" w:rsidP="00D07E9D">
      <w:pPr>
        <w:widowControl w:val="0"/>
        <w:autoSpaceDE w:val="0"/>
        <w:autoSpaceDN w:val="0"/>
        <w:adjustRightInd w:val="0"/>
        <w:spacing w:after="0" w:line="240" w:lineRule="auto"/>
        <w:ind w:left="7788"/>
        <w:jc w:val="both"/>
        <w:rPr>
          <w:rFonts w:ascii="Times New Roman" w:hAnsi="Times New Roman"/>
          <w:sz w:val="28"/>
          <w:szCs w:val="28"/>
        </w:rPr>
      </w:pPr>
    </w:p>
    <w:p w:rsidR="00D07E9D" w:rsidRPr="00DF4FC7" w:rsidRDefault="00D07E9D" w:rsidP="00D07E9D">
      <w:pPr>
        <w:widowControl w:val="0"/>
        <w:autoSpaceDE w:val="0"/>
        <w:autoSpaceDN w:val="0"/>
        <w:adjustRightInd w:val="0"/>
        <w:spacing w:after="0" w:line="240" w:lineRule="auto"/>
        <w:jc w:val="center"/>
        <w:rPr>
          <w:rFonts w:ascii="Times New Roman" w:hAnsi="Times New Roman"/>
          <w:b/>
          <w:sz w:val="24"/>
          <w:szCs w:val="24"/>
        </w:rPr>
      </w:pPr>
      <w:bookmarkStart w:id="10" w:name="Par106"/>
      <w:bookmarkEnd w:id="10"/>
      <w:r w:rsidRPr="00DF4FC7">
        <w:rPr>
          <w:rFonts w:ascii="Times New Roman" w:hAnsi="Times New Roman"/>
          <w:b/>
          <w:sz w:val="24"/>
          <w:szCs w:val="24"/>
        </w:rPr>
        <w:t>ИНСТРУКЦИЯ</w:t>
      </w:r>
    </w:p>
    <w:p w:rsidR="00D07E9D" w:rsidRPr="00DF4FC7" w:rsidRDefault="00D07E9D" w:rsidP="00D07E9D">
      <w:pPr>
        <w:widowControl w:val="0"/>
        <w:autoSpaceDE w:val="0"/>
        <w:autoSpaceDN w:val="0"/>
        <w:adjustRightInd w:val="0"/>
        <w:spacing w:after="0" w:line="240" w:lineRule="auto"/>
        <w:jc w:val="center"/>
        <w:rPr>
          <w:rFonts w:ascii="Times New Roman" w:hAnsi="Times New Roman"/>
          <w:b/>
          <w:sz w:val="24"/>
          <w:szCs w:val="24"/>
        </w:rPr>
      </w:pPr>
      <w:r w:rsidRPr="00DF4FC7">
        <w:rPr>
          <w:rFonts w:ascii="Times New Roman" w:hAnsi="Times New Roman"/>
          <w:b/>
          <w:sz w:val="24"/>
          <w:szCs w:val="24"/>
        </w:rPr>
        <w:t>О ПОРЯДКЕ РАСХОДОВАНИЯ И ОТЧЁТНОСТИ ОБ ИСПОЛЬЗОВАНИИ</w:t>
      </w:r>
    </w:p>
    <w:p w:rsidR="00D07E9D" w:rsidRPr="00DF4FC7" w:rsidRDefault="00D07E9D" w:rsidP="00D07E9D">
      <w:pPr>
        <w:widowControl w:val="0"/>
        <w:autoSpaceDE w:val="0"/>
        <w:autoSpaceDN w:val="0"/>
        <w:adjustRightInd w:val="0"/>
        <w:spacing w:after="0" w:line="240" w:lineRule="auto"/>
        <w:jc w:val="center"/>
        <w:rPr>
          <w:rFonts w:ascii="Times New Roman" w:hAnsi="Times New Roman"/>
          <w:b/>
          <w:sz w:val="24"/>
          <w:szCs w:val="24"/>
        </w:rPr>
      </w:pPr>
      <w:r w:rsidRPr="00DF4FC7">
        <w:rPr>
          <w:rFonts w:ascii="Times New Roman" w:hAnsi="Times New Roman"/>
          <w:b/>
          <w:sz w:val="24"/>
          <w:szCs w:val="24"/>
        </w:rPr>
        <w:t xml:space="preserve">СРЕДСТВ РЕЗЕРВНОГО ФОНДА </w:t>
      </w:r>
    </w:p>
    <w:p w:rsidR="00D07E9D" w:rsidRPr="00DF4FC7" w:rsidRDefault="00D07E9D" w:rsidP="00D07E9D">
      <w:pPr>
        <w:widowControl w:val="0"/>
        <w:autoSpaceDE w:val="0"/>
        <w:autoSpaceDN w:val="0"/>
        <w:adjustRightInd w:val="0"/>
        <w:spacing w:after="0" w:line="240" w:lineRule="auto"/>
        <w:jc w:val="center"/>
        <w:rPr>
          <w:rFonts w:ascii="Times New Roman" w:hAnsi="Times New Roman"/>
          <w:b/>
          <w:sz w:val="24"/>
          <w:szCs w:val="24"/>
        </w:rPr>
      </w:pPr>
      <w:r w:rsidRPr="00DF4FC7">
        <w:rPr>
          <w:rFonts w:ascii="Times New Roman" w:hAnsi="Times New Roman"/>
          <w:b/>
          <w:sz w:val="24"/>
          <w:szCs w:val="24"/>
        </w:rPr>
        <w:t xml:space="preserve">МУНИЦИПАЛЬНОГО ОБРАЗОВАНИЯ </w:t>
      </w:r>
      <w:r w:rsidR="000604FD" w:rsidRPr="00A1053E">
        <w:rPr>
          <w:rFonts w:ascii="Times New Roman" w:hAnsi="Times New Roman"/>
          <w:b/>
          <w:sz w:val="28"/>
          <w:szCs w:val="28"/>
        </w:rPr>
        <w:t>Гавриловский</w:t>
      </w:r>
      <w:r w:rsidR="000604FD" w:rsidRPr="00FA05FF">
        <w:rPr>
          <w:rFonts w:ascii="Times New Roman" w:hAnsi="Times New Roman"/>
          <w:sz w:val="28"/>
          <w:szCs w:val="28"/>
        </w:rPr>
        <w:t xml:space="preserve"> </w:t>
      </w:r>
      <w:r w:rsidR="00291AB9">
        <w:rPr>
          <w:rFonts w:ascii="Times New Roman" w:hAnsi="Times New Roman"/>
          <w:b/>
          <w:bCs/>
          <w:sz w:val="28"/>
          <w:szCs w:val="28"/>
        </w:rPr>
        <w:t>сельсовет Саракташского района</w:t>
      </w:r>
      <w:r w:rsidR="00A1053E">
        <w:rPr>
          <w:rFonts w:ascii="Times New Roman" w:hAnsi="Times New Roman"/>
          <w:b/>
          <w:bCs/>
          <w:sz w:val="28"/>
          <w:szCs w:val="28"/>
        </w:rPr>
        <w:t xml:space="preserve"> Оренбургской области</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b/>
          <w:sz w:val="28"/>
          <w:szCs w:val="28"/>
        </w:rPr>
      </w:pP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1. Расходование финансовых средств из резервного фонда муниципального образования </w:t>
      </w:r>
      <w:r w:rsidR="000604FD">
        <w:rPr>
          <w:rFonts w:ascii="Times New Roman" w:hAnsi="Times New Roman"/>
          <w:sz w:val="28"/>
          <w:szCs w:val="28"/>
        </w:rPr>
        <w:t>Гавриловский</w:t>
      </w:r>
      <w:r w:rsidR="000604FD" w:rsidRPr="00FA05FF">
        <w:rPr>
          <w:rFonts w:ascii="Times New Roman" w:hAnsi="Times New Roman"/>
          <w:sz w:val="28"/>
          <w:szCs w:val="28"/>
        </w:rPr>
        <w:t xml:space="preserve"> </w:t>
      </w:r>
      <w:r w:rsidR="00291AB9" w:rsidRPr="00291AB9">
        <w:rPr>
          <w:rFonts w:ascii="Times New Roman" w:hAnsi="Times New Roman"/>
          <w:sz w:val="28"/>
          <w:szCs w:val="28"/>
        </w:rPr>
        <w:t>сельсовет Саракташского района</w:t>
      </w:r>
      <w:r w:rsidRPr="00D07E9D">
        <w:rPr>
          <w:rFonts w:ascii="Times New Roman" w:hAnsi="Times New Roman"/>
          <w:sz w:val="28"/>
          <w:szCs w:val="28"/>
        </w:rPr>
        <w:t xml:space="preserve"> </w:t>
      </w:r>
      <w:r w:rsidR="00A1053E" w:rsidRPr="00A1053E">
        <w:rPr>
          <w:rFonts w:ascii="Times New Roman" w:hAnsi="Times New Roman"/>
          <w:bCs/>
          <w:sz w:val="28"/>
          <w:szCs w:val="28"/>
        </w:rPr>
        <w:t>Оренбургской области</w:t>
      </w:r>
      <w:r w:rsidR="00A1053E" w:rsidRPr="00D07E9D">
        <w:rPr>
          <w:rFonts w:ascii="Times New Roman" w:hAnsi="Times New Roman"/>
          <w:sz w:val="28"/>
          <w:szCs w:val="28"/>
        </w:rPr>
        <w:t xml:space="preserve"> </w:t>
      </w:r>
      <w:r w:rsidRPr="00D07E9D">
        <w:rPr>
          <w:rFonts w:ascii="Times New Roman" w:hAnsi="Times New Roman"/>
          <w:sz w:val="28"/>
          <w:szCs w:val="28"/>
        </w:rPr>
        <w:t xml:space="preserve">на направления, указанные в </w:t>
      </w:r>
      <w:hyperlink w:anchor="Par51" w:history="1">
        <w:r w:rsidRPr="00D07E9D">
          <w:rPr>
            <w:rFonts w:ascii="Times New Roman" w:hAnsi="Times New Roman"/>
            <w:sz w:val="28"/>
            <w:szCs w:val="28"/>
          </w:rPr>
          <w:t>подпунктах "а"</w:t>
        </w:r>
      </w:hyperlink>
      <w:r w:rsidRPr="00D07E9D">
        <w:rPr>
          <w:rFonts w:ascii="Times New Roman" w:hAnsi="Times New Roman"/>
          <w:sz w:val="28"/>
          <w:szCs w:val="28"/>
        </w:rPr>
        <w:t xml:space="preserve"> - </w:t>
      </w:r>
      <w:hyperlink w:anchor="Par51" w:history="1">
        <w:r w:rsidRPr="00D07E9D">
          <w:rPr>
            <w:rFonts w:ascii="Times New Roman" w:hAnsi="Times New Roman"/>
            <w:sz w:val="28"/>
            <w:szCs w:val="28"/>
          </w:rPr>
          <w:t>"</w:t>
        </w:r>
        <w:r w:rsidR="00D106CC">
          <w:rPr>
            <w:rFonts w:ascii="Times New Roman" w:hAnsi="Times New Roman"/>
            <w:sz w:val="28"/>
            <w:szCs w:val="28"/>
          </w:rPr>
          <w:t>ж</w:t>
        </w:r>
        <w:r w:rsidR="00DF4FC7">
          <w:rPr>
            <w:rFonts w:ascii="Times New Roman" w:hAnsi="Times New Roman"/>
            <w:sz w:val="28"/>
            <w:szCs w:val="28"/>
          </w:rPr>
          <w:t>"</w:t>
        </w:r>
        <w:r w:rsidRPr="00D07E9D">
          <w:rPr>
            <w:rFonts w:ascii="Times New Roman" w:hAnsi="Times New Roman"/>
            <w:sz w:val="28"/>
            <w:szCs w:val="28"/>
          </w:rPr>
          <w:t xml:space="preserve"> раздела III</w:t>
        </w:r>
      </w:hyperlink>
      <w:r w:rsidRPr="00D07E9D">
        <w:rPr>
          <w:rFonts w:ascii="Times New Roman" w:hAnsi="Times New Roman"/>
          <w:sz w:val="28"/>
          <w:szCs w:val="28"/>
        </w:rPr>
        <w:t xml:space="preserve"> Положения о порядке выделения и расходования средств резервного фонда муниципального образования </w:t>
      </w:r>
      <w:r w:rsidR="000604FD">
        <w:rPr>
          <w:rFonts w:ascii="Times New Roman" w:hAnsi="Times New Roman"/>
          <w:sz w:val="28"/>
          <w:szCs w:val="28"/>
        </w:rPr>
        <w:t>Гавриловский</w:t>
      </w:r>
      <w:r w:rsidR="000604FD" w:rsidRPr="00FA05FF">
        <w:rPr>
          <w:rFonts w:ascii="Times New Roman" w:hAnsi="Times New Roman"/>
          <w:sz w:val="28"/>
          <w:szCs w:val="28"/>
        </w:rPr>
        <w:t xml:space="preserve"> </w:t>
      </w:r>
      <w:r w:rsidR="00291AB9" w:rsidRPr="00291AB9">
        <w:rPr>
          <w:rFonts w:ascii="Times New Roman" w:hAnsi="Times New Roman"/>
          <w:sz w:val="28"/>
          <w:szCs w:val="28"/>
        </w:rPr>
        <w:t>сельсовет Саракташского района</w:t>
      </w:r>
      <w:r w:rsidRPr="00D07E9D">
        <w:rPr>
          <w:rFonts w:ascii="Times New Roman" w:hAnsi="Times New Roman"/>
          <w:sz w:val="28"/>
          <w:szCs w:val="28"/>
        </w:rPr>
        <w:t xml:space="preserve"> </w:t>
      </w:r>
      <w:r w:rsidR="00A1053E" w:rsidRPr="00A1053E">
        <w:rPr>
          <w:rFonts w:ascii="Times New Roman" w:hAnsi="Times New Roman"/>
          <w:bCs/>
          <w:sz w:val="28"/>
          <w:szCs w:val="28"/>
        </w:rPr>
        <w:t>Оренбургской области</w:t>
      </w:r>
      <w:r w:rsidR="00A1053E" w:rsidRPr="00D07E9D">
        <w:rPr>
          <w:rFonts w:ascii="Times New Roman" w:hAnsi="Times New Roman"/>
          <w:sz w:val="28"/>
          <w:szCs w:val="28"/>
        </w:rPr>
        <w:t xml:space="preserve"> </w:t>
      </w:r>
      <w:r w:rsidRPr="00D07E9D">
        <w:rPr>
          <w:rFonts w:ascii="Times New Roman" w:hAnsi="Times New Roman"/>
          <w:sz w:val="28"/>
          <w:szCs w:val="28"/>
        </w:rPr>
        <w:t>(далее - резервный фонд), осуществляется на основании следующих документов, представляемых в комиссию в муниципальном образовании (далее - комиссия):</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протокол заседания и решения комиссии</w:t>
      </w:r>
      <w:r w:rsidR="00DF4FC7">
        <w:rPr>
          <w:rFonts w:ascii="Times New Roman" w:hAnsi="Times New Roman"/>
          <w:sz w:val="28"/>
          <w:szCs w:val="28"/>
        </w:rPr>
        <w:t xml:space="preserve"> по чрезвычайным ситуациям пострадавшего объекта</w:t>
      </w:r>
      <w:r w:rsidRPr="00D07E9D">
        <w:rPr>
          <w:rFonts w:ascii="Times New Roman" w:hAnsi="Times New Roman"/>
          <w:sz w:val="28"/>
          <w:szCs w:val="28"/>
        </w:rPr>
        <w:t>;</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смета-заявка потребности в денежных средствах на оказание помощи в ликвидации чрезвычайных ситуаций и последствий стихийных бедствий</w:t>
      </w:r>
      <w:r w:rsidR="00DF4FC7">
        <w:rPr>
          <w:rFonts w:ascii="Times New Roman" w:hAnsi="Times New Roman"/>
          <w:sz w:val="28"/>
          <w:szCs w:val="28"/>
        </w:rPr>
        <w:t xml:space="preserve"> по форме согласно приложению № 1 к настоящей Инструкции</w:t>
      </w:r>
      <w:r w:rsidRPr="00D07E9D">
        <w:rPr>
          <w:rFonts w:ascii="Times New Roman" w:hAnsi="Times New Roman"/>
          <w:sz w:val="28"/>
          <w:szCs w:val="28"/>
        </w:rPr>
        <w:t>;</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акты обследования на каждый пострадавший объект</w:t>
      </w:r>
      <w:r w:rsidR="00DF4FC7">
        <w:rPr>
          <w:rFonts w:ascii="Times New Roman" w:hAnsi="Times New Roman"/>
          <w:sz w:val="28"/>
          <w:szCs w:val="28"/>
        </w:rPr>
        <w:t xml:space="preserve"> согласно приложению № 2 к настоящей Инструкции</w:t>
      </w:r>
      <w:r w:rsidRPr="00D07E9D">
        <w:rPr>
          <w:rFonts w:ascii="Times New Roman" w:hAnsi="Times New Roman"/>
          <w:sz w:val="28"/>
          <w:szCs w:val="28"/>
        </w:rPr>
        <w:t xml:space="preserve"> с указанием характера и объёмов разрушений (повреждений), с приложением сметы на проведение неотложных аварийно-восстановительных работ по каждому объекту, при этом допускается представление актов выполненных работ;</w:t>
      </w: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договоры, счета-фактуры, приказы на проведение работ с приложением расчётов произведённых затрат (при проведении аварийно-спасательных работ);</w:t>
      </w:r>
    </w:p>
    <w:p w:rsidR="00DF4FC7" w:rsidRPr="00D07E9D" w:rsidRDefault="00DF4FC7" w:rsidP="00D07E9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DF4FC7">
        <w:rPr>
          <w:rFonts w:ascii="Times New Roman" w:hAnsi="Times New Roman"/>
          <w:sz w:val="28"/>
          <w:szCs w:val="28"/>
        </w:rPr>
        <w:t>основных сведений о материальном ущербе согласно приложению № 3 к настоящей Инструкции;</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копии договоров страхования гражданской ответственности организаций, эксплуатирующих опасные производственные объекты (при причинении вреда жизни, здоровью или имуществу третьих лиц и окружающей природной среде).</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r w:rsidRPr="00D07E9D">
        <w:rPr>
          <w:rFonts w:ascii="Times New Roman" w:hAnsi="Times New Roman"/>
          <w:sz w:val="28"/>
          <w:szCs w:val="28"/>
        </w:rPr>
        <w:t xml:space="preserve">2. По результатам рассмотрения представленных документов комиссия принимает решение о целесообразности выделения средств из резервного фонда, на основании которого подготавливается  правовой акт </w:t>
      </w:r>
      <w:r w:rsidR="00A1053E">
        <w:rPr>
          <w:rFonts w:ascii="Times New Roman" w:hAnsi="Times New Roman"/>
          <w:sz w:val="28"/>
          <w:szCs w:val="28"/>
        </w:rPr>
        <w:t>а</w:t>
      </w:r>
      <w:r w:rsidRPr="00D07E9D">
        <w:rPr>
          <w:rFonts w:ascii="Times New Roman" w:hAnsi="Times New Roman"/>
          <w:sz w:val="28"/>
          <w:szCs w:val="28"/>
        </w:rPr>
        <w:t xml:space="preserve">дминистрации муниципального образования </w:t>
      </w:r>
      <w:r w:rsidR="000604FD">
        <w:rPr>
          <w:rFonts w:ascii="Times New Roman" w:hAnsi="Times New Roman"/>
          <w:sz w:val="28"/>
          <w:szCs w:val="28"/>
        </w:rPr>
        <w:t>Гавриловский</w:t>
      </w:r>
      <w:r w:rsidR="000604FD" w:rsidRPr="00FA05FF">
        <w:rPr>
          <w:rFonts w:ascii="Times New Roman" w:hAnsi="Times New Roman"/>
          <w:sz w:val="28"/>
          <w:szCs w:val="28"/>
        </w:rPr>
        <w:t xml:space="preserve"> </w:t>
      </w:r>
      <w:r w:rsidR="00291AB9" w:rsidRPr="00291AB9">
        <w:rPr>
          <w:rFonts w:ascii="Times New Roman" w:hAnsi="Times New Roman"/>
          <w:sz w:val="28"/>
          <w:szCs w:val="28"/>
        </w:rPr>
        <w:t>сельсовет Саракташского района</w:t>
      </w:r>
      <w:r w:rsidR="00A1053E" w:rsidRPr="00A1053E">
        <w:rPr>
          <w:rFonts w:ascii="Times New Roman" w:hAnsi="Times New Roman"/>
          <w:bCs/>
          <w:sz w:val="28"/>
          <w:szCs w:val="28"/>
        </w:rPr>
        <w:t xml:space="preserve"> </w:t>
      </w:r>
      <w:r w:rsidR="00A1053E" w:rsidRPr="00A1053E">
        <w:rPr>
          <w:rFonts w:ascii="Times New Roman" w:hAnsi="Times New Roman"/>
          <w:bCs/>
          <w:sz w:val="28"/>
          <w:szCs w:val="28"/>
        </w:rPr>
        <w:lastRenderedPageBreak/>
        <w:t>Оренбургской области</w:t>
      </w:r>
      <w:r w:rsidRPr="00D07E9D">
        <w:rPr>
          <w:rFonts w:ascii="Times New Roman" w:hAnsi="Times New Roman"/>
          <w:sz w:val="28"/>
          <w:szCs w:val="28"/>
        </w:rPr>
        <w:t xml:space="preserve"> о выделении средств резервного фонда.</w:t>
      </w:r>
    </w:p>
    <w:p w:rsidR="00DF4FC7" w:rsidRPr="00DF4FC7" w:rsidRDefault="00DF4FC7" w:rsidP="00DF4FC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Pr="00DF4FC7">
        <w:rPr>
          <w:rFonts w:ascii="Times New Roman" w:hAnsi="Times New Roman"/>
          <w:sz w:val="28"/>
          <w:szCs w:val="28"/>
        </w:rPr>
        <w:t>Отчет о целевом использовании бюджетных ассигнований резервного фонда представляется по форме в соответствии с приложением № 4 к настоящей Инструкции.</w:t>
      </w:r>
    </w:p>
    <w:p w:rsidR="00D07E9D" w:rsidRP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p>
    <w:p w:rsidR="00D07E9D" w:rsidRDefault="00D07E9D" w:rsidP="00D07E9D">
      <w:pPr>
        <w:widowControl w:val="0"/>
        <w:autoSpaceDE w:val="0"/>
        <w:autoSpaceDN w:val="0"/>
        <w:adjustRightInd w:val="0"/>
        <w:spacing w:after="0" w:line="240" w:lineRule="auto"/>
        <w:ind w:firstLine="540"/>
        <w:jc w:val="both"/>
        <w:rPr>
          <w:rFonts w:ascii="Times New Roman" w:hAnsi="Times New Roman"/>
          <w:sz w:val="28"/>
          <w:szCs w:val="28"/>
        </w:rPr>
      </w:pPr>
    </w:p>
    <w:p w:rsidR="00D07E9D" w:rsidRPr="00D07E9D" w:rsidRDefault="00D07E9D" w:rsidP="00D07E9D">
      <w:pPr>
        <w:widowControl w:val="0"/>
        <w:autoSpaceDE w:val="0"/>
        <w:autoSpaceDN w:val="0"/>
        <w:adjustRightInd w:val="0"/>
        <w:spacing w:after="0" w:line="240" w:lineRule="auto"/>
        <w:jc w:val="both"/>
        <w:rPr>
          <w:rFonts w:ascii="Times New Roman" w:hAnsi="Times New Roman"/>
          <w:sz w:val="28"/>
          <w:szCs w:val="28"/>
        </w:rPr>
      </w:pPr>
    </w:p>
    <w:p w:rsidR="00D07E9D" w:rsidRPr="00D07E9D" w:rsidRDefault="00D07E9D" w:rsidP="00D07E9D">
      <w:pPr>
        <w:rPr>
          <w:rFonts w:ascii="Times New Roman" w:hAnsi="Times New Roman"/>
          <w:sz w:val="28"/>
          <w:szCs w:val="28"/>
        </w:rPr>
      </w:pPr>
      <w:bookmarkStart w:id="11" w:name="Par123"/>
      <w:bookmarkEnd w:id="11"/>
    </w:p>
    <w:p w:rsidR="00754DC8" w:rsidRPr="00D07E9D" w:rsidRDefault="00754DC8" w:rsidP="00DF5FE4">
      <w:pPr>
        <w:spacing w:after="0" w:line="240" w:lineRule="auto"/>
        <w:jc w:val="right"/>
        <w:rPr>
          <w:rFonts w:ascii="Times New Roman" w:hAnsi="Times New Roman"/>
          <w:sz w:val="28"/>
          <w:szCs w:val="28"/>
        </w:rPr>
        <w:sectPr w:rsidR="00754DC8" w:rsidRPr="00D07E9D" w:rsidSect="00291AB9">
          <w:pgSz w:w="11906" w:h="16838"/>
          <w:pgMar w:top="567" w:right="566" w:bottom="851" w:left="1701" w:header="720" w:footer="720" w:gutter="0"/>
          <w:cols w:space="720"/>
          <w:noEndnote/>
          <w:docGrid w:linePitch="299"/>
        </w:sectPr>
      </w:pPr>
    </w:p>
    <w:p w:rsidR="00DF4FC7" w:rsidRPr="00A1053E" w:rsidRDefault="00DF4FC7" w:rsidP="00DF4FC7">
      <w:pPr>
        <w:autoSpaceDE w:val="0"/>
        <w:autoSpaceDN w:val="0"/>
        <w:adjustRightInd w:val="0"/>
        <w:spacing w:after="0" w:line="240" w:lineRule="auto"/>
        <w:ind w:left="9900"/>
        <w:outlineLvl w:val="1"/>
        <w:rPr>
          <w:rFonts w:ascii="Times New Roman" w:hAnsi="Times New Roman"/>
          <w:sz w:val="28"/>
          <w:szCs w:val="28"/>
        </w:rPr>
      </w:pPr>
      <w:r w:rsidRPr="00A1053E">
        <w:rPr>
          <w:rFonts w:ascii="Times New Roman" w:hAnsi="Times New Roman"/>
          <w:sz w:val="28"/>
          <w:szCs w:val="28"/>
        </w:rPr>
        <w:lastRenderedPageBreak/>
        <w:t>Приложение № 2</w:t>
      </w:r>
    </w:p>
    <w:p w:rsidR="00DF4FC7" w:rsidRPr="00A1053E" w:rsidRDefault="00DF4FC7" w:rsidP="00DF4FC7">
      <w:pPr>
        <w:autoSpaceDE w:val="0"/>
        <w:autoSpaceDN w:val="0"/>
        <w:adjustRightInd w:val="0"/>
        <w:spacing w:after="0" w:line="240" w:lineRule="auto"/>
        <w:ind w:left="9900"/>
        <w:rPr>
          <w:rFonts w:ascii="Times New Roman" w:hAnsi="Times New Roman"/>
          <w:sz w:val="28"/>
          <w:szCs w:val="28"/>
        </w:rPr>
      </w:pPr>
      <w:r w:rsidRPr="00A1053E">
        <w:rPr>
          <w:rFonts w:ascii="Times New Roman" w:hAnsi="Times New Roman"/>
          <w:sz w:val="28"/>
          <w:szCs w:val="28"/>
        </w:rPr>
        <w:t>к Положению о порядке использования бюджетных ассигнований резервного фонда муниципального</w:t>
      </w:r>
      <w:r w:rsidR="00A1053E">
        <w:rPr>
          <w:rFonts w:ascii="Times New Roman" w:hAnsi="Times New Roman"/>
          <w:sz w:val="28"/>
          <w:szCs w:val="28"/>
        </w:rPr>
        <w:t xml:space="preserve"> образования</w:t>
      </w:r>
      <w:r w:rsidRPr="00A1053E">
        <w:rPr>
          <w:rFonts w:ascii="Times New Roman" w:hAnsi="Times New Roman"/>
          <w:sz w:val="28"/>
          <w:szCs w:val="28"/>
        </w:rPr>
        <w:t xml:space="preserve"> </w:t>
      </w:r>
      <w:r w:rsidR="000604FD" w:rsidRPr="00A1053E">
        <w:rPr>
          <w:rFonts w:ascii="Times New Roman" w:hAnsi="Times New Roman"/>
          <w:sz w:val="28"/>
          <w:szCs w:val="28"/>
        </w:rPr>
        <w:t xml:space="preserve">Гавриловский </w:t>
      </w:r>
      <w:r w:rsidR="00FC6149" w:rsidRPr="00A1053E">
        <w:rPr>
          <w:rFonts w:ascii="Times New Roman" w:hAnsi="Times New Roman"/>
          <w:sz w:val="28"/>
          <w:szCs w:val="28"/>
        </w:rPr>
        <w:t>сельсовет Саракташского района</w:t>
      </w:r>
      <w:r w:rsidR="00A1053E">
        <w:rPr>
          <w:rFonts w:ascii="Times New Roman" w:hAnsi="Times New Roman"/>
          <w:sz w:val="28"/>
          <w:szCs w:val="28"/>
        </w:rPr>
        <w:t xml:space="preserve"> </w:t>
      </w:r>
      <w:r w:rsidR="00A1053E" w:rsidRPr="00A1053E">
        <w:rPr>
          <w:rFonts w:ascii="Times New Roman" w:hAnsi="Times New Roman"/>
          <w:bCs/>
          <w:sz w:val="28"/>
          <w:szCs w:val="28"/>
        </w:rPr>
        <w:t>Оренбургской области</w:t>
      </w:r>
    </w:p>
    <w:p w:rsidR="00DF4FC7" w:rsidRPr="009E3640"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9E3640">
        <w:rPr>
          <w:rFonts w:ascii="Times New Roman" w:hAnsi="Times New Roman"/>
          <w:sz w:val="24"/>
          <w:szCs w:val="24"/>
        </w:rPr>
        <w:t xml:space="preserve">ОТЧЕТ </w:t>
      </w:r>
    </w:p>
    <w:p w:rsidR="00DF4FC7" w:rsidRPr="009E3640"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9E3640">
        <w:rPr>
          <w:rFonts w:ascii="Times New Roman" w:hAnsi="Times New Roman"/>
          <w:sz w:val="24"/>
          <w:szCs w:val="24"/>
        </w:rPr>
        <w:t xml:space="preserve">об использовании бюджетных ассигнований резервного фонда </w:t>
      </w:r>
    </w:p>
    <w:p w:rsidR="00DF4FC7" w:rsidRPr="009E3640"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9E3640">
        <w:rPr>
          <w:rFonts w:ascii="Times New Roman" w:hAnsi="Times New Roman"/>
          <w:sz w:val="24"/>
          <w:szCs w:val="24"/>
        </w:rPr>
        <w:t>за ___________________ 20___г.</w:t>
      </w:r>
    </w:p>
    <w:p w:rsidR="00DF4FC7" w:rsidRPr="009E3640" w:rsidRDefault="00DF4FC7" w:rsidP="00DF4FC7">
      <w:pPr>
        <w:autoSpaceDE w:val="0"/>
        <w:autoSpaceDN w:val="0"/>
        <w:adjustRightInd w:val="0"/>
        <w:spacing w:after="0" w:line="240" w:lineRule="auto"/>
        <w:jc w:val="right"/>
        <w:outlineLvl w:val="1"/>
        <w:rPr>
          <w:rFonts w:ascii="Times New Roman" w:hAnsi="Times New Roman"/>
          <w:sz w:val="24"/>
          <w:szCs w:val="24"/>
        </w:rPr>
      </w:pPr>
      <w:r w:rsidRPr="009E3640">
        <w:rPr>
          <w:rFonts w:ascii="Times New Roman" w:hAnsi="Times New Roman"/>
          <w:sz w:val="24"/>
          <w:szCs w:val="24"/>
        </w:rPr>
        <w:t xml:space="preserve">    __________________________________________________________________________________________________</w:t>
      </w:r>
    </w:p>
    <w:p w:rsidR="00DF4FC7" w:rsidRPr="009E3640"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9E3640">
        <w:rPr>
          <w:rFonts w:ascii="Times New Roman" w:hAnsi="Times New Roman"/>
          <w:sz w:val="24"/>
          <w:szCs w:val="24"/>
        </w:rPr>
        <w:t>(наименование главного распорядителя бюджетных средств)</w:t>
      </w:r>
    </w:p>
    <w:p w:rsidR="00DF4FC7" w:rsidRPr="00DF4FC7" w:rsidRDefault="00DF4FC7" w:rsidP="00DF4FC7">
      <w:pPr>
        <w:autoSpaceDE w:val="0"/>
        <w:autoSpaceDN w:val="0"/>
        <w:adjustRightInd w:val="0"/>
        <w:spacing w:after="0" w:line="240" w:lineRule="auto"/>
        <w:jc w:val="both"/>
        <w:outlineLvl w:val="1"/>
        <w:rPr>
          <w:rFonts w:ascii="Times New Roman" w:hAnsi="Times New Roman"/>
          <w:sz w:val="28"/>
          <w:szCs w:val="28"/>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987"/>
        <w:gridCol w:w="1433"/>
        <w:gridCol w:w="1447"/>
        <w:gridCol w:w="1440"/>
        <w:gridCol w:w="1440"/>
        <w:gridCol w:w="1440"/>
        <w:gridCol w:w="3593"/>
      </w:tblGrid>
      <w:tr w:rsidR="00DF4FC7" w:rsidRPr="006367A5" w:rsidTr="00FA05FF">
        <w:tc>
          <w:tcPr>
            <w:tcW w:w="2448" w:type="dxa"/>
            <w:vAlign w:val="center"/>
          </w:tcPr>
          <w:p w:rsidR="00DF4FC7" w:rsidRDefault="00DF4FC7" w:rsidP="00A1053E">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 xml:space="preserve">Наименование получателя бюджетных ассигнований резервного фонда муниципального образования </w:t>
            </w:r>
          </w:p>
          <w:p w:rsidR="00A1053E" w:rsidRPr="00A1053E" w:rsidRDefault="00A1053E" w:rsidP="00A1053E">
            <w:pPr>
              <w:autoSpaceDE w:val="0"/>
              <w:autoSpaceDN w:val="0"/>
              <w:adjustRightInd w:val="0"/>
              <w:spacing w:after="0" w:line="240" w:lineRule="auto"/>
              <w:jc w:val="center"/>
              <w:outlineLvl w:val="1"/>
              <w:rPr>
                <w:rFonts w:ascii="Times New Roman" w:hAnsi="Times New Roman"/>
                <w:sz w:val="24"/>
                <w:szCs w:val="24"/>
              </w:rPr>
            </w:pPr>
            <w:r w:rsidRPr="00A1053E">
              <w:rPr>
                <w:rFonts w:ascii="Times New Roman" w:hAnsi="Times New Roman"/>
                <w:sz w:val="24"/>
                <w:szCs w:val="24"/>
              </w:rPr>
              <w:t xml:space="preserve">Гавриловский сельсовет Саракташского района </w:t>
            </w:r>
            <w:r w:rsidRPr="00A1053E">
              <w:rPr>
                <w:rFonts w:ascii="Times New Roman" w:hAnsi="Times New Roman"/>
                <w:bCs/>
                <w:sz w:val="24"/>
                <w:szCs w:val="24"/>
              </w:rPr>
              <w:t>Оренбургской области</w:t>
            </w:r>
          </w:p>
        </w:tc>
        <w:tc>
          <w:tcPr>
            <w:tcW w:w="1987" w:type="dxa"/>
            <w:vAlign w:val="center"/>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Коды бюджетной классификации Российской Федерации</w:t>
            </w:r>
          </w:p>
        </w:tc>
        <w:tc>
          <w:tcPr>
            <w:tcW w:w="1433" w:type="dxa"/>
            <w:vAlign w:val="center"/>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Ассигнования на год</w:t>
            </w:r>
          </w:p>
        </w:tc>
        <w:tc>
          <w:tcPr>
            <w:tcW w:w="1447" w:type="dxa"/>
            <w:vAlign w:val="center"/>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Ассигнования текущего периода</w:t>
            </w:r>
          </w:p>
        </w:tc>
        <w:tc>
          <w:tcPr>
            <w:tcW w:w="1440" w:type="dxa"/>
            <w:vAlign w:val="center"/>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Исполнение текущего периода</w:t>
            </w:r>
          </w:p>
        </w:tc>
        <w:tc>
          <w:tcPr>
            <w:tcW w:w="1440" w:type="dxa"/>
            <w:vAlign w:val="center"/>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Остаток ассигнований текущего периода</w:t>
            </w:r>
          </w:p>
        </w:tc>
        <w:tc>
          <w:tcPr>
            <w:tcW w:w="1440" w:type="dxa"/>
            <w:vAlign w:val="center"/>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Остаток ассигнований на год</w:t>
            </w:r>
          </w:p>
        </w:tc>
        <w:tc>
          <w:tcPr>
            <w:tcW w:w="3593" w:type="dxa"/>
            <w:vAlign w:val="center"/>
          </w:tcPr>
          <w:p w:rsidR="00DF4FC7" w:rsidRDefault="00DF4FC7" w:rsidP="00A1053E">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 xml:space="preserve">Основание и цели предоставления бюджетных ассигнований резервного фонда муниципального образования </w:t>
            </w:r>
          </w:p>
          <w:p w:rsidR="00A1053E" w:rsidRPr="00A1053E" w:rsidRDefault="00A1053E" w:rsidP="00A1053E">
            <w:pPr>
              <w:autoSpaceDE w:val="0"/>
              <w:autoSpaceDN w:val="0"/>
              <w:adjustRightInd w:val="0"/>
              <w:spacing w:after="0" w:line="240" w:lineRule="auto"/>
              <w:jc w:val="center"/>
              <w:outlineLvl w:val="1"/>
              <w:rPr>
                <w:rFonts w:ascii="Times New Roman" w:hAnsi="Times New Roman"/>
                <w:sz w:val="24"/>
                <w:szCs w:val="24"/>
              </w:rPr>
            </w:pPr>
            <w:r w:rsidRPr="00A1053E">
              <w:rPr>
                <w:rFonts w:ascii="Times New Roman" w:hAnsi="Times New Roman"/>
                <w:sz w:val="24"/>
                <w:szCs w:val="24"/>
              </w:rPr>
              <w:t xml:space="preserve">Гавриловский сельсовет Саракташского района </w:t>
            </w:r>
            <w:r w:rsidRPr="00A1053E">
              <w:rPr>
                <w:rFonts w:ascii="Times New Roman" w:hAnsi="Times New Roman"/>
                <w:bCs/>
                <w:sz w:val="24"/>
                <w:szCs w:val="24"/>
              </w:rPr>
              <w:t>Оренбургской области</w:t>
            </w:r>
          </w:p>
        </w:tc>
      </w:tr>
      <w:tr w:rsidR="00DF4FC7" w:rsidRPr="006367A5" w:rsidTr="00FA05FF">
        <w:tc>
          <w:tcPr>
            <w:tcW w:w="2448" w:type="dxa"/>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1</w:t>
            </w:r>
          </w:p>
        </w:tc>
        <w:tc>
          <w:tcPr>
            <w:tcW w:w="1987" w:type="dxa"/>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2</w:t>
            </w:r>
          </w:p>
        </w:tc>
        <w:tc>
          <w:tcPr>
            <w:tcW w:w="1433" w:type="dxa"/>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3</w:t>
            </w:r>
          </w:p>
        </w:tc>
        <w:tc>
          <w:tcPr>
            <w:tcW w:w="1447" w:type="dxa"/>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4</w:t>
            </w:r>
          </w:p>
        </w:tc>
        <w:tc>
          <w:tcPr>
            <w:tcW w:w="1440" w:type="dxa"/>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5</w:t>
            </w:r>
          </w:p>
        </w:tc>
        <w:tc>
          <w:tcPr>
            <w:tcW w:w="1440" w:type="dxa"/>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6 (4-5)</w:t>
            </w:r>
          </w:p>
        </w:tc>
        <w:tc>
          <w:tcPr>
            <w:tcW w:w="1440" w:type="dxa"/>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7 (3-5)</w:t>
            </w:r>
          </w:p>
        </w:tc>
        <w:tc>
          <w:tcPr>
            <w:tcW w:w="3593" w:type="dxa"/>
          </w:tcPr>
          <w:p w:rsidR="00DF4FC7" w:rsidRPr="00DF4FC7" w:rsidRDefault="00DF4FC7" w:rsidP="00DF4FC7">
            <w:pPr>
              <w:autoSpaceDE w:val="0"/>
              <w:autoSpaceDN w:val="0"/>
              <w:adjustRightInd w:val="0"/>
              <w:spacing w:after="0" w:line="240" w:lineRule="auto"/>
              <w:jc w:val="center"/>
              <w:outlineLvl w:val="1"/>
              <w:rPr>
                <w:rFonts w:ascii="Times New Roman" w:hAnsi="Times New Roman"/>
                <w:sz w:val="24"/>
                <w:szCs w:val="24"/>
              </w:rPr>
            </w:pPr>
            <w:r w:rsidRPr="00DF4FC7">
              <w:rPr>
                <w:rFonts w:ascii="Times New Roman" w:hAnsi="Times New Roman"/>
                <w:sz w:val="24"/>
                <w:szCs w:val="24"/>
              </w:rPr>
              <w:t>8</w:t>
            </w:r>
          </w:p>
        </w:tc>
      </w:tr>
      <w:tr w:rsidR="00DF4FC7" w:rsidRPr="006367A5" w:rsidTr="00FA05FF">
        <w:tc>
          <w:tcPr>
            <w:tcW w:w="2448"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1987"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1433"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1447"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1440"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1440"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1440"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3593"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r>
      <w:tr w:rsidR="00DF4FC7" w:rsidRPr="006367A5" w:rsidTr="00FA05FF">
        <w:tc>
          <w:tcPr>
            <w:tcW w:w="2448"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r w:rsidRPr="00DF4FC7">
              <w:rPr>
                <w:rFonts w:ascii="Times New Roman" w:hAnsi="Times New Roman"/>
                <w:sz w:val="24"/>
                <w:szCs w:val="24"/>
              </w:rPr>
              <w:t>Итого</w:t>
            </w:r>
          </w:p>
        </w:tc>
        <w:tc>
          <w:tcPr>
            <w:tcW w:w="1987"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1433"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1447"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1440"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1440"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1440"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c>
          <w:tcPr>
            <w:tcW w:w="3593" w:type="dxa"/>
          </w:tcPr>
          <w:p w:rsidR="00DF4FC7" w:rsidRPr="00DF4FC7" w:rsidRDefault="00DF4FC7" w:rsidP="00DF4FC7">
            <w:pPr>
              <w:autoSpaceDE w:val="0"/>
              <w:autoSpaceDN w:val="0"/>
              <w:adjustRightInd w:val="0"/>
              <w:spacing w:after="0" w:line="240" w:lineRule="auto"/>
              <w:outlineLvl w:val="1"/>
              <w:rPr>
                <w:rFonts w:ascii="Times New Roman" w:hAnsi="Times New Roman"/>
                <w:sz w:val="24"/>
                <w:szCs w:val="24"/>
              </w:rPr>
            </w:pPr>
          </w:p>
        </w:tc>
      </w:tr>
    </w:tbl>
    <w:p w:rsidR="00DF4FC7" w:rsidRPr="00DF4FC7" w:rsidRDefault="00DF4FC7" w:rsidP="00DF4FC7">
      <w:pPr>
        <w:autoSpaceDE w:val="0"/>
        <w:autoSpaceDN w:val="0"/>
        <w:adjustRightInd w:val="0"/>
        <w:spacing w:after="0" w:line="240" w:lineRule="auto"/>
        <w:jc w:val="right"/>
        <w:outlineLvl w:val="1"/>
        <w:rPr>
          <w:rFonts w:ascii="Times New Roman" w:hAnsi="Times New Roman"/>
          <w:sz w:val="28"/>
          <w:szCs w:val="28"/>
        </w:rPr>
      </w:pPr>
    </w:p>
    <w:p w:rsidR="00DF4FC7" w:rsidRPr="00DF4FC7" w:rsidRDefault="00DF4FC7" w:rsidP="00DF4FC7">
      <w:pPr>
        <w:autoSpaceDE w:val="0"/>
        <w:autoSpaceDN w:val="0"/>
        <w:adjustRightInd w:val="0"/>
        <w:spacing w:after="0" w:line="240" w:lineRule="auto"/>
        <w:rPr>
          <w:rFonts w:ascii="Times New Roman" w:hAnsi="Times New Roman"/>
          <w:sz w:val="24"/>
          <w:szCs w:val="24"/>
        </w:rPr>
      </w:pPr>
      <w:r w:rsidRPr="00DF4FC7">
        <w:rPr>
          <w:rFonts w:ascii="Times New Roman" w:hAnsi="Times New Roman"/>
          <w:sz w:val="24"/>
          <w:szCs w:val="24"/>
        </w:rPr>
        <w:t>Руководитель             ____________        ______________________</w:t>
      </w:r>
    </w:p>
    <w:p w:rsidR="00DF4FC7" w:rsidRPr="00DF4FC7" w:rsidRDefault="00DF4FC7" w:rsidP="00DF4FC7">
      <w:pPr>
        <w:autoSpaceDE w:val="0"/>
        <w:autoSpaceDN w:val="0"/>
        <w:adjustRightInd w:val="0"/>
        <w:spacing w:after="0" w:line="240" w:lineRule="auto"/>
        <w:rPr>
          <w:rFonts w:ascii="Times New Roman" w:hAnsi="Times New Roman"/>
          <w:sz w:val="24"/>
          <w:szCs w:val="24"/>
        </w:rPr>
      </w:pPr>
      <w:r w:rsidRPr="00DF4FC7">
        <w:rPr>
          <w:rFonts w:ascii="Times New Roman" w:hAnsi="Times New Roman"/>
          <w:sz w:val="24"/>
          <w:szCs w:val="24"/>
        </w:rPr>
        <w:t xml:space="preserve">                                        (подпись)             (расшифровка подписи)</w:t>
      </w:r>
    </w:p>
    <w:p w:rsidR="00DF4FC7" w:rsidRPr="00DF4FC7" w:rsidRDefault="009E3640" w:rsidP="00DF4F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w:t>
      </w:r>
      <w:r w:rsidR="00DF4FC7" w:rsidRPr="00DF4FC7">
        <w:rPr>
          <w:rFonts w:ascii="Times New Roman" w:hAnsi="Times New Roman"/>
          <w:sz w:val="24"/>
          <w:szCs w:val="24"/>
        </w:rPr>
        <w:t xml:space="preserve">ухгалтер   </w:t>
      </w:r>
      <w:r>
        <w:rPr>
          <w:rFonts w:ascii="Times New Roman" w:hAnsi="Times New Roman"/>
          <w:sz w:val="24"/>
          <w:szCs w:val="24"/>
        </w:rPr>
        <w:t xml:space="preserve">                </w:t>
      </w:r>
      <w:r w:rsidR="00DF4FC7" w:rsidRPr="00DF4FC7">
        <w:rPr>
          <w:rFonts w:ascii="Times New Roman" w:hAnsi="Times New Roman"/>
          <w:sz w:val="24"/>
          <w:szCs w:val="24"/>
        </w:rPr>
        <w:t>____________         ______________________</w:t>
      </w:r>
    </w:p>
    <w:p w:rsidR="00DF4FC7" w:rsidRPr="00DF4FC7" w:rsidRDefault="00DF4FC7" w:rsidP="00DF4FC7">
      <w:pPr>
        <w:autoSpaceDE w:val="0"/>
        <w:autoSpaceDN w:val="0"/>
        <w:adjustRightInd w:val="0"/>
        <w:spacing w:after="0" w:line="240" w:lineRule="auto"/>
        <w:rPr>
          <w:rFonts w:ascii="Times New Roman" w:hAnsi="Times New Roman"/>
          <w:sz w:val="24"/>
          <w:szCs w:val="24"/>
        </w:rPr>
      </w:pPr>
      <w:r w:rsidRPr="00DF4FC7">
        <w:rPr>
          <w:rFonts w:ascii="Times New Roman" w:hAnsi="Times New Roman"/>
          <w:sz w:val="24"/>
          <w:szCs w:val="24"/>
        </w:rPr>
        <w:t xml:space="preserve">                                        (подпись)              (расшифровка подписи)</w:t>
      </w:r>
    </w:p>
    <w:p w:rsidR="00DF4FC7" w:rsidRPr="00DF4FC7" w:rsidRDefault="00DF4FC7" w:rsidP="00DF4FC7">
      <w:pPr>
        <w:autoSpaceDE w:val="0"/>
        <w:autoSpaceDN w:val="0"/>
        <w:adjustRightInd w:val="0"/>
        <w:spacing w:after="0" w:line="240" w:lineRule="auto"/>
        <w:outlineLvl w:val="0"/>
        <w:rPr>
          <w:rFonts w:ascii="Times New Roman" w:hAnsi="Times New Roman"/>
          <w:sz w:val="24"/>
          <w:szCs w:val="24"/>
        </w:rPr>
      </w:pPr>
    </w:p>
    <w:p w:rsidR="00DF4FC7" w:rsidRPr="00DF4FC7" w:rsidRDefault="00DF4FC7" w:rsidP="00DF4FC7">
      <w:pPr>
        <w:autoSpaceDE w:val="0"/>
        <w:autoSpaceDN w:val="0"/>
        <w:adjustRightInd w:val="0"/>
        <w:spacing w:after="0" w:line="240" w:lineRule="auto"/>
        <w:rPr>
          <w:rFonts w:ascii="Times New Roman" w:hAnsi="Times New Roman"/>
          <w:sz w:val="24"/>
          <w:szCs w:val="24"/>
        </w:rPr>
      </w:pPr>
      <w:r w:rsidRPr="00DF4FC7">
        <w:rPr>
          <w:rFonts w:ascii="Times New Roman" w:hAnsi="Times New Roman"/>
          <w:sz w:val="24"/>
          <w:szCs w:val="24"/>
        </w:rPr>
        <w:t>Дата предоставления отчета: _____________  Исполнитель: _____________________________</w:t>
      </w:r>
    </w:p>
    <w:p w:rsidR="00DF4FC7" w:rsidRPr="00DF4FC7" w:rsidRDefault="00DF4FC7" w:rsidP="00DF4FC7">
      <w:pPr>
        <w:autoSpaceDE w:val="0"/>
        <w:autoSpaceDN w:val="0"/>
        <w:adjustRightInd w:val="0"/>
        <w:spacing w:after="0" w:line="240" w:lineRule="auto"/>
        <w:rPr>
          <w:rFonts w:ascii="Times New Roman" w:hAnsi="Times New Roman"/>
          <w:sz w:val="24"/>
          <w:szCs w:val="24"/>
        </w:rPr>
      </w:pPr>
      <w:r w:rsidRPr="00DF4FC7">
        <w:rPr>
          <w:rFonts w:ascii="Times New Roman" w:hAnsi="Times New Roman"/>
          <w:sz w:val="24"/>
          <w:szCs w:val="24"/>
        </w:rPr>
        <w:t xml:space="preserve">                                                                                                                   (Ф.И.О., телефон)</w:t>
      </w:r>
    </w:p>
    <w:p w:rsidR="00DF4FC7" w:rsidRPr="00DF4FC7" w:rsidRDefault="00DF4FC7" w:rsidP="00DF4FC7">
      <w:pPr>
        <w:autoSpaceDE w:val="0"/>
        <w:autoSpaceDN w:val="0"/>
        <w:adjustRightInd w:val="0"/>
        <w:spacing w:after="0" w:line="240" w:lineRule="auto"/>
        <w:rPr>
          <w:rFonts w:ascii="Times New Roman" w:hAnsi="Times New Roman"/>
          <w:sz w:val="24"/>
          <w:szCs w:val="24"/>
        </w:rPr>
      </w:pPr>
      <w:r w:rsidRPr="00DF4FC7">
        <w:rPr>
          <w:rFonts w:ascii="Times New Roman" w:hAnsi="Times New Roman"/>
          <w:sz w:val="24"/>
          <w:szCs w:val="24"/>
        </w:rPr>
        <w:lastRenderedPageBreak/>
        <w:t>Отчет принял: _____________________________</w:t>
      </w:r>
    </w:p>
    <w:p w:rsidR="00DF4FC7" w:rsidRPr="00DF4FC7" w:rsidRDefault="00DF4FC7" w:rsidP="00DF4FC7">
      <w:pPr>
        <w:autoSpaceDE w:val="0"/>
        <w:autoSpaceDN w:val="0"/>
        <w:adjustRightInd w:val="0"/>
        <w:spacing w:after="0" w:line="240" w:lineRule="auto"/>
        <w:rPr>
          <w:rFonts w:ascii="Times New Roman" w:hAnsi="Times New Roman"/>
          <w:sz w:val="24"/>
          <w:szCs w:val="24"/>
        </w:rPr>
      </w:pPr>
      <w:r w:rsidRPr="00DF4FC7">
        <w:rPr>
          <w:rFonts w:ascii="Times New Roman" w:hAnsi="Times New Roman"/>
          <w:sz w:val="24"/>
          <w:szCs w:val="24"/>
        </w:rPr>
        <w:t xml:space="preserve">                               (подпись и расшифровка)</w:t>
      </w:r>
    </w:p>
    <w:p w:rsidR="00DF4FC7" w:rsidRPr="00DF4FC7" w:rsidRDefault="00DF4FC7" w:rsidP="00DF4FC7">
      <w:pPr>
        <w:autoSpaceDE w:val="0"/>
        <w:autoSpaceDN w:val="0"/>
        <w:adjustRightInd w:val="0"/>
        <w:spacing w:after="0" w:line="240" w:lineRule="auto"/>
        <w:jc w:val="both"/>
        <w:outlineLvl w:val="1"/>
        <w:rPr>
          <w:rFonts w:ascii="Times New Roman" w:hAnsi="Times New Roman"/>
          <w:sz w:val="28"/>
          <w:szCs w:val="28"/>
        </w:rPr>
        <w:sectPr w:rsidR="00DF4FC7" w:rsidRPr="00DF4FC7" w:rsidSect="00FA05FF">
          <w:pgSz w:w="16838" w:h="11906" w:orient="landscape"/>
          <w:pgMar w:top="1134" w:right="1134" w:bottom="624" w:left="964" w:header="680" w:footer="567" w:gutter="0"/>
          <w:pgNumType w:start="1"/>
          <w:cols w:space="708"/>
          <w:titlePg/>
          <w:docGrid w:linePitch="360"/>
        </w:sectPr>
      </w:pPr>
    </w:p>
    <w:p w:rsidR="00DF4FC7" w:rsidRPr="00DF4FC7" w:rsidRDefault="00DF4FC7" w:rsidP="00DF4FC7">
      <w:pPr>
        <w:autoSpaceDE w:val="0"/>
        <w:autoSpaceDN w:val="0"/>
        <w:adjustRightInd w:val="0"/>
        <w:spacing w:after="0" w:line="240" w:lineRule="auto"/>
        <w:ind w:left="5580" w:hanging="360"/>
        <w:outlineLvl w:val="1"/>
        <w:rPr>
          <w:rFonts w:ascii="Times New Roman" w:hAnsi="Times New Roman"/>
          <w:sz w:val="28"/>
          <w:szCs w:val="28"/>
        </w:rPr>
      </w:pPr>
      <w:r w:rsidRPr="00DF4FC7">
        <w:rPr>
          <w:rFonts w:ascii="Times New Roman" w:hAnsi="Times New Roman"/>
          <w:sz w:val="28"/>
          <w:szCs w:val="28"/>
        </w:rPr>
        <w:lastRenderedPageBreak/>
        <w:t>Приложение № 3</w:t>
      </w:r>
    </w:p>
    <w:p w:rsidR="00DF4FC7" w:rsidRPr="00DF4FC7" w:rsidRDefault="00DF4FC7" w:rsidP="00DF4FC7">
      <w:pPr>
        <w:autoSpaceDE w:val="0"/>
        <w:autoSpaceDN w:val="0"/>
        <w:adjustRightInd w:val="0"/>
        <w:spacing w:after="0" w:line="240" w:lineRule="auto"/>
        <w:ind w:left="5220"/>
        <w:rPr>
          <w:rFonts w:ascii="Times New Roman" w:hAnsi="Times New Roman"/>
          <w:sz w:val="28"/>
          <w:szCs w:val="28"/>
        </w:rPr>
      </w:pPr>
      <w:r w:rsidRPr="00DF4FC7">
        <w:rPr>
          <w:rFonts w:ascii="Times New Roman" w:hAnsi="Times New Roman"/>
          <w:sz w:val="28"/>
          <w:szCs w:val="28"/>
        </w:rPr>
        <w:t xml:space="preserve">к Положению о порядке использования бюджетных ассигнований резервного фонда муниципального образования </w:t>
      </w:r>
      <w:r w:rsidR="000604FD">
        <w:rPr>
          <w:rFonts w:ascii="Times New Roman" w:hAnsi="Times New Roman"/>
          <w:sz w:val="28"/>
          <w:szCs w:val="28"/>
        </w:rPr>
        <w:t>Гавриловский</w:t>
      </w:r>
      <w:r w:rsidR="000604FD" w:rsidRPr="00FA05FF">
        <w:rPr>
          <w:rFonts w:ascii="Times New Roman" w:hAnsi="Times New Roman"/>
          <w:sz w:val="28"/>
          <w:szCs w:val="28"/>
        </w:rPr>
        <w:t xml:space="preserve"> </w:t>
      </w:r>
      <w:r w:rsidR="009E3640" w:rsidRPr="009E3640">
        <w:rPr>
          <w:rFonts w:ascii="Times New Roman" w:hAnsi="Times New Roman"/>
          <w:sz w:val="28"/>
          <w:szCs w:val="28"/>
        </w:rPr>
        <w:t>сельсовет Саракташского района</w:t>
      </w:r>
      <w:r w:rsidRPr="00DF4FC7">
        <w:rPr>
          <w:rFonts w:ascii="Times New Roman" w:hAnsi="Times New Roman"/>
          <w:sz w:val="28"/>
          <w:szCs w:val="28"/>
        </w:rPr>
        <w:t xml:space="preserve"> </w:t>
      </w:r>
      <w:r w:rsidR="00A1053E">
        <w:rPr>
          <w:rFonts w:ascii="Times New Roman" w:hAnsi="Times New Roman"/>
          <w:sz w:val="28"/>
          <w:szCs w:val="28"/>
        </w:rPr>
        <w:t>Оренбургской области</w:t>
      </w:r>
    </w:p>
    <w:p w:rsidR="00DF4FC7" w:rsidRPr="00DF4FC7" w:rsidRDefault="00DF4FC7" w:rsidP="00DF4FC7">
      <w:pPr>
        <w:autoSpaceDE w:val="0"/>
        <w:autoSpaceDN w:val="0"/>
        <w:adjustRightInd w:val="0"/>
        <w:spacing w:after="0" w:line="240" w:lineRule="auto"/>
        <w:jc w:val="right"/>
        <w:outlineLvl w:val="1"/>
        <w:rPr>
          <w:rFonts w:ascii="Times New Roman" w:hAnsi="Times New Roman"/>
          <w:sz w:val="28"/>
          <w:szCs w:val="28"/>
        </w:rPr>
      </w:pPr>
    </w:p>
    <w:p w:rsidR="00DF4FC7" w:rsidRPr="00DF4FC7" w:rsidRDefault="00DF4FC7" w:rsidP="00DF4FC7">
      <w:pPr>
        <w:autoSpaceDE w:val="0"/>
        <w:autoSpaceDN w:val="0"/>
        <w:adjustRightInd w:val="0"/>
        <w:spacing w:after="0" w:line="240" w:lineRule="auto"/>
        <w:jc w:val="center"/>
        <w:outlineLvl w:val="1"/>
        <w:rPr>
          <w:rFonts w:ascii="Times New Roman" w:hAnsi="Times New Roman"/>
          <w:sz w:val="28"/>
          <w:szCs w:val="28"/>
        </w:rPr>
      </w:pPr>
      <w:r w:rsidRPr="00DF4FC7">
        <w:rPr>
          <w:rFonts w:ascii="Times New Roman" w:hAnsi="Times New Roman"/>
          <w:sz w:val="28"/>
          <w:szCs w:val="28"/>
        </w:rPr>
        <w:t>ИНФОРМАЦИЯ</w:t>
      </w:r>
    </w:p>
    <w:p w:rsidR="00DF4FC7" w:rsidRPr="00DF4FC7" w:rsidRDefault="00DF4FC7" w:rsidP="00DF4FC7">
      <w:pPr>
        <w:autoSpaceDE w:val="0"/>
        <w:autoSpaceDN w:val="0"/>
        <w:adjustRightInd w:val="0"/>
        <w:spacing w:after="0" w:line="240" w:lineRule="auto"/>
        <w:jc w:val="center"/>
        <w:outlineLvl w:val="1"/>
        <w:rPr>
          <w:rFonts w:ascii="Times New Roman" w:hAnsi="Times New Roman"/>
          <w:spacing w:val="2"/>
          <w:sz w:val="28"/>
          <w:szCs w:val="28"/>
        </w:rPr>
      </w:pPr>
      <w:r w:rsidRPr="00DF4FC7">
        <w:rPr>
          <w:rFonts w:ascii="Times New Roman" w:hAnsi="Times New Roman"/>
          <w:spacing w:val="2"/>
          <w:sz w:val="28"/>
          <w:szCs w:val="28"/>
        </w:rPr>
        <w:t xml:space="preserve">о целевом использовании бюджетных ассигнований резервного фонда муниципального образования </w:t>
      </w:r>
      <w:r w:rsidR="000604FD">
        <w:rPr>
          <w:rFonts w:ascii="Times New Roman" w:hAnsi="Times New Roman"/>
          <w:sz w:val="28"/>
          <w:szCs w:val="28"/>
        </w:rPr>
        <w:t>Гавриловский</w:t>
      </w:r>
      <w:r w:rsidR="000604FD" w:rsidRPr="00FA05FF">
        <w:rPr>
          <w:rFonts w:ascii="Times New Roman" w:hAnsi="Times New Roman"/>
          <w:sz w:val="28"/>
          <w:szCs w:val="28"/>
        </w:rPr>
        <w:t xml:space="preserve"> </w:t>
      </w:r>
      <w:r w:rsidR="009E3640" w:rsidRPr="009E3640">
        <w:rPr>
          <w:rFonts w:ascii="Times New Roman" w:hAnsi="Times New Roman"/>
          <w:spacing w:val="2"/>
          <w:sz w:val="28"/>
          <w:szCs w:val="28"/>
        </w:rPr>
        <w:t>сельсовет Саракташского района</w:t>
      </w:r>
      <w:r w:rsidR="00A1053E">
        <w:rPr>
          <w:rFonts w:ascii="Times New Roman" w:hAnsi="Times New Roman"/>
          <w:spacing w:val="2"/>
          <w:sz w:val="28"/>
          <w:szCs w:val="28"/>
        </w:rPr>
        <w:t xml:space="preserve"> Оренбургской области</w:t>
      </w:r>
      <w:r w:rsidRPr="00DF4FC7">
        <w:rPr>
          <w:rFonts w:ascii="Times New Roman" w:hAnsi="Times New Roman"/>
          <w:spacing w:val="2"/>
          <w:sz w:val="28"/>
          <w:szCs w:val="28"/>
        </w:rPr>
        <w:t xml:space="preserve"> в соответствии с распоряжением </w:t>
      </w:r>
      <w:r w:rsidR="00A1053E">
        <w:rPr>
          <w:rFonts w:ascii="Times New Roman" w:hAnsi="Times New Roman"/>
          <w:spacing w:val="2"/>
          <w:sz w:val="28"/>
          <w:szCs w:val="28"/>
        </w:rPr>
        <w:t>а</w:t>
      </w:r>
      <w:r w:rsidRPr="00DF4FC7">
        <w:rPr>
          <w:rFonts w:ascii="Times New Roman" w:hAnsi="Times New Roman"/>
          <w:spacing w:val="2"/>
          <w:sz w:val="28"/>
          <w:szCs w:val="28"/>
        </w:rPr>
        <w:t xml:space="preserve">дминистрации муниципального образования </w:t>
      </w:r>
      <w:r w:rsidR="000604FD">
        <w:rPr>
          <w:rFonts w:ascii="Times New Roman" w:hAnsi="Times New Roman"/>
          <w:sz w:val="28"/>
          <w:szCs w:val="28"/>
        </w:rPr>
        <w:t>Гавриловский</w:t>
      </w:r>
      <w:r w:rsidR="000604FD" w:rsidRPr="00FA05FF">
        <w:rPr>
          <w:rFonts w:ascii="Times New Roman" w:hAnsi="Times New Roman"/>
          <w:sz w:val="28"/>
          <w:szCs w:val="28"/>
        </w:rPr>
        <w:t xml:space="preserve"> </w:t>
      </w:r>
      <w:r w:rsidR="009E3640" w:rsidRPr="009E3640">
        <w:rPr>
          <w:rFonts w:ascii="Times New Roman" w:hAnsi="Times New Roman"/>
          <w:spacing w:val="2"/>
          <w:sz w:val="28"/>
          <w:szCs w:val="28"/>
        </w:rPr>
        <w:t>сельсовет Саракташского района</w:t>
      </w:r>
      <w:r w:rsidRPr="00DF4FC7">
        <w:rPr>
          <w:rFonts w:ascii="Times New Roman" w:hAnsi="Times New Roman"/>
          <w:spacing w:val="2"/>
          <w:sz w:val="28"/>
          <w:szCs w:val="28"/>
        </w:rPr>
        <w:t xml:space="preserve"> </w:t>
      </w:r>
      <w:r w:rsidR="00A1053E">
        <w:rPr>
          <w:rFonts w:ascii="Times New Roman" w:hAnsi="Times New Roman"/>
          <w:spacing w:val="2"/>
          <w:sz w:val="28"/>
          <w:szCs w:val="28"/>
        </w:rPr>
        <w:t>Оренбургской области</w:t>
      </w:r>
      <w:r w:rsidRPr="00DF4FC7">
        <w:rPr>
          <w:rFonts w:ascii="Times New Roman" w:hAnsi="Times New Roman"/>
          <w:spacing w:val="2"/>
          <w:sz w:val="28"/>
          <w:szCs w:val="28"/>
        </w:rPr>
        <w:t xml:space="preserve"> </w:t>
      </w:r>
    </w:p>
    <w:p w:rsidR="00DF4FC7" w:rsidRPr="00DF4FC7" w:rsidRDefault="00DF4FC7" w:rsidP="00DF4FC7">
      <w:pPr>
        <w:autoSpaceDE w:val="0"/>
        <w:autoSpaceDN w:val="0"/>
        <w:adjustRightInd w:val="0"/>
        <w:spacing w:after="0" w:line="240" w:lineRule="auto"/>
        <w:jc w:val="center"/>
        <w:outlineLvl w:val="1"/>
        <w:rPr>
          <w:rFonts w:ascii="Times New Roman" w:hAnsi="Times New Roman"/>
          <w:spacing w:val="2"/>
          <w:sz w:val="28"/>
          <w:szCs w:val="28"/>
        </w:rPr>
      </w:pPr>
      <w:r w:rsidRPr="00DF4FC7">
        <w:rPr>
          <w:rFonts w:ascii="Times New Roman" w:hAnsi="Times New Roman"/>
          <w:spacing w:val="2"/>
          <w:sz w:val="28"/>
          <w:szCs w:val="28"/>
        </w:rPr>
        <w:t>от _______________ № ____</w:t>
      </w:r>
    </w:p>
    <w:p w:rsidR="00DF4FC7" w:rsidRPr="00DF4FC7" w:rsidRDefault="00DF4FC7" w:rsidP="00DF4FC7">
      <w:pPr>
        <w:autoSpaceDE w:val="0"/>
        <w:autoSpaceDN w:val="0"/>
        <w:adjustRightInd w:val="0"/>
        <w:spacing w:after="0" w:line="240" w:lineRule="auto"/>
        <w:jc w:val="center"/>
        <w:outlineLvl w:val="1"/>
        <w:rPr>
          <w:rFonts w:ascii="Times New Roman" w:hAnsi="Times New Roman"/>
          <w:spacing w:val="2"/>
          <w:sz w:val="28"/>
          <w:szCs w:val="28"/>
        </w:rPr>
      </w:pPr>
      <w:r w:rsidRPr="00DF4FC7">
        <w:rPr>
          <w:rFonts w:ascii="Times New Roman" w:hAnsi="Times New Roman"/>
          <w:spacing w:val="2"/>
          <w:sz w:val="28"/>
          <w:szCs w:val="28"/>
        </w:rPr>
        <w:t>«_____________________________________________________________________»</w:t>
      </w:r>
    </w:p>
    <w:p w:rsidR="00DF4FC7" w:rsidRPr="00DF4FC7" w:rsidRDefault="00DF4FC7" w:rsidP="00DF4FC7">
      <w:pPr>
        <w:autoSpaceDE w:val="0"/>
        <w:autoSpaceDN w:val="0"/>
        <w:adjustRightInd w:val="0"/>
        <w:spacing w:after="0" w:line="240" w:lineRule="auto"/>
        <w:jc w:val="center"/>
        <w:outlineLvl w:val="1"/>
        <w:rPr>
          <w:rFonts w:ascii="Times New Roman" w:hAnsi="Times New Roman"/>
          <w:spacing w:val="2"/>
          <w:sz w:val="28"/>
          <w:szCs w:val="28"/>
        </w:rPr>
      </w:pPr>
    </w:p>
    <w:p w:rsidR="00DF4FC7" w:rsidRPr="00DF4FC7" w:rsidRDefault="00DF4FC7" w:rsidP="00DF4FC7">
      <w:pPr>
        <w:autoSpaceDE w:val="0"/>
        <w:autoSpaceDN w:val="0"/>
        <w:adjustRightInd w:val="0"/>
        <w:spacing w:after="0" w:line="240" w:lineRule="auto"/>
        <w:jc w:val="center"/>
        <w:outlineLvl w:val="1"/>
        <w:rPr>
          <w:rFonts w:ascii="Times New Roman" w:hAnsi="Times New Roman"/>
          <w:sz w:val="28"/>
          <w:szCs w:val="28"/>
        </w:rPr>
      </w:pPr>
      <w:r w:rsidRPr="00DF4FC7">
        <w:rPr>
          <w:rFonts w:ascii="Times New Roman" w:hAnsi="Times New Roman"/>
          <w:sz w:val="28"/>
          <w:szCs w:val="28"/>
        </w:rPr>
        <w:t>________________________________________________________________________</w:t>
      </w:r>
    </w:p>
    <w:p w:rsidR="00DF4FC7" w:rsidRPr="00DF4FC7" w:rsidRDefault="00DF4FC7" w:rsidP="00DF4FC7">
      <w:pPr>
        <w:autoSpaceDE w:val="0"/>
        <w:autoSpaceDN w:val="0"/>
        <w:adjustRightInd w:val="0"/>
        <w:spacing w:after="0" w:line="240" w:lineRule="auto"/>
        <w:jc w:val="center"/>
        <w:outlineLvl w:val="1"/>
        <w:rPr>
          <w:rFonts w:ascii="Times New Roman" w:hAnsi="Times New Roman"/>
          <w:sz w:val="28"/>
          <w:szCs w:val="28"/>
        </w:rPr>
      </w:pPr>
      <w:r w:rsidRPr="00DF4FC7">
        <w:rPr>
          <w:rFonts w:ascii="Times New Roman" w:hAnsi="Times New Roman"/>
          <w:sz w:val="28"/>
          <w:szCs w:val="28"/>
        </w:rPr>
        <w:t>(наименование главного распорядителя бюджетных средств)</w:t>
      </w:r>
    </w:p>
    <w:p w:rsidR="00DF4FC7" w:rsidRPr="00DF4FC7" w:rsidRDefault="00DF4FC7" w:rsidP="00DF4FC7">
      <w:pPr>
        <w:autoSpaceDE w:val="0"/>
        <w:autoSpaceDN w:val="0"/>
        <w:adjustRightInd w:val="0"/>
        <w:spacing w:after="0" w:line="240" w:lineRule="auto"/>
        <w:jc w:val="both"/>
        <w:outlineLvl w:val="1"/>
        <w:rPr>
          <w:rFonts w:ascii="Times New Roman" w:hAnsi="Times New Roman"/>
          <w:sz w:val="28"/>
          <w:szCs w:val="28"/>
        </w:rPr>
      </w:pPr>
    </w:p>
    <w:p w:rsidR="00DF4FC7" w:rsidRPr="00DF4FC7" w:rsidRDefault="00DF4FC7" w:rsidP="00DF4FC7">
      <w:pPr>
        <w:autoSpaceDE w:val="0"/>
        <w:autoSpaceDN w:val="0"/>
        <w:adjustRightInd w:val="0"/>
        <w:spacing w:after="0" w:line="240" w:lineRule="auto"/>
        <w:jc w:val="center"/>
        <w:outlineLvl w:val="1"/>
        <w:rPr>
          <w:rFonts w:ascii="Times New Roman" w:hAnsi="Times New Roman"/>
          <w:spacing w:val="2"/>
          <w:sz w:val="28"/>
          <w:szCs w:val="28"/>
        </w:rPr>
      </w:pPr>
    </w:p>
    <w:tbl>
      <w:tblPr>
        <w:tblW w:w="5000" w:type="pct"/>
        <w:tblInd w:w="-120" w:type="dxa"/>
        <w:tblLayout w:type="fixed"/>
        <w:tblCellMar>
          <w:top w:w="60" w:type="dxa"/>
          <w:left w:w="60" w:type="dxa"/>
          <w:bottom w:w="60" w:type="dxa"/>
          <w:right w:w="60" w:type="dxa"/>
        </w:tblCellMar>
        <w:tblLook w:val="0000" w:firstRow="0" w:lastRow="0" w:firstColumn="0" w:lastColumn="0" w:noHBand="0" w:noVBand="0"/>
      </w:tblPr>
      <w:tblGrid>
        <w:gridCol w:w="534"/>
        <w:gridCol w:w="2154"/>
        <w:gridCol w:w="1435"/>
        <w:gridCol w:w="1791"/>
        <w:gridCol w:w="787"/>
        <w:gridCol w:w="1626"/>
        <w:gridCol w:w="1941"/>
      </w:tblGrid>
      <w:tr w:rsidR="00DF4FC7" w:rsidRPr="006367A5" w:rsidTr="0043626D">
        <w:tc>
          <w:tcPr>
            <w:tcW w:w="260" w:type="pct"/>
            <w:tcBorders>
              <w:top w:val="single" w:sz="8" w:space="0" w:color="000000"/>
              <w:left w:val="single" w:sz="8" w:space="0" w:color="000000"/>
              <w:bottom w:val="nil"/>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 xml:space="preserve">№ </w:t>
            </w:r>
            <w:r w:rsidRPr="00DF4FC7">
              <w:rPr>
                <w:rFonts w:ascii="Times New Roman" w:hAnsi="Times New Roman"/>
                <w:spacing w:val="2"/>
                <w:sz w:val="24"/>
                <w:szCs w:val="24"/>
              </w:rPr>
              <w:br/>
              <w:t>п/п</w:t>
            </w:r>
          </w:p>
        </w:tc>
        <w:tc>
          <w:tcPr>
            <w:tcW w:w="1748" w:type="pct"/>
            <w:gridSpan w:val="2"/>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Выделенные бюджетные ассигнования на материальную помощь гражданам</w:t>
            </w:r>
          </w:p>
        </w:tc>
        <w:tc>
          <w:tcPr>
            <w:tcW w:w="2992" w:type="pct"/>
            <w:gridSpan w:val="4"/>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Использование бюджетных ассигнований</w:t>
            </w:r>
          </w:p>
        </w:tc>
      </w:tr>
      <w:tr w:rsidR="00DF4FC7" w:rsidRPr="006367A5" w:rsidTr="0043626D">
        <w:trPr>
          <w:trHeight w:val="1012"/>
        </w:trPr>
        <w:tc>
          <w:tcPr>
            <w:tcW w:w="260" w:type="pct"/>
            <w:tcBorders>
              <w:top w:val="nil"/>
              <w:left w:val="single" w:sz="8" w:space="0" w:color="000000"/>
              <w:bottom w:val="single" w:sz="8" w:space="0" w:color="000000"/>
              <w:right w:val="single" w:sz="8" w:space="0" w:color="000000"/>
            </w:tcBorders>
          </w:tcPr>
          <w:p w:rsidR="00DF4FC7" w:rsidRPr="00DF4FC7" w:rsidRDefault="00DF4FC7" w:rsidP="00DF4FC7">
            <w:pPr>
              <w:spacing w:after="0" w:line="240" w:lineRule="auto"/>
              <w:jc w:val="center"/>
              <w:rPr>
                <w:rFonts w:ascii="Times New Roman" w:hAnsi="Times New Roman"/>
                <w:sz w:val="24"/>
                <w:szCs w:val="24"/>
              </w:rPr>
            </w:pPr>
          </w:p>
        </w:tc>
        <w:tc>
          <w:tcPr>
            <w:tcW w:w="1049"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наименование</w:t>
            </w:r>
          </w:p>
        </w:tc>
        <w:tc>
          <w:tcPr>
            <w:tcW w:w="699"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ind w:left="-62"/>
              <w:jc w:val="center"/>
              <w:rPr>
                <w:rFonts w:ascii="Times New Roman" w:hAnsi="Times New Roman"/>
                <w:spacing w:val="2"/>
                <w:sz w:val="24"/>
                <w:szCs w:val="24"/>
              </w:rPr>
            </w:pPr>
            <w:r w:rsidRPr="00DF4FC7">
              <w:rPr>
                <w:rFonts w:ascii="Times New Roman" w:hAnsi="Times New Roman"/>
                <w:spacing w:val="2"/>
                <w:sz w:val="24"/>
                <w:szCs w:val="24"/>
              </w:rPr>
              <w:t>сумма</w:t>
            </w:r>
          </w:p>
        </w:tc>
        <w:tc>
          <w:tcPr>
            <w:tcW w:w="872"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получатель</w:t>
            </w:r>
            <w:r w:rsidRPr="00DF4FC7">
              <w:rPr>
                <w:rFonts w:ascii="Times New Roman" w:hAnsi="Times New Roman"/>
                <w:spacing w:val="2"/>
                <w:sz w:val="24"/>
                <w:szCs w:val="24"/>
              </w:rPr>
              <w:br/>
              <w:t>средств</w:t>
            </w:r>
          </w:p>
        </w:tc>
        <w:tc>
          <w:tcPr>
            <w:tcW w:w="383"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сумма</w:t>
            </w:r>
          </w:p>
        </w:tc>
        <w:tc>
          <w:tcPr>
            <w:tcW w:w="792"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tabs>
                <w:tab w:val="left" w:pos="1284"/>
              </w:tabs>
              <w:spacing w:before="40" w:after="240" w:line="240" w:lineRule="auto"/>
              <w:jc w:val="center"/>
              <w:rPr>
                <w:rFonts w:ascii="Times New Roman" w:hAnsi="Times New Roman"/>
                <w:spacing w:val="2"/>
                <w:sz w:val="24"/>
                <w:szCs w:val="24"/>
              </w:rPr>
            </w:pPr>
            <w:r w:rsidRPr="00DF4FC7">
              <w:rPr>
                <w:rFonts w:ascii="Times New Roman" w:hAnsi="Times New Roman"/>
                <w:spacing w:val="2"/>
                <w:sz w:val="24"/>
                <w:szCs w:val="24"/>
              </w:rPr>
              <w:t>№     </w:t>
            </w:r>
            <w:r w:rsidRPr="00DF4FC7">
              <w:rPr>
                <w:rFonts w:ascii="Times New Roman" w:hAnsi="Times New Roman"/>
                <w:spacing w:val="2"/>
                <w:sz w:val="24"/>
                <w:szCs w:val="24"/>
              </w:rPr>
              <w:br/>
              <w:t>платежного</w:t>
            </w:r>
            <w:r w:rsidRPr="00DF4FC7">
              <w:rPr>
                <w:rFonts w:ascii="Times New Roman" w:hAnsi="Times New Roman"/>
                <w:spacing w:val="2"/>
                <w:sz w:val="24"/>
                <w:szCs w:val="24"/>
              </w:rPr>
              <w:br/>
              <w:t>поручения</w:t>
            </w:r>
          </w:p>
        </w:tc>
        <w:tc>
          <w:tcPr>
            <w:tcW w:w="945"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назначение</w:t>
            </w:r>
            <w:r w:rsidRPr="00DF4FC7">
              <w:rPr>
                <w:rFonts w:ascii="Times New Roman" w:hAnsi="Times New Roman"/>
                <w:spacing w:val="2"/>
                <w:sz w:val="24"/>
                <w:szCs w:val="24"/>
              </w:rPr>
              <w:br/>
              <w:t>платежа</w:t>
            </w:r>
          </w:p>
        </w:tc>
      </w:tr>
      <w:tr w:rsidR="00DF4FC7" w:rsidRPr="006367A5" w:rsidTr="0043626D">
        <w:tc>
          <w:tcPr>
            <w:tcW w:w="260"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 xml:space="preserve">1 </w:t>
            </w:r>
          </w:p>
        </w:tc>
        <w:tc>
          <w:tcPr>
            <w:tcW w:w="1049"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 xml:space="preserve">2 </w:t>
            </w:r>
          </w:p>
        </w:tc>
        <w:tc>
          <w:tcPr>
            <w:tcW w:w="699"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 xml:space="preserve">3 </w:t>
            </w:r>
          </w:p>
        </w:tc>
        <w:tc>
          <w:tcPr>
            <w:tcW w:w="872"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 xml:space="preserve">4 </w:t>
            </w:r>
          </w:p>
        </w:tc>
        <w:tc>
          <w:tcPr>
            <w:tcW w:w="383"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 xml:space="preserve">5 </w:t>
            </w:r>
          </w:p>
        </w:tc>
        <w:tc>
          <w:tcPr>
            <w:tcW w:w="792"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 xml:space="preserve">6 </w:t>
            </w:r>
          </w:p>
        </w:tc>
        <w:tc>
          <w:tcPr>
            <w:tcW w:w="945"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before="40" w:after="40" w:line="240" w:lineRule="auto"/>
              <w:jc w:val="center"/>
              <w:rPr>
                <w:rFonts w:ascii="Times New Roman" w:hAnsi="Times New Roman"/>
                <w:spacing w:val="2"/>
                <w:sz w:val="24"/>
                <w:szCs w:val="24"/>
              </w:rPr>
            </w:pPr>
            <w:r w:rsidRPr="00DF4FC7">
              <w:rPr>
                <w:rFonts w:ascii="Times New Roman" w:hAnsi="Times New Roman"/>
                <w:spacing w:val="2"/>
                <w:sz w:val="24"/>
                <w:szCs w:val="24"/>
              </w:rPr>
              <w:t xml:space="preserve">7 </w:t>
            </w:r>
          </w:p>
        </w:tc>
      </w:tr>
      <w:tr w:rsidR="00DF4FC7" w:rsidRPr="006367A5" w:rsidTr="0043626D">
        <w:tc>
          <w:tcPr>
            <w:tcW w:w="260"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1049"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699"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872"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383"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792"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945"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r>
      <w:tr w:rsidR="00DF4FC7" w:rsidRPr="006367A5" w:rsidTr="0043626D">
        <w:tc>
          <w:tcPr>
            <w:tcW w:w="260"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1049"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699"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872"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383"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792"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c>
          <w:tcPr>
            <w:tcW w:w="945" w:type="pct"/>
            <w:tcBorders>
              <w:top w:val="single" w:sz="8" w:space="0" w:color="000000"/>
              <w:left w:val="single" w:sz="8" w:space="0" w:color="000000"/>
              <w:bottom w:val="single" w:sz="8" w:space="0" w:color="000000"/>
              <w:right w:val="single" w:sz="8" w:space="0" w:color="000000"/>
            </w:tcBorders>
          </w:tcPr>
          <w:p w:rsidR="00DF4FC7" w:rsidRPr="00DF4FC7" w:rsidRDefault="00DF4FC7" w:rsidP="00DF4FC7">
            <w:pPr>
              <w:spacing w:after="0" w:line="240" w:lineRule="auto"/>
              <w:rPr>
                <w:rFonts w:ascii="Times New Roman" w:hAnsi="Times New Roman"/>
                <w:sz w:val="24"/>
                <w:szCs w:val="24"/>
              </w:rPr>
            </w:pPr>
            <w:r w:rsidRPr="00DF4FC7">
              <w:rPr>
                <w:rFonts w:ascii="Times New Roman" w:hAnsi="Times New Roman"/>
                <w:sz w:val="24"/>
                <w:szCs w:val="24"/>
              </w:rPr>
              <w:t> </w:t>
            </w:r>
          </w:p>
        </w:tc>
      </w:tr>
    </w:tbl>
    <w:p w:rsidR="00DF4FC7" w:rsidRPr="00DF4FC7" w:rsidRDefault="00DF4FC7" w:rsidP="00DF4FC7">
      <w:pPr>
        <w:autoSpaceDE w:val="0"/>
        <w:autoSpaceDN w:val="0"/>
        <w:adjustRightInd w:val="0"/>
        <w:spacing w:after="0" w:line="240" w:lineRule="auto"/>
        <w:jc w:val="right"/>
        <w:outlineLvl w:val="1"/>
        <w:rPr>
          <w:rFonts w:ascii="Times New Roman" w:hAnsi="Times New Roman"/>
          <w:sz w:val="28"/>
          <w:szCs w:val="28"/>
        </w:rPr>
      </w:pPr>
    </w:p>
    <w:p w:rsidR="00DF4FC7" w:rsidRPr="00DF4FC7" w:rsidRDefault="00DF4FC7" w:rsidP="00DF4FC7">
      <w:pPr>
        <w:autoSpaceDE w:val="0"/>
        <w:autoSpaceDN w:val="0"/>
        <w:adjustRightInd w:val="0"/>
        <w:spacing w:after="0" w:line="240" w:lineRule="auto"/>
        <w:jc w:val="right"/>
        <w:outlineLvl w:val="1"/>
        <w:rPr>
          <w:rFonts w:ascii="Times New Roman" w:hAnsi="Times New Roman"/>
          <w:sz w:val="28"/>
          <w:szCs w:val="28"/>
        </w:rPr>
      </w:pPr>
    </w:p>
    <w:p w:rsidR="00DF4FC7" w:rsidRPr="00DF4FC7" w:rsidRDefault="009E3640" w:rsidP="00DF4FC7">
      <w:pPr>
        <w:autoSpaceDE w:val="0"/>
        <w:autoSpaceDN w:val="0"/>
        <w:adjustRightInd w:val="0"/>
        <w:spacing w:after="0" w:line="240" w:lineRule="auto"/>
        <w:jc w:val="both"/>
        <w:outlineLvl w:val="1"/>
        <w:rPr>
          <w:rFonts w:ascii="Times New Roman" w:hAnsi="Times New Roman"/>
          <w:spacing w:val="2"/>
          <w:sz w:val="28"/>
          <w:szCs w:val="28"/>
        </w:rPr>
      </w:pPr>
      <w:r>
        <w:rPr>
          <w:rFonts w:ascii="Times New Roman" w:hAnsi="Times New Roman"/>
          <w:spacing w:val="2"/>
          <w:sz w:val="28"/>
          <w:szCs w:val="28"/>
        </w:rPr>
        <w:t>Б</w:t>
      </w:r>
      <w:r w:rsidR="00DF4FC7" w:rsidRPr="00DF4FC7">
        <w:rPr>
          <w:rFonts w:ascii="Times New Roman" w:hAnsi="Times New Roman"/>
          <w:spacing w:val="2"/>
          <w:sz w:val="28"/>
          <w:szCs w:val="28"/>
        </w:rPr>
        <w:t>ухгалтер    </w:t>
      </w:r>
      <w:r w:rsidR="0043626D">
        <w:rPr>
          <w:rFonts w:ascii="Times New Roman" w:hAnsi="Times New Roman"/>
          <w:spacing w:val="2"/>
          <w:sz w:val="28"/>
          <w:szCs w:val="28"/>
        </w:rPr>
        <w:t xml:space="preserve"> </w:t>
      </w:r>
      <w:r w:rsidR="00DF4FC7" w:rsidRPr="00DF4FC7">
        <w:rPr>
          <w:rFonts w:ascii="Times New Roman" w:hAnsi="Times New Roman"/>
          <w:spacing w:val="2"/>
          <w:sz w:val="28"/>
          <w:szCs w:val="28"/>
        </w:rPr>
        <w:t>  </w:t>
      </w:r>
      <w:r w:rsidR="0043626D">
        <w:rPr>
          <w:rFonts w:ascii="Times New Roman" w:hAnsi="Times New Roman"/>
          <w:spacing w:val="2"/>
          <w:sz w:val="28"/>
          <w:szCs w:val="28"/>
        </w:rPr>
        <w:t xml:space="preserve">                 </w:t>
      </w:r>
      <w:r>
        <w:rPr>
          <w:rFonts w:ascii="Times New Roman" w:hAnsi="Times New Roman"/>
          <w:spacing w:val="2"/>
          <w:sz w:val="28"/>
          <w:szCs w:val="28"/>
        </w:rPr>
        <w:t xml:space="preserve">                </w:t>
      </w:r>
      <w:r w:rsidR="0043626D">
        <w:rPr>
          <w:rFonts w:ascii="Times New Roman" w:hAnsi="Times New Roman"/>
          <w:spacing w:val="2"/>
          <w:sz w:val="28"/>
          <w:szCs w:val="28"/>
        </w:rPr>
        <w:t xml:space="preserve">    </w:t>
      </w:r>
      <w:r w:rsidR="00DF4FC7" w:rsidRPr="00DF4FC7">
        <w:rPr>
          <w:rFonts w:ascii="Times New Roman" w:hAnsi="Times New Roman"/>
          <w:spacing w:val="2"/>
          <w:sz w:val="28"/>
          <w:szCs w:val="28"/>
        </w:rPr>
        <w:t> _________    ____________________</w:t>
      </w:r>
    </w:p>
    <w:p w:rsidR="00DF4FC7" w:rsidRPr="00DF4FC7" w:rsidRDefault="00DF4FC7" w:rsidP="00DF4FC7">
      <w:pPr>
        <w:autoSpaceDE w:val="0"/>
        <w:autoSpaceDN w:val="0"/>
        <w:adjustRightInd w:val="0"/>
        <w:spacing w:after="0" w:line="240" w:lineRule="auto"/>
        <w:jc w:val="both"/>
        <w:outlineLvl w:val="1"/>
        <w:rPr>
          <w:rFonts w:ascii="Times New Roman" w:hAnsi="Times New Roman"/>
          <w:spacing w:val="2"/>
          <w:sz w:val="28"/>
          <w:szCs w:val="28"/>
        </w:rPr>
      </w:pPr>
      <w:r w:rsidRPr="00DF4FC7">
        <w:rPr>
          <w:rFonts w:ascii="Times New Roman" w:hAnsi="Times New Roman"/>
          <w:spacing w:val="2"/>
          <w:sz w:val="28"/>
          <w:szCs w:val="28"/>
        </w:rPr>
        <w:t xml:space="preserve">                                       </w:t>
      </w:r>
      <w:r w:rsidR="0043626D">
        <w:rPr>
          <w:rFonts w:ascii="Times New Roman" w:hAnsi="Times New Roman"/>
          <w:spacing w:val="2"/>
          <w:sz w:val="28"/>
          <w:szCs w:val="28"/>
        </w:rPr>
        <w:t xml:space="preserve">                       </w:t>
      </w:r>
      <w:r w:rsidRPr="00DF4FC7">
        <w:rPr>
          <w:rFonts w:ascii="Times New Roman" w:hAnsi="Times New Roman"/>
          <w:spacing w:val="2"/>
          <w:sz w:val="28"/>
          <w:szCs w:val="28"/>
        </w:rPr>
        <w:t xml:space="preserve"> (подпись)    (расшифровка подписи) </w:t>
      </w:r>
    </w:p>
    <w:p w:rsidR="00DF4FC7" w:rsidRPr="00DF4FC7" w:rsidRDefault="00DF4FC7" w:rsidP="00DF4FC7">
      <w:pPr>
        <w:autoSpaceDE w:val="0"/>
        <w:autoSpaceDN w:val="0"/>
        <w:adjustRightInd w:val="0"/>
        <w:spacing w:after="0" w:line="240" w:lineRule="auto"/>
        <w:jc w:val="both"/>
        <w:outlineLvl w:val="1"/>
        <w:rPr>
          <w:rFonts w:ascii="Times New Roman" w:hAnsi="Times New Roman"/>
          <w:spacing w:val="2"/>
          <w:sz w:val="28"/>
          <w:szCs w:val="28"/>
        </w:rPr>
      </w:pPr>
      <w:r w:rsidRPr="00DF4FC7">
        <w:rPr>
          <w:rFonts w:ascii="Times New Roman" w:hAnsi="Times New Roman"/>
          <w:spacing w:val="2"/>
          <w:sz w:val="28"/>
          <w:szCs w:val="28"/>
        </w:rPr>
        <w:t>               </w:t>
      </w:r>
      <w:r w:rsidRPr="00DF4FC7">
        <w:rPr>
          <w:rFonts w:ascii="Times New Roman" w:hAnsi="Times New Roman"/>
          <w:spacing w:val="2"/>
          <w:sz w:val="28"/>
          <w:szCs w:val="28"/>
        </w:rPr>
        <w:br/>
      </w:r>
      <w:r w:rsidRPr="00DF4FC7">
        <w:rPr>
          <w:rFonts w:ascii="Times New Roman" w:hAnsi="Times New Roman"/>
          <w:spacing w:val="2"/>
          <w:sz w:val="28"/>
          <w:szCs w:val="28"/>
        </w:rPr>
        <w:br/>
        <w:t xml:space="preserve">Исполнитель   __________  </w:t>
      </w:r>
      <w:r w:rsidR="0043626D">
        <w:rPr>
          <w:rFonts w:ascii="Times New Roman" w:hAnsi="Times New Roman"/>
          <w:spacing w:val="2"/>
          <w:sz w:val="28"/>
          <w:szCs w:val="28"/>
        </w:rPr>
        <w:t xml:space="preserve">            </w:t>
      </w:r>
      <w:r w:rsidRPr="00DF4FC7">
        <w:rPr>
          <w:rFonts w:ascii="Times New Roman" w:hAnsi="Times New Roman"/>
          <w:spacing w:val="2"/>
          <w:sz w:val="28"/>
          <w:szCs w:val="28"/>
        </w:rPr>
        <w:t xml:space="preserve">  _________    _____________________</w:t>
      </w:r>
    </w:p>
    <w:p w:rsidR="00DF4FC7" w:rsidRPr="00DF4FC7" w:rsidRDefault="00DF4FC7" w:rsidP="00DF4FC7">
      <w:pPr>
        <w:autoSpaceDE w:val="0"/>
        <w:autoSpaceDN w:val="0"/>
        <w:adjustRightInd w:val="0"/>
        <w:spacing w:after="0" w:line="240" w:lineRule="auto"/>
        <w:jc w:val="both"/>
        <w:outlineLvl w:val="1"/>
        <w:rPr>
          <w:rFonts w:ascii="Times New Roman" w:hAnsi="Times New Roman"/>
          <w:spacing w:val="2"/>
          <w:sz w:val="28"/>
          <w:szCs w:val="28"/>
        </w:rPr>
      </w:pPr>
      <w:r w:rsidRPr="00DF4FC7">
        <w:rPr>
          <w:rFonts w:ascii="Times New Roman" w:hAnsi="Times New Roman"/>
          <w:spacing w:val="2"/>
          <w:sz w:val="28"/>
          <w:szCs w:val="28"/>
        </w:rPr>
        <w:t xml:space="preserve">                         (должность)  </w:t>
      </w:r>
      <w:r w:rsidR="0043626D">
        <w:rPr>
          <w:rFonts w:ascii="Times New Roman" w:hAnsi="Times New Roman"/>
          <w:spacing w:val="2"/>
          <w:sz w:val="28"/>
          <w:szCs w:val="28"/>
        </w:rPr>
        <w:t xml:space="preserve">           </w:t>
      </w:r>
      <w:r w:rsidRPr="00DF4FC7">
        <w:rPr>
          <w:rFonts w:ascii="Times New Roman" w:hAnsi="Times New Roman"/>
          <w:spacing w:val="2"/>
          <w:sz w:val="28"/>
          <w:szCs w:val="28"/>
        </w:rPr>
        <w:t xml:space="preserve">  (подпись)     (расшифровка  подписи) </w:t>
      </w:r>
    </w:p>
    <w:p w:rsidR="00DF4FC7" w:rsidRPr="00DF4FC7" w:rsidRDefault="0043626D" w:rsidP="0043626D">
      <w:pPr>
        <w:autoSpaceDE w:val="0"/>
        <w:autoSpaceDN w:val="0"/>
        <w:adjustRightInd w:val="0"/>
        <w:spacing w:after="0" w:line="240" w:lineRule="auto"/>
        <w:jc w:val="both"/>
        <w:outlineLvl w:val="1"/>
        <w:rPr>
          <w:rFonts w:ascii="Times New Roman" w:hAnsi="Times New Roman"/>
          <w:sz w:val="28"/>
          <w:szCs w:val="28"/>
        </w:rPr>
        <w:sectPr w:rsidR="00DF4FC7" w:rsidRPr="00DF4FC7" w:rsidSect="00FA05FF">
          <w:pgSz w:w="11906" w:h="16838"/>
          <w:pgMar w:top="851" w:right="624" w:bottom="964" w:left="1134" w:header="680" w:footer="567" w:gutter="0"/>
          <w:pgNumType w:start="1"/>
          <w:cols w:space="708"/>
          <w:titlePg/>
          <w:docGrid w:linePitch="360"/>
        </w:sectPr>
      </w:pPr>
      <w:r>
        <w:rPr>
          <w:rFonts w:ascii="Times New Roman" w:hAnsi="Times New Roman"/>
          <w:color w:val="332E2D"/>
          <w:spacing w:val="2"/>
          <w:sz w:val="28"/>
          <w:szCs w:val="28"/>
        </w:rPr>
        <w:t>                     </w:t>
      </w:r>
    </w:p>
    <w:p w:rsidR="00DF4FC7" w:rsidRPr="00DF4FC7" w:rsidRDefault="00DF4FC7" w:rsidP="00DF4FC7">
      <w:pPr>
        <w:autoSpaceDE w:val="0"/>
        <w:autoSpaceDN w:val="0"/>
        <w:adjustRightInd w:val="0"/>
        <w:spacing w:after="0" w:line="240" w:lineRule="auto"/>
        <w:outlineLvl w:val="1"/>
        <w:rPr>
          <w:rFonts w:ascii="Times New Roman" w:hAnsi="Times New Roman"/>
          <w:sz w:val="28"/>
          <w:szCs w:val="28"/>
        </w:rPr>
      </w:pPr>
    </w:p>
    <w:p w:rsidR="00DF4FC7" w:rsidRPr="00DF4FC7" w:rsidRDefault="00DF4FC7" w:rsidP="00DF4FC7">
      <w:pPr>
        <w:autoSpaceDE w:val="0"/>
        <w:autoSpaceDN w:val="0"/>
        <w:adjustRightInd w:val="0"/>
        <w:spacing w:after="0" w:line="240" w:lineRule="auto"/>
        <w:ind w:left="5220"/>
        <w:outlineLvl w:val="1"/>
        <w:rPr>
          <w:rFonts w:ascii="Times New Roman" w:hAnsi="Times New Roman"/>
          <w:sz w:val="28"/>
          <w:szCs w:val="28"/>
        </w:rPr>
      </w:pPr>
      <w:r w:rsidRPr="00DF4FC7">
        <w:rPr>
          <w:rFonts w:ascii="Times New Roman" w:hAnsi="Times New Roman"/>
          <w:sz w:val="28"/>
          <w:szCs w:val="28"/>
        </w:rPr>
        <w:t>Приложение № 4</w:t>
      </w:r>
    </w:p>
    <w:p w:rsidR="00DF4FC7" w:rsidRPr="00DF4FC7" w:rsidRDefault="00DF4FC7" w:rsidP="00DF4FC7">
      <w:pPr>
        <w:autoSpaceDE w:val="0"/>
        <w:autoSpaceDN w:val="0"/>
        <w:adjustRightInd w:val="0"/>
        <w:spacing w:after="0" w:line="240" w:lineRule="auto"/>
        <w:ind w:left="5220"/>
        <w:rPr>
          <w:rFonts w:ascii="Times New Roman" w:hAnsi="Times New Roman"/>
          <w:sz w:val="28"/>
          <w:szCs w:val="28"/>
        </w:rPr>
      </w:pPr>
      <w:r w:rsidRPr="00DF4FC7">
        <w:rPr>
          <w:rFonts w:ascii="Times New Roman" w:hAnsi="Times New Roman"/>
          <w:sz w:val="28"/>
          <w:szCs w:val="28"/>
        </w:rPr>
        <w:t xml:space="preserve">к Положению о порядке использования бюджетных ассигнований резервного фонда муниципального образования </w:t>
      </w:r>
      <w:r w:rsidR="000604FD">
        <w:rPr>
          <w:rFonts w:ascii="Times New Roman" w:hAnsi="Times New Roman"/>
          <w:sz w:val="28"/>
          <w:szCs w:val="28"/>
        </w:rPr>
        <w:t>Гавриловский</w:t>
      </w:r>
      <w:r w:rsidR="000604FD" w:rsidRPr="00FA05FF">
        <w:rPr>
          <w:rFonts w:ascii="Times New Roman" w:hAnsi="Times New Roman"/>
          <w:sz w:val="28"/>
          <w:szCs w:val="28"/>
        </w:rPr>
        <w:t xml:space="preserve"> </w:t>
      </w:r>
      <w:r w:rsidR="009E3640" w:rsidRPr="009E3640">
        <w:rPr>
          <w:rFonts w:ascii="Times New Roman" w:hAnsi="Times New Roman"/>
          <w:sz w:val="28"/>
          <w:szCs w:val="28"/>
        </w:rPr>
        <w:t>сельсовет Саракташского района</w:t>
      </w:r>
      <w:r w:rsidR="00A1053E" w:rsidRPr="00A1053E">
        <w:rPr>
          <w:rFonts w:ascii="Times New Roman" w:hAnsi="Times New Roman"/>
          <w:spacing w:val="2"/>
          <w:sz w:val="28"/>
          <w:szCs w:val="28"/>
        </w:rPr>
        <w:t xml:space="preserve"> </w:t>
      </w:r>
      <w:r w:rsidR="00A1053E">
        <w:rPr>
          <w:rFonts w:ascii="Times New Roman" w:hAnsi="Times New Roman"/>
          <w:spacing w:val="2"/>
          <w:sz w:val="28"/>
          <w:szCs w:val="28"/>
        </w:rPr>
        <w:t>Оренбургской области</w:t>
      </w:r>
    </w:p>
    <w:p w:rsidR="00DF4FC7" w:rsidRPr="00DF4FC7" w:rsidRDefault="00DF4FC7" w:rsidP="00DF4FC7">
      <w:pPr>
        <w:autoSpaceDE w:val="0"/>
        <w:autoSpaceDN w:val="0"/>
        <w:adjustRightInd w:val="0"/>
        <w:spacing w:after="0" w:line="240" w:lineRule="auto"/>
        <w:jc w:val="right"/>
        <w:outlineLvl w:val="1"/>
        <w:rPr>
          <w:rFonts w:ascii="Times New Roman" w:hAnsi="Times New Roman"/>
          <w:sz w:val="28"/>
          <w:szCs w:val="28"/>
        </w:rPr>
      </w:pPr>
    </w:p>
    <w:p w:rsidR="00DF4FC7" w:rsidRPr="00DF4FC7" w:rsidRDefault="00DF4FC7" w:rsidP="00DF4FC7">
      <w:pPr>
        <w:autoSpaceDE w:val="0"/>
        <w:autoSpaceDN w:val="0"/>
        <w:adjustRightInd w:val="0"/>
        <w:spacing w:after="0" w:line="240" w:lineRule="auto"/>
        <w:jc w:val="right"/>
        <w:outlineLvl w:val="1"/>
        <w:rPr>
          <w:rFonts w:ascii="Times New Roman" w:hAnsi="Times New Roman"/>
          <w:sz w:val="28"/>
          <w:szCs w:val="28"/>
        </w:rPr>
      </w:pPr>
    </w:p>
    <w:p w:rsidR="00DF4FC7" w:rsidRPr="00DF4FC7" w:rsidRDefault="00DF4FC7" w:rsidP="00DF4FC7">
      <w:pPr>
        <w:autoSpaceDE w:val="0"/>
        <w:autoSpaceDN w:val="0"/>
        <w:adjustRightInd w:val="0"/>
        <w:spacing w:after="0" w:line="240" w:lineRule="auto"/>
        <w:jc w:val="center"/>
        <w:outlineLvl w:val="1"/>
        <w:rPr>
          <w:rFonts w:ascii="Times New Roman" w:hAnsi="Times New Roman"/>
          <w:sz w:val="28"/>
          <w:szCs w:val="28"/>
        </w:rPr>
      </w:pPr>
      <w:r w:rsidRPr="00DF4FC7">
        <w:rPr>
          <w:rFonts w:ascii="Times New Roman" w:hAnsi="Times New Roman"/>
          <w:sz w:val="28"/>
          <w:szCs w:val="28"/>
        </w:rPr>
        <w:t xml:space="preserve">ОТЧЕТ </w:t>
      </w:r>
    </w:p>
    <w:p w:rsidR="00DF4FC7" w:rsidRPr="00DF4FC7" w:rsidRDefault="00DF4FC7" w:rsidP="00DF4FC7">
      <w:pPr>
        <w:autoSpaceDE w:val="0"/>
        <w:autoSpaceDN w:val="0"/>
        <w:adjustRightInd w:val="0"/>
        <w:spacing w:after="0" w:line="240" w:lineRule="auto"/>
        <w:jc w:val="center"/>
        <w:outlineLvl w:val="1"/>
        <w:rPr>
          <w:rFonts w:ascii="Times New Roman" w:hAnsi="Times New Roman"/>
          <w:sz w:val="28"/>
          <w:szCs w:val="28"/>
        </w:rPr>
      </w:pPr>
      <w:r w:rsidRPr="00DF4FC7">
        <w:rPr>
          <w:rFonts w:ascii="Times New Roman" w:hAnsi="Times New Roman"/>
          <w:sz w:val="28"/>
          <w:szCs w:val="28"/>
        </w:rPr>
        <w:t xml:space="preserve">об использовании бюджетных ассигнований резервного фонда муниципального образования </w:t>
      </w:r>
      <w:r w:rsidR="000604FD">
        <w:rPr>
          <w:rFonts w:ascii="Times New Roman" w:hAnsi="Times New Roman"/>
          <w:sz w:val="28"/>
          <w:szCs w:val="28"/>
        </w:rPr>
        <w:t>Гавриловский</w:t>
      </w:r>
      <w:r w:rsidR="000604FD" w:rsidRPr="00FA05FF">
        <w:rPr>
          <w:rFonts w:ascii="Times New Roman" w:hAnsi="Times New Roman"/>
          <w:sz w:val="28"/>
          <w:szCs w:val="28"/>
        </w:rPr>
        <w:t xml:space="preserve"> </w:t>
      </w:r>
      <w:r w:rsidR="009E3640" w:rsidRPr="009E3640">
        <w:rPr>
          <w:rFonts w:ascii="Times New Roman" w:hAnsi="Times New Roman"/>
          <w:sz w:val="28"/>
          <w:szCs w:val="28"/>
        </w:rPr>
        <w:t>сельсовет Саракташского района</w:t>
      </w:r>
      <w:r w:rsidR="00A1053E" w:rsidRPr="00A1053E">
        <w:rPr>
          <w:rFonts w:ascii="Times New Roman" w:hAnsi="Times New Roman"/>
          <w:spacing w:val="2"/>
          <w:sz w:val="28"/>
          <w:szCs w:val="28"/>
        </w:rPr>
        <w:t xml:space="preserve"> </w:t>
      </w:r>
      <w:r w:rsidR="00A1053E">
        <w:rPr>
          <w:rFonts w:ascii="Times New Roman" w:hAnsi="Times New Roman"/>
          <w:spacing w:val="2"/>
          <w:sz w:val="28"/>
          <w:szCs w:val="28"/>
        </w:rPr>
        <w:t>Оренбургской области</w:t>
      </w:r>
    </w:p>
    <w:p w:rsidR="00DF4FC7" w:rsidRPr="00DF4FC7" w:rsidRDefault="00DF4FC7" w:rsidP="00DF4FC7">
      <w:pPr>
        <w:autoSpaceDE w:val="0"/>
        <w:autoSpaceDN w:val="0"/>
        <w:adjustRightInd w:val="0"/>
        <w:spacing w:after="0" w:line="240" w:lineRule="auto"/>
        <w:jc w:val="right"/>
        <w:outlineLvl w:val="1"/>
        <w:rPr>
          <w:rFonts w:ascii="Times New Roman" w:hAnsi="Times New Roman"/>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2566"/>
        <w:gridCol w:w="1139"/>
        <w:gridCol w:w="1101"/>
        <w:gridCol w:w="1425"/>
        <w:gridCol w:w="1299"/>
        <w:gridCol w:w="2056"/>
      </w:tblGrid>
      <w:tr w:rsidR="00A661DF" w:rsidRPr="006367A5" w:rsidTr="006367A5">
        <w:tc>
          <w:tcPr>
            <w:tcW w:w="602" w:type="dxa"/>
            <w:shd w:val="clear" w:color="auto" w:fill="auto"/>
          </w:tcPr>
          <w:p w:rsidR="00DF4FC7" w:rsidRPr="006367A5" w:rsidRDefault="00DF4FC7" w:rsidP="006367A5">
            <w:pPr>
              <w:autoSpaceDE w:val="0"/>
              <w:autoSpaceDN w:val="0"/>
              <w:adjustRightInd w:val="0"/>
              <w:spacing w:after="0" w:line="240" w:lineRule="auto"/>
              <w:jc w:val="center"/>
              <w:outlineLvl w:val="1"/>
              <w:rPr>
                <w:rFonts w:ascii="Times New Roman" w:hAnsi="Times New Roman"/>
                <w:sz w:val="24"/>
                <w:szCs w:val="24"/>
              </w:rPr>
            </w:pPr>
            <w:r w:rsidRPr="006367A5">
              <w:rPr>
                <w:rFonts w:ascii="Times New Roman" w:hAnsi="Times New Roman"/>
                <w:sz w:val="24"/>
                <w:szCs w:val="24"/>
              </w:rPr>
              <w:t>№ п/п</w:t>
            </w:r>
          </w:p>
        </w:tc>
        <w:tc>
          <w:tcPr>
            <w:tcW w:w="2566" w:type="dxa"/>
            <w:shd w:val="clear" w:color="auto" w:fill="auto"/>
          </w:tcPr>
          <w:p w:rsidR="00DF4FC7" w:rsidRDefault="00DF4FC7" w:rsidP="00A1053E">
            <w:pPr>
              <w:autoSpaceDE w:val="0"/>
              <w:autoSpaceDN w:val="0"/>
              <w:adjustRightInd w:val="0"/>
              <w:spacing w:after="0" w:line="240" w:lineRule="auto"/>
              <w:jc w:val="center"/>
              <w:outlineLvl w:val="1"/>
              <w:rPr>
                <w:rFonts w:ascii="Times New Roman" w:hAnsi="Times New Roman"/>
                <w:sz w:val="24"/>
                <w:szCs w:val="24"/>
              </w:rPr>
            </w:pPr>
            <w:r w:rsidRPr="006367A5">
              <w:rPr>
                <w:rFonts w:ascii="Times New Roman" w:hAnsi="Times New Roman"/>
                <w:sz w:val="24"/>
                <w:szCs w:val="24"/>
              </w:rPr>
              <w:t xml:space="preserve">Наименование получателя бюджетных ассигнований резервного фонда муниципального образования </w:t>
            </w:r>
          </w:p>
          <w:p w:rsidR="00A1053E" w:rsidRPr="006367A5" w:rsidRDefault="00A1053E" w:rsidP="00A1053E">
            <w:pPr>
              <w:autoSpaceDE w:val="0"/>
              <w:autoSpaceDN w:val="0"/>
              <w:adjustRightInd w:val="0"/>
              <w:spacing w:after="0" w:line="240" w:lineRule="auto"/>
              <w:jc w:val="center"/>
              <w:outlineLvl w:val="1"/>
              <w:rPr>
                <w:rFonts w:ascii="Times New Roman" w:hAnsi="Times New Roman"/>
                <w:sz w:val="24"/>
                <w:szCs w:val="24"/>
              </w:rPr>
            </w:pPr>
            <w:r w:rsidRPr="00A1053E">
              <w:rPr>
                <w:rFonts w:ascii="Times New Roman" w:hAnsi="Times New Roman"/>
                <w:sz w:val="24"/>
                <w:szCs w:val="24"/>
              </w:rPr>
              <w:t xml:space="preserve">Гавриловский сельсовет Саракташского района </w:t>
            </w:r>
            <w:r w:rsidRPr="00A1053E">
              <w:rPr>
                <w:rFonts w:ascii="Times New Roman" w:hAnsi="Times New Roman"/>
                <w:bCs/>
                <w:sz w:val="24"/>
                <w:szCs w:val="24"/>
              </w:rPr>
              <w:t>Оренбургской области</w:t>
            </w:r>
          </w:p>
        </w:tc>
        <w:tc>
          <w:tcPr>
            <w:tcW w:w="1139" w:type="dxa"/>
            <w:shd w:val="clear" w:color="auto" w:fill="auto"/>
          </w:tcPr>
          <w:p w:rsidR="00DF4FC7" w:rsidRPr="006367A5" w:rsidRDefault="00DF4FC7" w:rsidP="006367A5">
            <w:pPr>
              <w:autoSpaceDE w:val="0"/>
              <w:autoSpaceDN w:val="0"/>
              <w:adjustRightInd w:val="0"/>
              <w:spacing w:after="0" w:line="240" w:lineRule="auto"/>
              <w:jc w:val="center"/>
              <w:outlineLvl w:val="1"/>
              <w:rPr>
                <w:rFonts w:ascii="Times New Roman" w:hAnsi="Times New Roman"/>
                <w:sz w:val="24"/>
                <w:szCs w:val="24"/>
              </w:rPr>
            </w:pPr>
            <w:r w:rsidRPr="006367A5">
              <w:rPr>
                <w:rFonts w:ascii="Times New Roman" w:hAnsi="Times New Roman"/>
                <w:sz w:val="24"/>
                <w:szCs w:val="24"/>
              </w:rPr>
              <w:t>КБК</w:t>
            </w:r>
          </w:p>
        </w:tc>
        <w:tc>
          <w:tcPr>
            <w:tcW w:w="1101" w:type="dxa"/>
            <w:shd w:val="clear" w:color="auto" w:fill="auto"/>
          </w:tcPr>
          <w:p w:rsidR="00DF4FC7" w:rsidRPr="006367A5" w:rsidRDefault="00DF4FC7" w:rsidP="006367A5">
            <w:pPr>
              <w:autoSpaceDE w:val="0"/>
              <w:autoSpaceDN w:val="0"/>
              <w:adjustRightInd w:val="0"/>
              <w:spacing w:after="0" w:line="240" w:lineRule="auto"/>
              <w:jc w:val="center"/>
              <w:outlineLvl w:val="1"/>
              <w:rPr>
                <w:rFonts w:ascii="Times New Roman" w:hAnsi="Times New Roman"/>
                <w:sz w:val="24"/>
                <w:szCs w:val="24"/>
              </w:rPr>
            </w:pPr>
            <w:r w:rsidRPr="006367A5">
              <w:rPr>
                <w:rFonts w:ascii="Times New Roman" w:hAnsi="Times New Roman"/>
                <w:sz w:val="24"/>
                <w:szCs w:val="24"/>
              </w:rPr>
              <w:t>Сумма выделенных бюджетных ассигнований</w:t>
            </w:r>
          </w:p>
        </w:tc>
        <w:tc>
          <w:tcPr>
            <w:tcW w:w="1425" w:type="dxa"/>
            <w:shd w:val="clear" w:color="auto" w:fill="auto"/>
          </w:tcPr>
          <w:p w:rsidR="00DF4FC7" w:rsidRPr="006367A5" w:rsidRDefault="00DF4FC7" w:rsidP="006367A5">
            <w:pPr>
              <w:autoSpaceDE w:val="0"/>
              <w:autoSpaceDN w:val="0"/>
              <w:adjustRightInd w:val="0"/>
              <w:spacing w:after="0" w:line="240" w:lineRule="auto"/>
              <w:jc w:val="center"/>
              <w:outlineLvl w:val="1"/>
              <w:rPr>
                <w:rFonts w:ascii="Times New Roman" w:hAnsi="Times New Roman"/>
                <w:sz w:val="24"/>
                <w:szCs w:val="24"/>
              </w:rPr>
            </w:pPr>
            <w:r w:rsidRPr="006367A5">
              <w:rPr>
                <w:rFonts w:ascii="Times New Roman" w:hAnsi="Times New Roman"/>
                <w:sz w:val="24"/>
                <w:szCs w:val="24"/>
              </w:rPr>
              <w:t>Исполнено</w:t>
            </w:r>
          </w:p>
        </w:tc>
        <w:tc>
          <w:tcPr>
            <w:tcW w:w="1299" w:type="dxa"/>
            <w:shd w:val="clear" w:color="auto" w:fill="auto"/>
          </w:tcPr>
          <w:p w:rsidR="00DF4FC7" w:rsidRPr="006367A5" w:rsidRDefault="00DF4FC7" w:rsidP="006367A5">
            <w:pPr>
              <w:autoSpaceDE w:val="0"/>
              <w:autoSpaceDN w:val="0"/>
              <w:adjustRightInd w:val="0"/>
              <w:spacing w:after="0" w:line="240" w:lineRule="auto"/>
              <w:jc w:val="center"/>
              <w:outlineLvl w:val="1"/>
              <w:rPr>
                <w:rFonts w:ascii="Times New Roman" w:hAnsi="Times New Roman"/>
                <w:sz w:val="24"/>
                <w:szCs w:val="24"/>
              </w:rPr>
            </w:pPr>
            <w:r w:rsidRPr="006367A5">
              <w:rPr>
                <w:rFonts w:ascii="Times New Roman" w:hAnsi="Times New Roman"/>
                <w:sz w:val="24"/>
                <w:szCs w:val="24"/>
              </w:rPr>
              <w:t>Остаток бюджетных ассигнований</w:t>
            </w:r>
          </w:p>
        </w:tc>
        <w:tc>
          <w:tcPr>
            <w:tcW w:w="2056" w:type="dxa"/>
            <w:shd w:val="clear" w:color="auto" w:fill="auto"/>
          </w:tcPr>
          <w:p w:rsidR="00DF4FC7" w:rsidRPr="006367A5" w:rsidRDefault="00DF4FC7" w:rsidP="006367A5">
            <w:pPr>
              <w:autoSpaceDE w:val="0"/>
              <w:autoSpaceDN w:val="0"/>
              <w:adjustRightInd w:val="0"/>
              <w:spacing w:after="0" w:line="240" w:lineRule="auto"/>
              <w:jc w:val="center"/>
              <w:outlineLvl w:val="1"/>
              <w:rPr>
                <w:rFonts w:ascii="Times New Roman" w:hAnsi="Times New Roman"/>
                <w:sz w:val="24"/>
                <w:szCs w:val="24"/>
              </w:rPr>
            </w:pPr>
            <w:r w:rsidRPr="006367A5">
              <w:rPr>
                <w:rFonts w:ascii="Times New Roman" w:hAnsi="Times New Roman"/>
                <w:sz w:val="24"/>
                <w:szCs w:val="24"/>
              </w:rPr>
              <w:t>Основания и цели предоставления</w:t>
            </w:r>
          </w:p>
        </w:tc>
      </w:tr>
      <w:tr w:rsidR="00A661DF" w:rsidRPr="006367A5" w:rsidTr="006367A5">
        <w:tc>
          <w:tcPr>
            <w:tcW w:w="602" w:type="dxa"/>
            <w:shd w:val="clear" w:color="auto" w:fill="auto"/>
          </w:tcPr>
          <w:p w:rsidR="00DF4FC7" w:rsidRPr="006367A5" w:rsidRDefault="00DF4FC7" w:rsidP="006367A5">
            <w:pPr>
              <w:autoSpaceDE w:val="0"/>
              <w:autoSpaceDN w:val="0"/>
              <w:adjustRightInd w:val="0"/>
              <w:spacing w:after="0" w:line="240" w:lineRule="auto"/>
              <w:jc w:val="center"/>
              <w:outlineLvl w:val="1"/>
              <w:rPr>
                <w:rFonts w:ascii="Times New Roman" w:hAnsi="Times New Roman"/>
                <w:sz w:val="24"/>
                <w:szCs w:val="24"/>
              </w:rPr>
            </w:pPr>
            <w:r w:rsidRPr="006367A5">
              <w:rPr>
                <w:rFonts w:ascii="Times New Roman" w:hAnsi="Times New Roman"/>
                <w:sz w:val="24"/>
                <w:szCs w:val="24"/>
              </w:rPr>
              <w:t>1</w:t>
            </w:r>
          </w:p>
        </w:tc>
        <w:tc>
          <w:tcPr>
            <w:tcW w:w="2566" w:type="dxa"/>
            <w:shd w:val="clear" w:color="auto" w:fill="auto"/>
          </w:tcPr>
          <w:p w:rsidR="00DF4FC7" w:rsidRPr="006367A5" w:rsidRDefault="00DF4FC7" w:rsidP="006367A5">
            <w:pPr>
              <w:autoSpaceDE w:val="0"/>
              <w:autoSpaceDN w:val="0"/>
              <w:adjustRightInd w:val="0"/>
              <w:spacing w:after="0" w:line="240" w:lineRule="auto"/>
              <w:jc w:val="center"/>
              <w:outlineLvl w:val="1"/>
              <w:rPr>
                <w:rFonts w:ascii="Times New Roman" w:hAnsi="Times New Roman"/>
                <w:sz w:val="24"/>
                <w:szCs w:val="24"/>
              </w:rPr>
            </w:pPr>
            <w:r w:rsidRPr="006367A5">
              <w:rPr>
                <w:rFonts w:ascii="Times New Roman" w:hAnsi="Times New Roman"/>
                <w:sz w:val="24"/>
                <w:szCs w:val="24"/>
              </w:rPr>
              <w:t>2</w:t>
            </w:r>
          </w:p>
        </w:tc>
        <w:tc>
          <w:tcPr>
            <w:tcW w:w="1139" w:type="dxa"/>
            <w:shd w:val="clear" w:color="auto" w:fill="auto"/>
          </w:tcPr>
          <w:p w:rsidR="00DF4FC7" w:rsidRPr="006367A5" w:rsidRDefault="00DF4FC7" w:rsidP="006367A5">
            <w:pPr>
              <w:autoSpaceDE w:val="0"/>
              <w:autoSpaceDN w:val="0"/>
              <w:adjustRightInd w:val="0"/>
              <w:spacing w:after="0" w:line="240" w:lineRule="auto"/>
              <w:jc w:val="center"/>
              <w:outlineLvl w:val="1"/>
              <w:rPr>
                <w:rFonts w:ascii="Times New Roman" w:hAnsi="Times New Roman"/>
                <w:sz w:val="24"/>
                <w:szCs w:val="24"/>
              </w:rPr>
            </w:pPr>
            <w:r w:rsidRPr="006367A5">
              <w:rPr>
                <w:rFonts w:ascii="Times New Roman" w:hAnsi="Times New Roman"/>
                <w:sz w:val="24"/>
                <w:szCs w:val="24"/>
              </w:rPr>
              <w:t>3</w:t>
            </w:r>
          </w:p>
        </w:tc>
        <w:tc>
          <w:tcPr>
            <w:tcW w:w="1101" w:type="dxa"/>
            <w:shd w:val="clear" w:color="auto" w:fill="auto"/>
          </w:tcPr>
          <w:p w:rsidR="00DF4FC7" w:rsidRPr="006367A5" w:rsidRDefault="00DF4FC7" w:rsidP="006367A5">
            <w:pPr>
              <w:autoSpaceDE w:val="0"/>
              <w:autoSpaceDN w:val="0"/>
              <w:adjustRightInd w:val="0"/>
              <w:spacing w:after="0" w:line="240" w:lineRule="auto"/>
              <w:jc w:val="center"/>
              <w:outlineLvl w:val="1"/>
              <w:rPr>
                <w:rFonts w:ascii="Times New Roman" w:hAnsi="Times New Roman"/>
                <w:sz w:val="24"/>
                <w:szCs w:val="24"/>
              </w:rPr>
            </w:pPr>
            <w:r w:rsidRPr="006367A5">
              <w:rPr>
                <w:rFonts w:ascii="Times New Roman" w:hAnsi="Times New Roman"/>
                <w:sz w:val="24"/>
                <w:szCs w:val="24"/>
              </w:rPr>
              <w:t>4</w:t>
            </w:r>
          </w:p>
        </w:tc>
        <w:tc>
          <w:tcPr>
            <w:tcW w:w="1425" w:type="dxa"/>
            <w:shd w:val="clear" w:color="auto" w:fill="auto"/>
          </w:tcPr>
          <w:p w:rsidR="00DF4FC7" w:rsidRPr="006367A5" w:rsidRDefault="00DF4FC7" w:rsidP="006367A5">
            <w:pPr>
              <w:autoSpaceDE w:val="0"/>
              <w:autoSpaceDN w:val="0"/>
              <w:adjustRightInd w:val="0"/>
              <w:spacing w:after="0" w:line="240" w:lineRule="auto"/>
              <w:jc w:val="center"/>
              <w:outlineLvl w:val="1"/>
              <w:rPr>
                <w:rFonts w:ascii="Times New Roman" w:hAnsi="Times New Roman"/>
                <w:sz w:val="24"/>
                <w:szCs w:val="24"/>
              </w:rPr>
            </w:pPr>
            <w:r w:rsidRPr="006367A5">
              <w:rPr>
                <w:rFonts w:ascii="Times New Roman" w:hAnsi="Times New Roman"/>
                <w:sz w:val="24"/>
                <w:szCs w:val="24"/>
              </w:rPr>
              <w:t>5</w:t>
            </w:r>
          </w:p>
        </w:tc>
        <w:tc>
          <w:tcPr>
            <w:tcW w:w="1299" w:type="dxa"/>
            <w:shd w:val="clear" w:color="auto" w:fill="auto"/>
          </w:tcPr>
          <w:p w:rsidR="00DF4FC7" w:rsidRPr="006367A5" w:rsidRDefault="00DF4FC7" w:rsidP="006367A5">
            <w:pPr>
              <w:autoSpaceDE w:val="0"/>
              <w:autoSpaceDN w:val="0"/>
              <w:adjustRightInd w:val="0"/>
              <w:spacing w:after="0" w:line="240" w:lineRule="auto"/>
              <w:jc w:val="center"/>
              <w:outlineLvl w:val="1"/>
              <w:rPr>
                <w:rFonts w:ascii="Times New Roman" w:hAnsi="Times New Roman"/>
                <w:sz w:val="24"/>
                <w:szCs w:val="24"/>
              </w:rPr>
            </w:pPr>
            <w:r w:rsidRPr="006367A5">
              <w:rPr>
                <w:rFonts w:ascii="Times New Roman" w:hAnsi="Times New Roman"/>
                <w:sz w:val="24"/>
                <w:szCs w:val="24"/>
              </w:rPr>
              <w:t>6</w:t>
            </w:r>
          </w:p>
        </w:tc>
        <w:tc>
          <w:tcPr>
            <w:tcW w:w="2056" w:type="dxa"/>
            <w:shd w:val="clear" w:color="auto" w:fill="auto"/>
          </w:tcPr>
          <w:p w:rsidR="00DF4FC7" w:rsidRPr="006367A5" w:rsidRDefault="00DF4FC7" w:rsidP="006367A5">
            <w:pPr>
              <w:autoSpaceDE w:val="0"/>
              <w:autoSpaceDN w:val="0"/>
              <w:adjustRightInd w:val="0"/>
              <w:spacing w:after="0" w:line="240" w:lineRule="auto"/>
              <w:jc w:val="center"/>
              <w:outlineLvl w:val="1"/>
              <w:rPr>
                <w:rFonts w:ascii="Times New Roman" w:hAnsi="Times New Roman"/>
                <w:sz w:val="24"/>
                <w:szCs w:val="24"/>
              </w:rPr>
            </w:pPr>
            <w:r w:rsidRPr="006367A5">
              <w:rPr>
                <w:rFonts w:ascii="Times New Roman" w:hAnsi="Times New Roman"/>
                <w:sz w:val="24"/>
                <w:szCs w:val="24"/>
              </w:rPr>
              <w:t>7</w:t>
            </w:r>
          </w:p>
        </w:tc>
      </w:tr>
      <w:tr w:rsidR="00A661DF" w:rsidRPr="006367A5" w:rsidTr="006367A5">
        <w:tc>
          <w:tcPr>
            <w:tcW w:w="602" w:type="dxa"/>
            <w:shd w:val="clear" w:color="auto" w:fill="auto"/>
          </w:tcPr>
          <w:p w:rsidR="00DF4FC7" w:rsidRPr="006367A5" w:rsidRDefault="00DF4FC7" w:rsidP="006367A5">
            <w:pPr>
              <w:autoSpaceDE w:val="0"/>
              <w:autoSpaceDN w:val="0"/>
              <w:adjustRightInd w:val="0"/>
              <w:spacing w:after="0" w:line="240" w:lineRule="auto"/>
              <w:jc w:val="both"/>
              <w:outlineLvl w:val="1"/>
              <w:rPr>
                <w:rFonts w:ascii="Times New Roman" w:hAnsi="Times New Roman"/>
                <w:sz w:val="24"/>
                <w:szCs w:val="24"/>
              </w:rPr>
            </w:pPr>
          </w:p>
        </w:tc>
        <w:tc>
          <w:tcPr>
            <w:tcW w:w="2566" w:type="dxa"/>
            <w:shd w:val="clear" w:color="auto" w:fill="auto"/>
          </w:tcPr>
          <w:p w:rsidR="00DF4FC7" w:rsidRPr="006367A5" w:rsidRDefault="00DF4FC7" w:rsidP="006367A5">
            <w:pPr>
              <w:autoSpaceDE w:val="0"/>
              <w:autoSpaceDN w:val="0"/>
              <w:adjustRightInd w:val="0"/>
              <w:spacing w:after="0" w:line="240" w:lineRule="auto"/>
              <w:jc w:val="both"/>
              <w:outlineLvl w:val="1"/>
              <w:rPr>
                <w:rFonts w:ascii="Times New Roman" w:hAnsi="Times New Roman"/>
                <w:sz w:val="24"/>
                <w:szCs w:val="24"/>
              </w:rPr>
            </w:pPr>
          </w:p>
        </w:tc>
        <w:tc>
          <w:tcPr>
            <w:tcW w:w="1139" w:type="dxa"/>
            <w:shd w:val="clear" w:color="auto" w:fill="auto"/>
          </w:tcPr>
          <w:p w:rsidR="00DF4FC7" w:rsidRPr="006367A5" w:rsidRDefault="00DF4FC7" w:rsidP="006367A5">
            <w:pPr>
              <w:autoSpaceDE w:val="0"/>
              <w:autoSpaceDN w:val="0"/>
              <w:adjustRightInd w:val="0"/>
              <w:spacing w:after="0" w:line="240" w:lineRule="auto"/>
              <w:jc w:val="both"/>
              <w:outlineLvl w:val="1"/>
              <w:rPr>
                <w:rFonts w:ascii="Times New Roman" w:hAnsi="Times New Roman"/>
                <w:sz w:val="24"/>
                <w:szCs w:val="24"/>
              </w:rPr>
            </w:pPr>
          </w:p>
        </w:tc>
        <w:tc>
          <w:tcPr>
            <w:tcW w:w="1101" w:type="dxa"/>
            <w:shd w:val="clear" w:color="auto" w:fill="auto"/>
          </w:tcPr>
          <w:p w:rsidR="00DF4FC7" w:rsidRPr="006367A5" w:rsidRDefault="00DF4FC7" w:rsidP="006367A5">
            <w:pPr>
              <w:autoSpaceDE w:val="0"/>
              <w:autoSpaceDN w:val="0"/>
              <w:adjustRightInd w:val="0"/>
              <w:spacing w:after="0" w:line="240" w:lineRule="auto"/>
              <w:jc w:val="both"/>
              <w:outlineLvl w:val="1"/>
              <w:rPr>
                <w:rFonts w:ascii="Times New Roman" w:hAnsi="Times New Roman"/>
                <w:sz w:val="24"/>
                <w:szCs w:val="24"/>
              </w:rPr>
            </w:pPr>
          </w:p>
        </w:tc>
        <w:tc>
          <w:tcPr>
            <w:tcW w:w="1425" w:type="dxa"/>
            <w:shd w:val="clear" w:color="auto" w:fill="auto"/>
          </w:tcPr>
          <w:p w:rsidR="00DF4FC7" w:rsidRPr="006367A5" w:rsidRDefault="00DF4FC7" w:rsidP="006367A5">
            <w:pPr>
              <w:autoSpaceDE w:val="0"/>
              <w:autoSpaceDN w:val="0"/>
              <w:adjustRightInd w:val="0"/>
              <w:spacing w:after="0" w:line="240" w:lineRule="auto"/>
              <w:jc w:val="both"/>
              <w:outlineLvl w:val="1"/>
              <w:rPr>
                <w:rFonts w:ascii="Times New Roman" w:hAnsi="Times New Roman"/>
                <w:sz w:val="24"/>
                <w:szCs w:val="24"/>
              </w:rPr>
            </w:pPr>
          </w:p>
        </w:tc>
        <w:tc>
          <w:tcPr>
            <w:tcW w:w="1299" w:type="dxa"/>
            <w:shd w:val="clear" w:color="auto" w:fill="auto"/>
          </w:tcPr>
          <w:p w:rsidR="00DF4FC7" w:rsidRPr="006367A5" w:rsidRDefault="00DF4FC7" w:rsidP="006367A5">
            <w:pPr>
              <w:autoSpaceDE w:val="0"/>
              <w:autoSpaceDN w:val="0"/>
              <w:adjustRightInd w:val="0"/>
              <w:spacing w:after="0" w:line="240" w:lineRule="auto"/>
              <w:jc w:val="both"/>
              <w:outlineLvl w:val="1"/>
              <w:rPr>
                <w:rFonts w:ascii="Times New Roman" w:hAnsi="Times New Roman"/>
                <w:sz w:val="24"/>
                <w:szCs w:val="24"/>
              </w:rPr>
            </w:pPr>
          </w:p>
        </w:tc>
        <w:tc>
          <w:tcPr>
            <w:tcW w:w="2056" w:type="dxa"/>
            <w:shd w:val="clear" w:color="auto" w:fill="auto"/>
          </w:tcPr>
          <w:p w:rsidR="00DF4FC7" w:rsidRPr="006367A5" w:rsidRDefault="00DF4FC7" w:rsidP="006367A5">
            <w:pPr>
              <w:autoSpaceDE w:val="0"/>
              <w:autoSpaceDN w:val="0"/>
              <w:adjustRightInd w:val="0"/>
              <w:spacing w:after="0" w:line="240" w:lineRule="auto"/>
              <w:jc w:val="both"/>
              <w:outlineLvl w:val="1"/>
              <w:rPr>
                <w:rFonts w:ascii="Times New Roman" w:hAnsi="Times New Roman"/>
                <w:sz w:val="24"/>
                <w:szCs w:val="24"/>
              </w:rPr>
            </w:pPr>
          </w:p>
        </w:tc>
      </w:tr>
      <w:tr w:rsidR="00A661DF" w:rsidRPr="006367A5" w:rsidTr="006367A5">
        <w:tc>
          <w:tcPr>
            <w:tcW w:w="602" w:type="dxa"/>
            <w:shd w:val="clear" w:color="auto" w:fill="auto"/>
          </w:tcPr>
          <w:p w:rsidR="00DF4FC7" w:rsidRPr="006367A5" w:rsidRDefault="00DF4FC7" w:rsidP="006367A5">
            <w:pPr>
              <w:autoSpaceDE w:val="0"/>
              <w:autoSpaceDN w:val="0"/>
              <w:adjustRightInd w:val="0"/>
              <w:spacing w:after="0" w:line="240" w:lineRule="auto"/>
              <w:jc w:val="both"/>
              <w:outlineLvl w:val="1"/>
              <w:rPr>
                <w:rFonts w:ascii="Times New Roman" w:hAnsi="Times New Roman"/>
                <w:sz w:val="24"/>
                <w:szCs w:val="24"/>
              </w:rPr>
            </w:pPr>
          </w:p>
        </w:tc>
        <w:tc>
          <w:tcPr>
            <w:tcW w:w="2566" w:type="dxa"/>
            <w:shd w:val="clear" w:color="auto" w:fill="auto"/>
          </w:tcPr>
          <w:p w:rsidR="00DF4FC7" w:rsidRPr="006367A5" w:rsidRDefault="00DF4FC7" w:rsidP="006367A5">
            <w:pPr>
              <w:autoSpaceDE w:val="0"/>
              <w:autoSpaceDN w:val="0"/>
              <w:adjustRightInd w:val="0"/>
              <w:spacing w:after="0" w:line="240" w:lineRule="auto"/>
              <w:jc w:val="both"/>
              <w:outlineLvl w:val="1"/>
              <w:rPr>
                <w:rFonts w:ascii="Times New Roman" w:hAnsi="Times New Roman"/>
                <w:sz w:val="24"/>
                <w:szCs w:val="24"/>
              </w:rPr>
            </w:pPr>
          </w:p>
        </w:tc>
        <w:tc>
          <w:tcPr>
            <w:tcW w:w="1139" w:type="dxa"/>
            <w:shd w:val="clear" w:color="auto" w:fill="auto"/>
          </w:tcPr>
          <w:p w:rsidR="00DF4FC7" w:rsidRPr="006367A5" w:rsidRDefault="00DF4FC7" w:rsidP="006367A5">
            <w:pPr>
              <w:autoSpaceDE w:val="0"/>
              <w:autoSpaceDN w:val="0"/>
              <w:adjustRightInd w:val="0"/>
              <w:spacing w:after="0" w:line="240" w:lineRule="auto"/>
              <w:jc w:val="both"/>
              <w:outlineLvl w:val="1"/>
              <w:rPr>
                <w:rFonts w:ascii="Times New Roman" w:hAnsi="Times New Roman"/>
                <w:sz w:val="24"/>
                <w:szCs w:val="24"/>
              </w:rPr>
            </w:pPr>
          </w:p>
        </w:tc>
        <w:tc>
          <w:tcPr>
            <w:tcW w:w="1101" w:type="dxa"/>
            <w:shd w:val="clear" w:color="auto" w:fill="auto"/>
          </w:tcPr>
          <w:p w:rsidR="00DF4FC7" w:rsidRPr="006367A5" w:rsidRDefault="00DF4FC7" w:rsidP="006367A5">
            <w:pPr>
              <w:autoSpaceDE w:val="0"/>
              <w:autoSpaceDN w:val="0"/>
              <w:adjustRightInd w:val="0"/>
              <w:spacing w:after="0" w:line="240" w:lineRule="auto"/>
              <w:jc w:val="both"/>
              <w:outlineLvl w:val="1"/>
              <w:rPr>
                <w:rFonts w:ascii="Times New Roman" w:hAnsi="Times New Roman"/>
                <w:sz w:val="24"/>
                <w:szCs w:val="24"/>
              </w:rPr>
            </w:pPr>
          </w:p>
        </w:tc>
        <w:tc>
          <w:tcPr>
            <w:tcW w:w="1425" w:type="dxa"/>
            <w:shd w:val="clear" w:color="auto" w:fill="auto"/>
          </w:tcPr>
          <w:p w:rsidR="00DF4FC7" w:rsidRPr="006367A5" w:rsidRDefault="00DF4FC7" w:rsidP="006367A5">
            <w:pPr>
              <w:autoSpaceDE w:val="0"/>
              <w:autoSpaceDN w:val="0"/>
              <w:adjustRightInd w:val="0"/>
              <w:spacing w:after="0" w:line="240" w:lineRule="auto"/>
              <w:jc w:val="both"/>
              <w:outlineLvl w:val="1"/>
              <w:rPr>
                <w:rFonts w:ascii="Times New Roman" w:hAnsi="Times New Roman"/>
                <w:sz w:val="24"/>
                <w:szCs w:val="24"/>
              </w:rPr>
            </w:pPr>
          </w:p>
        </w:tc>
        <w:tc>
          <w:tcPr>
            <w:tcW w:w="1299" w:type="dxa"/>
            <w:shd w:val="clear" w:color="auto" w:fill="auto"/>
          </w:tcPr>
          <w:p w:rsidR="00DF4FC7" w:rsidRPr="006367A5" w:rsidRDefault="00DF4FC7" w:rsidP="006367A5">
            <w:pPr>
              <w:autoSpaceDE w:val="0"/>
              <w:autoSpaceDN w:val="0"/>
              <w:adjustRightInd w:val="0"/>
              <w:spacing w:after="0" w:line="240" w:lineRule="auto"/>
              <w:jc w:val="both"/>
              <w:outlineLvl w:val="1"/>
              <w:rPr>
                <w:rFonts w:ascii="Times New Roman" w:hAnsi="Times New Roman"/>
                <w:sz w:val="24"/>
                <w:szCs w:val="24"/>
              </w:rPr>
            </w:pPr>
          </w:p>
        </w:tc>
        <w:tc>
          <w:tcPr>
            <w:tcW w:w="2056" w:type="dxa"/>
            <w:shd w:val="clear" w:color="auto" w:fill="auto"/>
          </w:tcPr>
          <w:p w:rsidR="00DF4FC7" w:rsidRPr="006367A5" w:rsidRDefault="00DF4FC7" w:rsidP="006367A5">
            <w:pPr>
              <w:autoSpaceDE w:val="0"/>
              <w:autoSpaceDN w:val="0"/>
              <w:adjustRightInd w:val="0"/>
              <w:spacing w:after="0" w:line="240" w:lineRule="auto"/>
              <w:jc w:val="both"/>
              <w:outlineLvl w:val="1"/>
              <w:rPr>
                <w:rFonts w:ascii="Times New Roman" w:hAnsi="Times New Roman"/>
                <w:sz w:val="24"/>
                <w:szCs w:val="24"/>
              </w:rPr>
            </w:pPr>
          </w:p>
        </w:tc>
      </w:tr>
    </w:tbl>
    <w:p w:rsidR="00DF4FC7" w:rsidRPr="00DF4FC7" w:rsidRDefault="00DF4FC7" w:rsidP="00DF4FC7">
      <w:pPr>
        <w:autoSpaceDE w:val="0"/>
        <w:autoSpaceDN w:val="0"/>
        <w:adjustRightInd w:val="0"/>
        <w:spacing w:after="0" w:line="240" w:lineRule="auto"/>
        <w:jc w:val="both"/>
        <w:outlineLvl w:val="1"/>
        <w:rPr>
          <w:rFonts w:ascii="Times New Roman" w:hAnsi="Times New Roman"/>
          <w:sz w:val="28"/>
          <w:szCs w:val="28"/>
        </w:rPr>
      </w:pPr>
    </w:p>
    <w:p w:rsidR="0043626D" w:rsidRDefault="00DF4FC7" w:rsidP="00DF4FC7">
      <w:pPr>
        <w:autoSpaceDE w:val="0"/>
        <w:autoSpaceDN w:val="0"/>
        <w:adjustRightInd w:val="0"/>
        <w:spacing w:after="0" w:line="240" w:lineRule="auto"/>
        <w:jc w:val="both"/>
        <w:outlineLvl w:val="1"/>
        <w:rPr>
          <w:rFonts w:ascii="Times New Roman" w:hAnsi="Times New Roman"/>
          <w:sz w:val="28"/>
          <w:szCs w:val="28"/>
        </w:rPr>
      </w:pPr>
      <w:r w:rsidRPr="00DF4FC7">
        <w:rPr>
          <w:rFonts w:ascii="Times New Roman" w:hAnsi="Times New Roman"/>
          <w:sz w:val="28"/>
          <w:szCs w:val="28"/>
        </w:rPr>
        <w:t>Глава</w:t>
      </w:r>
    </w:p>
    <w:p w:rsidR="00DF4FC7" w:rsidRPr="00DF4FC7" w:rsidRDefault="00DF4FC7" w:rsidP="00DF4FC7">
      <w:pPr>
        <w:autoSpaceDE w:val="0"/>
        <w:autoSpaceDN w:val="0"/>
        <w:adjustRightInd w:val="0"/>
        <w:spacing w:after="0" w:line="240" w:lineRule="auto"/>
        <w:jc w:val="both"/>
        <w:outlineLvl w:val="1"/>
        <w:rPr>
          <w:rFonts w:ascii="Times New Roman" w:hAnsi="Times New Roman"/>
          <w:sz w:val="28"/>
          <w:szCs w:val="28"/>
        </w:rPr>
      </w:pPr>
      <w:r w:rsidRPr="00DF4FC7">
        <w:rPr>
          <w:rFonts w:ascii="Times New Roman" w:hAnsi="Times New Roman"/>
          <w:sz w:val="28"/>
          <w:szCs w:val="28"/>
        </w:rPr>
        <w:t>муниципального образования</w:t>
      </w:r>
    </w:p>
    <w:p w:rsidR="009E3640" w:rsidRDefault="000604FD" w:rsidP="00DF4FC7">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Гавриловский</w:t>
      </w:r>
      <w:r w:rsidRPr="00FA05FF">
        <w:rPr>
          <w:rFonts w:ascii="Times New Roman" w:hAnsi="Times New Roman"/>
          <w:sz w:val="28"/>
          <w:szCs w:val="28"/>
        </w:rPr>
        <w:t xml:space="preserve"> </w:t>
      </w:r>
      <w:r w:rsidR="009E3640" w:rsidRPr="009E3640">
        <w:rPr>
          <w:rFonts w:ascii="Times New Roman" w:hAnsi="Times New Roman"/>
          <w:sz w:val="28"/>
          <w:szCs w:val="28"/>
        </w:rPr>
        <w:t>сельсовет</w:t>
      </w:r>
    </w:p>
    <w:p w:rsidR="00A1053E" w:rsidRPr="00DF4FC7" w:rsidRDefault="009E3640" w:rsidP="00A1053E">
      <w:pPr>
        <w:autoSpaceDE w:val="0"/>
        <w:autoSpaceDN w:val="0"/>
        <w:adjustRightInd w:val="0"/>
        <w:spacing w:after="0" w:line="240" w:lineRule="auto"/>
        <w:rPr>
          <w:rFonts w:ascii="Times New Roman" w:hAnsi="Times New Roman"/>
          <w:sz w:val="28"/>
          <w:szCs w:val="28"/>
        </w:rPr>
      </w:pPr>
      <w:r w:rsidRPr="009E3640">
        <w:rPr>
          <w:rFonts w:ascii="Times New Roman" w:hAnsi="Times New Roman"/>
          <w:sz w:val="28"/>
          <w:szCs w:val="28"/>
        </w:rPr>
        <w:t>Саракташского района</w:t>
      </w:r>
      <w:r w:rsidR="00DF4FC7" w:rsidRPr="00DF4FC7">
        <w:rPr>
          <w:rFonts w:ascii="Times New Roman" w:hAnsi="Times New Roman"/>
          <w:sz w:val="28"/>
          <w:szCs w:val="28"/>
        </w:rPr>
        <w:t xml:space="preserve"> </w:t>
      </w:r>
      <w:r w:rsidR="00A1053E">
        <w:rPr>
          <w:rFonts w:ascii="Times New Roman" w:hAnsi="Times New Roman"/>
          <w:spacing w:val="2"/>
          <w:sz w:val="28"/>
          <w:szCs w:val="28"/>
        </w:rPr>
        <w:t>Оренбургской области</w:t>
      </w:r>
    </w:p>
    <w:p w:rsidR="00DF4FC7" w:rsidRPr="00DF4FC7" w:rsidRDefault="00DF4FC7" w:rsidP="00DF4FC7">
      <w:pPr>
        <w:autoSpaceDE w:val="0"/>
        <w:autoSpaceDN w:val="0"/>
        <w:adjustRightInd w:val="0"/>
        <w:spacing w:after="0" w:line="240" w:lineRule="auto"/>
        <w:jc w:val="both"/>
        <w:outlineLvl w:val="1"/>
        <w:rPr>
          <w:rFonts w:ascii="Times New Roman" w:hAnsi="Times New Roman"/>
          <w:spacing w:val="2"/>
          <w:sz w:val="28"/>
          <w:szCs w:val="28"/>
        </w:rPr>
      </w:pPr>
      <w:r w:rsidRPr="00DF4FC7">
        <w:rPr>
          <w:rFonts w:ascii="Times New Roman" w:hAnsi="Times New Roman"/>
          <w:sz w:val="28"/>
          <w:szCs w:val="28"/>
        </w:rPr>
        <w:t xml:space="preserve">        </w:t>
      </w:r>
      <w:r w:rsidR="009E3640">
        <w:rPr>
          <w:rFonts w:ascii="Times New Roman" w:hAnsi="Times New Roman"/>
          <w:sz w:val="28"/>
          <w:szCs w:val="28"/>
        </w:rPr>
        <w:t xml:space="preserve">    </w:t>
      </w:r>
      <w:r w:rsidR="0043626D">
        <w:rPr>
          <w:rFonts w:ascii="Times New Roman" w:hAnsi="Times New Roman"/>
          <w:sz w:val="28"/>
          <w:szCs w:val="28"/>
        </w:rPr>
        <w:t xml:space="preserve">               </w:t>
      </w:r>
      <w:r w:rsidRPr="00DF4FC7">
        <w:rPr>
          <w:rFonts w:ascii="Times New Roman" w:hAnsi="Times New Roman"/>
          <w:spacing w:val="2"/>
          <w:sz w:val="28"/>
          <w:szCs w:val="28"/>
        </w:rPr>
        <w:t>_________    </w:t>
      </w:r>
      <w:r w:rsidRPr="00DF4FC7">
        <w:rPr>
          <w:rFonts w:ascii="Times New Roman" w:hAnsi="Times New Roman"/>
          <w:spacing w:val="2"/>
          <w:sz w:val="28"/>
          <w:szCs w:val="28"/>
        </w:rPr>
        <w:tab/>
      </w:r>
      <w:r w:rsidR="0043626D">
        <w:rPr>
          <w:rFonts w:ascii="Times New Roman" w:hAnsi="Times New Roman"/>
          <w:spacing w:val="2"/>
          <w:sz w:val="28"/>
          <w:szCs w:val="28"/>
        </w:rPr>
        <w:t xml:space="preserve">  </w:t>
      </w:r>
      <w:r w:rsidRPr="00DF4FC7">
        <w:rPr>
          <w:rFonts w:ascii="Times New Roman" w:hAnsi="Times New Roman"/>
          <w:spacing w:val="2"/>
          <w:sz w:val="28"/>
          <w:szCs w:val="28"/>
        </w:rPr>
        <w:t>____________________</w:t>
      </w:r>
    </w:p>
    <w:p w:rsidR="00DF4FC7" w:rsidRPr="00DF4FC7" w:rsidRDefault="00DF4FC7" w:rsidP="00DF4FC7">
      <w:pPr>
        <w:autoSpaceDE w:val="0"/>
        <w:autoSpaceDN w:val="0"/>
        <w:adjustRightInd w:val="0"/>
        <w:spacing w:after="0" w:line="240" w:lineRule="auto"/>
        <w:jc w:val="both"/>
        <w:outlineLvl w:val="1"/>
        <w:rPr>
          <w:rFonts w:ascii="Times New Roman" w:hAnsi="Times New Roman"/>
          <w:spacing w:val="2"/>
          <w:sz w:val="28"/>
          <w:szCs w:val="28"/>
        </w:rPr>
      </w:pPr>
      <w:r w:rsidRPr="00DF4FC7">
        <w:rPr>
          <w:rFonts w:ascii="Times New Roman" w:hAnsi="Times New Roman"/>
          <w:spacing w:val="2"/>
          <w:sz w:val="28"/>
          <w:szCs w:val="28"/>
        </w:rPr>
        <w:t xml:space="preserve">                                                            </w:t>
      </w:r>
      <w:r w:rsidRPr="00DF4FC7">
        <w:rPr>
          <w:rFonts w:ascii="Times New Roman" w:hAnsi="Times New Roman"/>
          <w:spacing w:val="2"/>
          <w:sz w:val="28"/>
          <w:szCs w:val="28"/>
        </w:rPr>
        <w:tab/>
        <w:t xml:space="preserve">(подпись)    (расшифровка подписи) </w:t>
      </w:r>
    </w:p>
    <w:p w:rsidR="00DF4FC7" w:rsidRPr="00DF4FC7" w:rsidRDefault="00DF4FC7" w:rsidP="00DF4FC7">
      <w:pPr>
        <w:autoSpaceDE w:val="0"/>
        <w:autoSpaceDN w:val="0"/>
        <w:adjustRightInd w:val="0"/>
        <w:spacing w:after="0" w:line="240" w:lineRule="auto"/>
        <w:jc w:val="both"/>
        <w:outlineLvl w:val="1"/>
        <w:rPr>
          <w:rFonts w:ascii="Times New Roman" w:hAnsi="Times New Roman"/>
          <w:color w:val="332E2D"/>
          <w:spacing w:val="2"/>
          <w:sz w:val="28"/>
          <w:szCs w:val="28"/>
        </w:rPr>
      </w:pPr>
    </w:p>
    <w:p w:rsidR="00DF4FC7" w:rsidRPr="00DF4FC7" w:rsidRDefault="00DF4FC7" w:rsidP="00DF4FC7">
      <w:pPr>
        <w:autoSpaceDE w:val="0"/>
        <w:autoSpaceDN w:val="0"/>
        <w:adjustRightInd w:val="0"/>
        <w:spacing w:after="0" w:line="240" w:lineRule="auto"/>
        <w:jc w:val="right"/>
        <w:outlineLvl w:val="1"/>
        <w:rPr>
          <w:rFonts w:ascii="Times New Roman" w:hAnsi="Times New Roman"/>
          <w:sz w:val="28"/>
          <w:szCs w:val="28"/>
        </w:rPr>
      </w:pPr>
    </w:p>
    <w:p w:rsidR="00DF4FC7" w:rsidRPr="00DF4FC7" w:rsidRDefault="00DF4FC7" w:rsidP="00DF4FC7">
      <w:pPr>
        <w:autoSpaceDE w:val="0"/>
        <w:autoSpaceDN w:val="0"/>
        <w:adjustRightInd w:val="0"/>
        <w:spacing w:after="0" w:line="240" w:lineRule="auto"/>
        <w:jc w:val="both"/>
        <w:outlineLvl w:val="1"/>
        <w:rPr>
          <w:rFonts w:ascii="Times New Roman" w:hAnsi="Times New Roman"/>
          <w:spacing w:val="2"/>
          <w:sz w:val="28"/>
          <w:szCs w:val="28"/>
        </w:rPr>
      </w:pPr>
      <w:r w:rsidRPr="00DF4FC7">
        <w:rPr>
          <w:rFonts w:ascii="Times New Roman" w:hAnsi="Times New Roman"/>
          <w:spacing w:val="2"/>
          <w:sz w:val="28"/>
          <w:szCs w:val="28"/>
        </w:rPr>
        <w:t xml:space="preserve">Исполнитель   __________   </w:t>
      </w:r>
      <w:r w:rsidRPr="00DF4FC7">
        <w:rPr>
          <w:rFonts w:ascii="Times New Roman" w:hAnsi="Times New Roman"/>
          <w:spacing w:val="2"/>
          <w:sz w:val="28"/>
          <w:szCs w:val="28"/>
        </w:rPr>
        <w:tab/>
      </w:r>
      <w:r w:rsidRPr="00DF4FC7">
        <w:rPr>
          <w:rFonts w:ascii="Times New Roman" w:hAnsi="Times New Roman"/>
          <w:spacing w:val="2"/>
          <w:sz w:val="28"/>
          <w:szCs w:val="28"/>
        </w:rPr>
        <w:tab/>
      </w:r>
      <w:r w:rsidRPr="00DF4FC7">
        <w:rPr>
          <w:rFonts w:ascii="Times New Roman" w:hAnsi="Times New Roman"/>
          <w:spacing w:val="2"/>
          <w:sz w:val="28"/>
          <w:szCs w:val="28"/>
        </w:rPr>
        <w:tab/>
        <w:t>_________    _____________________</w:t>
      </w:r>
    </w:p>
    <w:p w:rsidR="00DF4FC7" w:rsidRPr="00DF4FC7" w:rsidRDefault="00DF4FC7" w:rsidP="00DF4FC7">
      <w:pPr>
        <w:autoSpaceDE w:val="0"/>
        <w:autoSpaceDN w:val="0"/>
        <w:adjustRightInd w:val="0"/>
        <w:spacing w:after="0" w:line="240" w:lineRule="auto"/>
        <w:jc w:val="both"/>
        <w:outlineLvl w:val="1"/>
        <w:rPr>
          <w:rFonts w:ascii="Times New Roman" w:hAnsi="Times New Roman"/>
          <w:spacing w:val="2"/>
          <w:sz w:val="28"/>
          <w:szCs w:val="28"/>
        </w:rPr>
      </w:pPr>
      <w:r w:rsidRPr="00DF4FC7">
        <w:rPr>
          <w:rFonts w:ascii="Times New Roman" w:hAnsi="Times New Roman"/>
          <w:spacing w:val="2"/>
          <w:sz w:val="28"/>
          <w:szCs w:val="28"/>
        </w:rPr>
        <w:t xml:space="preserve">                         (должность)    </w:t>
      </w:r>
      <w:r w:rsidRPr="00DF4FC7">
        <w:rPr>
          <w:rFonts w:ascii="Times New Roman" w:hAnsi="Times New Roman"/>
          <w:spacing w:val="2"/>
          <w:sz w:val="28"/>
          <w:szCs w:val="28"/>
        </w:rPr>
        <w:tab/>
      </w:r>
      <w:r w:rsidRPr="00DF4FC7">
        <w:rPr>
          <w:rFonts w:ascii="Times New Roman" w:hAnsi="Times New Roman"/>
          <w:spacing w:val="2"/>
          <w:sz w:val="28"/>
          <w:szCs w:val="28"/>
        </w:rPr>
        <w:tab/>
        <w:t xml:space="preserve">(подпись)    (расшифровка  подписи) </w:t>
      </w:r>
    </w:p>
    <w:p w:rsidR="00DF4FC7" w:rsidRPr="00DF4FC7" w:rsidRDefault="00DF4FC7" w:rsidP="00DF4FC7">
      <w:pPr>
        <w:autoSpaceDE w:val="0"/>
        <w:autoSpaceDN w:val="0"/>
        <w:adjustRightInd w:val="0"/>
        <w:spacing w:after="0" w:line="240" w:lineRule="auto"/>
        <w:jc w:val="both"/>
        <w:outlineLvl w:val="1"/>
        <w:rPr>
          <w:rFonts w:ascii="Times New Roman" w:hAnsi="Times New Roman"/>
          <w:sz w:val="28"/>
          <w:szCs w:val="28"/>
        </w:rPr>
      </w:pPr>
    </w:p>
    <w:p w:rsidR="00DF4FC7" w:rsidRPr="00DF4FC7" w:rsidRDefault="00DF4FC7" w:rsidP="00DF4FC7">
      <w:pPr>
        <w:autoSpaceDE w:val="0"/>
        <w:autoSpaceDN w:val="0"/>
        <w:adjustRightInd w:val="0"/>
        <w:spacing w:after="0" w:line="240" w:lineRule="auto"/>
        <w:jc w:val="right"/>
        <w:outlineLvl w:val="1"/>
        <w:rPr>
          <w:rFonts w:ascii="Times New Roman" w:hAnsi="Times New Roman"/>
          <w:sz w:val="28"/>
          <w:szCs w:val="28"/>
        </w:rPr>
      </w:pPr>
    </w:p>
    <w:p w:rsidR="00DF4FC7" w:rsidRPr="00DF4FC7" w:rsidRDefault="00DF4FC7" w:rsidP="00DF4FC7">
      <w:pPr>
        <w:autoSpaceDE w:val="0"/>
        <w:autoSpaceDN w:val="0"/>
        <w:adjustRightInd w:val="0"/>
        <w:spacing w:after="0" w:line="240" w:lineRule="auto"/>
        <w:jc w:val="right"/>
        <w:outlineLvl w:val="1"/>
        <w:rPr>
          <w:rFonts w:ascii="Times New Roman" w:hAnsi="Times New Roman"/>
          <w:sz w:val="28"/>
          <w:szCs w:val="28"/>
        </w:rPr>
      </w:pPr>
    </w:p>
    <w:p w:rsidR="00DF4FC7" w:rsidRPr="00DF4FC7" w:rsidRDefault="00DF4FC7" w:rsidP="00DF4FC7">
      <w:pPr>
        <w:autoSpaceDE w:val="0"/>
        <w:autoSpaceDN w:val="0"/>
        <w:adjustRightInd w:val="0"/>
        <w:spacing w:after="0" w:line="240" w:lineRule="auto"/>
        <w:outlineLvl w:val="1"/>
        <w:rPr>
          <w:rFonts w:ascii="Times New Roman" w:hAnsi="Times New Roman"/>
          <w:sz w:val="28"/>
          <w:szCs w:val="28"/>
        </w:rPr>
      </w:pPr>
    </w:p>
    <w:p w:rsidR="00DF4FC7" w:rsidRDefault="00DF4FC7" w:rsidP="00DF4FC7">
      <w:pPr>
        <w:autoSpaceDE w:val="0"/>
        <w:autoSpaceDN w:val="0"/>
        <w:adjustRightInd w:val="0"/>
        <w:spacing w:after="0" w:line="240" w:lineRule="auto"/>
        <w:rPr>
          <w:rFonts w:ascii="Courier New" w:hAnsi="Courier New" w:cs="Courier New"/>
          <w:sz w:val="20"/>
          <w:szCs w:val="20"/>
        </w:rPr>
      </w:pPr>
    </w:p>
    <w:p w:rsidR="0043626D" w:rsidRDefault="0043626D" w:rsidP="00DF4FC7">
      <w:pPr>
        <w:autoSpaceDE w:val="0"/>
        <w:autoSpaceDN w:val="0"/>
        <w:adjustRightInd w:val="0"/>
        <w:spacing w:after="0" w:line="240" w:lineRule="auto"/>
        <w:rPr>
          <w:rFonts w:ascii="Courier New" w:hAnsi="Courier New" w:cs="Courier New"/>
          <w:sz w:val="20"/>
          <w:szCs w:val="20"/>
        </w:rPr>
      </w:pPr>
    </w:p>
    <w:p w:rsidR="0043626D" w:rsidRPr="0043626D" w:rsidRDefault="0043626D" w:rsidP="0043626D">
      <w:pPr>
        <w:tabs>
          <w:tab w:val="left" w:pos="14940"/>
        </w:tabs>
        <w:autoSpaceDE w:val="0"/>
        <w:autoSpaceDN w:val="0"/>
        <w:adjustRightInd w:val="0"/>
        <w:spacing w:after="0" w:line="240" w:lineRule="auto"/>
        <w:ind w:right="171" w:firstLine="5760"/>
        <w:outlineLvl w:val="2"/>
        <w:rPr>
          <w:rFonts w:ascii="Times New Roman" w:hAnsi="Times New Roman"/>
          <w:sz w:val="24"/>
          <w:szCs w:val="24"/>
        </w:rPr>
      </w:pPr>
      <w:r w:rsidRPr="0043626D">
        <w:rPr>
          <w:rFonts w:ascii="Times New Roman" w:hAnsi="Times New Roman"/>
          <w:sz w:val="24"/>
          <w:szCs w:val="24"/>
        </w:rPr>
        <w:lastRenderedPageBreak/>
        <w:t>Приложение № 2</w:t>
      </w:r>
    </w:p>
    <w:p w:rsidR="0043626D" w:rsidRPr="0043626D" w:rsidRDefault="0043626D" w:rsidP="0043626D">
      <w:pPr>
        <w:tabs>
          <w:tab w:val="left" w:pos="14940"/>
        </w:tabs>
        <w:autoSpaceDE w:val="0"/>
        <w:autoSpaceDN w:val="0"/>
        <w:adjustRightInd w:val="0"/>
        <w:spacing w:after="0" w:line="240" w:lineRule="auto"/>
        <w:ind w:left="5760" w:right="171"/>
        <w:rPr>
          <w:rFonts w:ascii="Times New Roman" w:hAnsi="Times New Roman"/>
          <w:sz w:val="24"/>
          <w:szCs w:val="24"/>
        </w:rPr>
      </w:pPr>
      <w:r w:rsidRPr="0043626D">
        <w:rPr>
          <w:rFonts w:ascii="Times New Roman" w:hAnsi="Times New Roman"/>
          <w:sz w:val="24"/>
          <w:szCs w:val="24"/>
        </w:rPr>
        <w:t xml:space="preserve">к Инструкции о порядке использования бюджетных ассигнований резервного фонда муниципального образования </w:t>
      </w:r>
      <w:r w:rsidR="000604FD" w:rsidRPr="00A1053E">
        <w:rPr>
          <w:rFonts w:ascii="Times New Roman" w:hAnsi="Times New Roman"/>
          <w:sz w:val="24"/>
          <w:szCs w:val="24"/>
        </w:rPr>
        <w:t>Гавриловский</w:t>
      </w:r>
      <w:r w:rsidR="000604FD" w:rsidRPr="00FA05FF">
        <w:rPr>
          <w:rFonts w:ascii="Times New Roman" w:hAnsi="Times New Roman"/>
          <w:sz w:val="28"/>
          <w:szCs w:val="28"/>
        </w:rPr>
        <w:t xml:space="preserve"> </w:t>
      </w:r>
      <w:r w:rsidR="009E3640" w:rsidRPr="009E3640">
        <w:rPr>
          <w:rFonts w:ascii="Times New Roman" w:hAnsi="Times New Roman"/>
          <w:sz w:val="24"/>
          <w:szCs w:val="24"/>
        </w:rPr>
        <w:t>сельсовет Саракташского района</w:t>
      </w:r>
      <w:r w:rsidRPr="0043626D">
        <w:rPr>
          <w:rFonts w:ascii="Times New Roman" w:hAnsi="Times New Roman"/>
          <w:sz w:val="24"/>
          <w:szCs w:val="24"/>
        </w:rPr>
        <w:t xml:space="preserve"> </w:t>
      </w:r>
      <w:r w:rsidR="00A1053E">
        <w:rPr>
          <w:rFonts w:ascii="Times New Roman" w:hAnsi="Times New Roman"/>
          <w:sz w:val="24"/>
          <w:szCs w:val="24"/>
        </w:rPr>
        <w:t>Оренбургской области</w:t>
      </w:r>
    </w:p>
    <w:p w:rsidR="0043626D" w:rsidRPr="0043626D" w:rsidRDefault="0043626D" w:rsidP="0043626D">
      <w:pPr>
        <w:autoSpaceDE w:val="0"/>
        <w:autoSpaceDN w:val="0"/>
        <w:adjustRightInd w:val="0"/>
        <w:spacing w:after="0" w:line="240" w:lineRule="auto"/>
        <w:rPr>
          <w:rFonts w:ascii="Times New Roman" w:hAnsi="Times New Roman"/>
          <w:sz w:val="24"/>
          <w:szCs w:val="24"/>
        </w:rPr>
      </w:pPr>
    </w:p>
    <w:p w:rsidR="0043626D" w:rsidRPr="0043626D" w:rsidRDefault="0043626D" w:rsidP="0043626D">
      <w:pPr>
        <w:autoSpaceDE w:val="0"/>
        <w:autoSpaceDN w:val="0"/>
        <w:adjustRightInd w:val="0"/>
        <w:spacing w:after="0" w:line="240" w:lineRule="auto"/>
        <w:rPr>
          <w:rFonts w:ascii="Times New Roman" w:hAnsi="Times New Roman"/>
          <w:sz w:val="24"/>
          <w:szCs w:val="24"/>
        </w:rPr>
      </w:pP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СОГЛАСОВАНО                                                                           УТВЕРЖДАЮ</w:t>
      </w:r>
    </w:p>
    <w:p w:rsidR="009E3640" w:rsidRDefault="009E3640" w:rsidP="0043626D">
      <w:pPr>
        <w:autoSpaceDE w:val="0"/>
        <w:autoSpaceDN w:val="0"/>
        <w:adjustRightInd w:val="0"/>
        <w:spacing w:after="0" w:line="240" w:lineRule="auto"/>
        <w:rPr>
          <w:rFonts w:ascii="Times New Roman" w:hAnsi="Times New Roman"/>
          <w:sz w:val="24"/>
          <w:szCs w:val="24"/>
        </w:rPr>
      </w:pPr>
    </w:p>
    <w:p w:rsidR="009E3640" w:rsidRDefault="009E3640" w:rsidP="0043626D">
      <w:pPr>
        <w:autoSpaceDE w:val="0"/>
        <w:autoSpaceDN w:val="0"/>
        <w:adjustRightInd w:val="0"/>
        <w:spacing w:after="0" w:line="240" w:lineRule="auto"/>
        <w:rPr>
          <w:rFonts w:ascii="Times New Roman" w:hAnsi="Times New Roman"/>
          <w:sz w:val="24"/>
          <w:szCs w:val="24"/>
        </w:rPr>
      </w:pPr>
    </w:p>
    <w:p w:rsidR="009E3640" w:rsidRDefault="009E3640" w:rsidP="0043626D">
      <w:pPr>
        <w:autoSpaceDE w:val="0"/>
        <w:autoSpaceDN w:val="0"/>
        <w:adjustRightInd w:val="0"/>
        <w:spacing w:after="0" w:line="240" w:lineRule="auto"/>
        <w:rPr>
          <w:rFonts w:ascii="Times New Roman" w:hAnsi="Times New Roman"/>
          <w:sz w:val="24"/>
          <w:szCs w:val="24"/>
        </w:rPr>
      </w:pPr>
    </w:p>
    <w:p w:rsidR="009E3640" w:rsidRDefault="009E3640" w:rsidP="0043626D">
      <w:pPr>
        <w:autoSpaceDE w:val="0"/>
        <w:autoSpaceDN w:val="0"/>
        <w:adjustRightInd w:val="0"/>
        <w:spacing w:after="0" w:line="240" w:lineRule="auto"/>
        <w:rPr>
          <w:rFonts w:ascii="Times New Roman" w:hAnsi="Times New Roman"/>
          <w:sz w:val="24"/>
          <w:szCs w:val="24"/>
        </w:rPr>
      </w:pPr>
    </w:p>
    <w:p w:rsidR="009E3640" w:rsidRDefault="009E3640" w:rsidP="0043626D">
      <w:pPr>
        <w:autoSpaceDE w:val="0"/>
        <w:autoSpaceDN w:val="0"/>
        <w:adjustRightInd w:val="0"/>
        <w:spacing w:after="0" w:line="240" w:lineRule="auto"/>
        <w:rPr>
          <w:rFonts w:ascii="Times New Roman" w:hAnsi="Times New Roman"/>
          <w:sz w:val="24"/>
          <w:szCs w:val="24"/>
        </w:rPr>
      </w:pP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___________________________                                             __________________________</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М.П. "___" ___________ 20__ г.                                            М.П. "___" ___________ 20__ г.</w:t>
      </w:r>
    </w:p>
    <w:p w:rsidR="0043626D" w:rsidRPr="0043626D" w:rsidRDefault="0043626D" w:rsidP="0043626D">
      <w:pPr>
        <w:autoSpaceDE w:val="0"/>
        <w:autoSpaceDN w:val="0"/>
        <w:adjustRightInd w:val="0"/>
        <w:spacing w:after="0" w:line="240" w:lineRule="auto"/>
        <w:rPr>
          <w:rFonts w:ascii="Times New Roman" w:hAnsi="Times New Roman"/>
          <w:sz w:val="24"/>
          <w:szCs w:val="24"/>
        </w:rPr>
      </w:pP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w:t>
      </w:r>
    </w:p>
    <w:p w:rsidR="0043626D" w:rsidRPr="0043626D" w:rsidRDefault="0043626D" w:rsidP="0043626D">
      <w:pPr>
        <w:autoSpaceDE w:val="0"/>
        <w:autoSpaceDN w:val="0"/>
        <w:adjustRightInd w:val="0"/>
        <w:spacing w:after="0" w:line="240" w:lineRule="auto"/>
        <w:rPr>
          <w:rFonts w:ascii="Times New Roman" w:hAnsi="Times New Roman"/>
          <w:sz w:val="24"/>
          <w:szCs w:val="24"/>
        </w:rPr>
      </w:pP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АКТ</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обследования объекта, поврежденного (разрушенного)</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в результате</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__________________________________________________________________________________</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(наименование чрезвычайной ситуации)</w:t>
      </w:r>
    </w:p>
    <w:p w:rsidR="0043626D" w:rsidRPr="0043626D" w:rsidRDefault="0043626D" w:rsidP="0043626D">
      <w:pPr>
        <w:autoSpaceDE w:val="0"/>
        <w:autoSpaceDN w:val="0"/>
        <w:adjustRightInd w:val="0"/>
        <w:spacing w:after="0" w:line="240" w:lineRule="auto"/>
        <w:rPr>
          <w:rFonts w:ascii="Times New Roman" w:hAnsi="Times New Roman"/>
          <w:sz w:val="24"/>
          <w:szCs w:val="24"/>
        </w:rPr>
      </w:pP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в_________________________________________________________________________________</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(местонахождение объекта)</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Наименование объекта _____________________________________________________________</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__________________________________________________________________________________</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Собственник объекта _______________________________________________________________</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(ведомственная принадлежность)</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Параметры объекта _________________________________________________________________</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(длина, ширина, высота)</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Характеристики   и  объемы   повреждений   (разрушений)  по  конструктивным элементам __________________________________________________________________________________</w:t>
      </w:r>
    </w:p>
    <w:p w:rsidR="0043626D" w:rsidRPr="0043626D" w:rsidRDefault="0043626D" w:rsidP="0043626D">
      <w:pPr>
        <w:autoSpaceDE w:val="0"/>
        <w:autoSpaceDN w:val="0"/>
        <w:adjustRightInd w:val="0"/>
        <w:spacing w:after="0" w:line="240" w:lineRule="auto"/>
        <w:rPr>
          <w:rFonts w:ascii="Times New Roman" w:hAnsi="Times New Roman"/>
          <w:sz w:val="24"/>
          <w:szCs w:val="24"/>
        </w:rPr>
      </w:pP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Комиссия в составе:</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Председатель комиссии</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_________________ ____________________ _________________ __________________</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(должность)                     (ф.и.о.)                        (подпись)                      (дата)</w:t>
      </w:r>
    </w:p>
    <w:p w:rsidR="0043626D" w:rsidRPr="0043626D" w:rsidRDefault="0043626D" w:rsidP="0043626D">
      <w:pPr>
        <w:autoSpaceDE w:val="0"/>
        <w:autoSpaceDN w:val="0"/>
        <w:adjustRightInd w:val="0"/>
        <w:spacing w:after="0" w:line="240" w:lineRule="auto"/>
        <w:rPr>
          <w:rFonts w:ascii="Times New Roman" w:hAnsi="Times New Roman"/>
          <w:sz w:val="24"/>
          <w:szCs w:val="24"/>
        </w:rPr>
      </w:pP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Члены комиссии:</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_________________ ____________________ _________________ __________________</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(должность)                     (ф.и.о.)                        (подпись)                      (дата)</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_________________ ____________________ _________________ __________________</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(должность)                     (ф.и.о.)                        (подпись)                      (дата)</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_________________ ____________________ _________________ __________________</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(должность)                     (ф.и.о.)                        (подпись)                      (дата)</w:t>
      </w:r>
    </w:p>
    <w:p w:rsidR="0043626D" w:rsidRPr="0043626D" w:rsidRDefault="0043626D" w:rsidP="0043626D">
      <w:pPr>
        <w:autoSpaceDE w:val="0"/>
        <w:autoSpaceDN w:val="0"/>
        <w:adjustRightInd w:val="0"/>
        <w:spacing w:after="0" w:line="240" w:lineRule="auto"/>
        <w:jc w:val="both"/>
        <w:outlineLvl w:val="1"/>
        <w:rPr>
          <w:rFonts w:ascii="Times New Roman" w:hAnsi="Times New Roman"/>
          <w:sz w:val="28"/>
          <w:szCs w:val="28"/>
        </w:rPr>
        <w:sectPr w:rsidR="0043626D" w:rsidRPr="0043626D" w:rsidSect="00FA05FF">
          <w:pgSz w:w="11906" w:h="16838"/>
          <w:pgMar w:top="1134" w:right="567" w:bottom="1134" w:left="1418" w:header="680" w:footer="567" w:gutter="0"/>
          <w:pgNumType w:start="1"/>
          <w:cols w:space="708"/>
          <w:titlePg/>
          <w:docGrid w:linePitch="381"/>
        </w:sectPr>
      </w:pPr>
    </w:p>
    <w:p w:rsidR="0043626D" w:rsidRPr="0043626D" w:rsidRDefault="0043626D" w:rsidP="0043626D">
      <w:pPr>
        <w:tabs>
          <w:tab w:val="left" w:pos="14940"/>
        </w:tabs>
        <w:autoSpaceDE w:val="0"/>
        <w:autoSpaceDN w:val="0"/>
        <w:adjustRightInd w:val="0"/>
        <w:spacing w:after="0" w:line="240" w:lineRule="auto"/>
        <w:ind w:left="9639" w:right="171"/>
        <w:outlineLvl w:val="2"/>
        <w:rPr>
          <w:rFonts w:ascii="Times New Roman" w:hAnsi="Times New Roman"/>
          <w:sz w:val="24"/>
          <w:szCs w:val="24"/>
        </w:rPr>
      </w:pPr>
      <w:r w:rsidRPr="0043626D">
        <w:rPr>
          <w:rFonts w:ascii="Times New Roman" w:hAnsi="Times New Roman"/>
          <w:sz w:val="24"/>
          <w:szCs w:val="24"/>
        </w:rPr>
        <w:lastRenderedPageBreak/>
        <w:t xml:space="preserve">Приложение № 3 к Инструкции о порядке использования бюджетных ассигнований резервного фонда муниципального образования </w:t>
      </w:r>
      <w:r w:rsidR="000604FD" w:rsidRPr="00A1053E">
        <w:rPr>
          <w:rFonts w:ascii="Times New Roman" w:hAnsi="Times New Roman"/>
          <w:sz w:val="24"/>
          <w:szCs w:val="24"/>
        </w:rPr>
        <w:t xml:space="preserve">Гавриловский </w:t>
      </w:r>
      <w:r w:rsidR="009E3640" w:rsidRPr="009E3640">
        <w:rPr>
          <w:rFonts w:ascii="Times New Roman" w:hAnsi="Times New Roman"/>
          <w:sz w:val="24"/>
          <w:szCs w:val="24"/>
        </w:rPr>
        <w:t>сельсовет Саракташского района</w:t>
      </w:r>
      <w:r w:rsidR="00A1053E">
        <w:rPr>
          <w:rFonts w:ascii="Times New Roman" w:hAnsi="Times New Roman"/>
          <w:sz w:val="24"/>
          <w:szCs w:val="24"/>
        </w:rPr>
        <w:t xml:space="preserve"> Оренбургской области</w:t>
      </w:r>
    </w:p>
    <w:p w:rsidR="0043626D" w:rsidRPr="0043626D" w:rsidRDefault="0043626D" w:rsidP="0043626D">
      <w:pPr>
        <w:tabs>
          <w:tab w:val="left" w:pos="14940"/>
        </w:tabs>
        <w:autoSpaceDE w:val="0"/>
        <w:autoSpaceDN w:val="0"/>
        <w:adjustRightInd w:val="0"/>
        <w:spacing w:after="0" w:line="240" w:lineRule="auto"/>
        <w:ind w:right="171" w:firstLine="10440"/>
        <w:outlineLvl w:val="2"/>
        <w:rPr>
          <w:rFonts w:ascii="Times New Roman" w:hAnsi="Times New Roman"/>
          <w:sz w:val="24"/>
          <w:szCs w:val="24"/>
        </w:rPr>
      </w:pP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ОСНОВНЫЕ СВЕДЕНИЯ</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о материальном ущербе _________________________________________________________________________________________________________________________</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(производственных зданий и сооружений, объектов социальной сферы и жилищно-коммунального хозяйства, мостов, дорог)</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и материальном ущербе от __________________________________________________________________________________________________</w:t>
      </w:r>
    </w:p>
    <w:p w:rsidR="0043626D" w:rsidRPr="0043626D" w:rsidRDefault="0043626D" w:rsidP="0043626D">
      <w:pPr>
        <w:autoSpaceDE w:val="0"/>
        <w:autoSpaceDN w:val="0"/>
        <w:adjustRightInd w:val="0"/>
        <w:spacing w:after="0" w:line="240" w:lineRule="auto"/>
        <w:rPr>
          <w:rFonts w:ascii="Times New Roman" w:hAnsi="Times New Roman"/>
          <w:sz w:val="20"/>
          <w:szCs w:val="20"/>
        </w:rPr>
      </w:pPr>
      <w:r w:rsidRPr="0043626D">
        <w:rPr>
          <w:rFonts w:ascii="Times New Roman" w:hAnsi="Times New Roman"/>
          <w:sz w:val="24"/>
          <w:szCs w:val="24"/>
        </w:rPr>
        <w:t xml:space="preserve">                          </w:t>
      </w:r>
      <w:r w:rsidRPr="0043626D">
        <w:rPr>
          <w:rFonts w:ascii="Times New Roman" w:hAnsi="Times New Roman"/>
          <w:sz w:val="24"/>
          <w:szCs w:val="24"/>
        </w:rPr>
        <w:tab/>
      </w:r>
      <w:r w:rsidRPr="0043626D">
        <w:rPr>
          <w:rFonts w:ascii="Times New Roman" w:hAnsi="Times New Roman"/>
          <w:sz w:val="24"/>
          <w:szCs w:val="24"/>
        </w:rPr>
        <w:tab/>
        <w:t xml:space="preserve">(наводнения, ураганного (штормового) ветра, прочих чрезвычайных ситуаций)    </w:t>
      </w:r>
      <w:r w:rsidRPr="0043626D">
        <w:rPr>
          <w:rFonts w:ascii="Times New Roman" w:hAnsi="Times New Roman"/>
          <w:sz w:val="24"/>
          <w:szCs w:val="24"/>
        </w:rPr>
        <w:tab/>
      </w:r>
      <w:r w:rsidRPr="0043626D">
        <w:rPr>
          <w:rFonts w:ascii="Times New Roman" w:hAnsi="Times New Roman"/>
          <w:sz w:val="24"/>
          <w:szCs w:val="24"/>
        </w:rPr>
        <w:tab/>
        <w:t xml:space="preserve">(дата)            </w:t>
      </w:r>
    </w:p>
    <w:tbl>
      <w:tblPr>
        <w:tblW w:w="15075" w:type="dxa"/>
        <w:tblInd w:w="70" w:type="dxa"/>
        <w:tblLayout w:type="fixed"/>
        <w:tblCellMar>
          <w:left w:w="70" w:type="dxa"/>
          <w:right w:w="70" w:type="dxa"/>
        </w:tblCellMar>
        <w:tblLook w:val="0000" w:firstRow="0" w:lastRow="0" w:firstColumn="0" w:lastColumn="0" w:noHBand="0" w:noVBand="0"/>
      </w:tblPr>
      <w:tblGrid>
        <w:gridCol w:w="540"/>
        <w:gridCol w:w="1980"/>
        <w:gridCol w:w="1440"/>
        <w:gridCol w:w="1980"/>
        <w:gridCol w:w="1305"/>
        <w:gridCol w:w="1755"/>
        <w:gridCol w:w="1665"/>
        <w:gridCol w:w="1575"/>
        <w:gridCol w:w="1350"/>
        <w:gridCol w:w="1485"/>
      </w:tblGrid>
      <w:tr w:rsidR="0043626D" w:rsidRPr="006367A5" w:rsidTr="00FA05FF">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N </w:t>
            </w:r>
            <w:r w:rsidRPr="0043626D">
              <w:rPr>
                <w:rFonts w:ascii="Times New Roman" w:hAnsi="Times New Roman"/>
                <w:sz w:val="24"/>
                <w:szCs w:val="24"/>
              </w:rPr>
              <w:br/>
              <w:t>п/п</w:t>
            </w:r>
          </w:p>
        </w:tc>
        <w:tc>
          <w:tcPr>
            <w:tcW w:w="1980" w:type="dxa"/>
            <w:vMerge w:val="restart"/>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Наименование  </w:t>
            </w:r>
            <w:r w:rsidRPr="0043626D">
              <w:rPr>
                <w:rFonts w:ascii="Times New Roman" w:hAnsi="Times New Roman"/>
                <w:sz w:val="24"/>
                <w:szCs w:val="24"/>
              </w:rPr>
              <w:br/>
              <w:t xml:space="preserve">пострадавшего </w:t>
            </w:r>
            <w:r w:rsidRPr="0043626D">
              <w:rPr>
                <w:rFonts w:ascii="Times New Roman" w:hAnsi="Times New Roman"/>
                <w:sz w:val="24"/>
                <w:szCs w:val="24"/>
              </w:rPr>
              <w:br/>
              <w:t xml:space="preserve">объекта, его   </w:t>
            </w:r>
            <w:r w:rsidRPr="0043626D">
              <w:rPr>
                <w:rFonts w:ascii="Times New Roman" w:hAnsi="Times New Roman"/>
                <w:sz w:val="24"/>
                <w:szCs w:val="24"/>
              </w:rPr>
              <w:br/>
              <w:t xml:space="preserve">ведомственная </w:t>
            </w:r>
            <w:r w:rsidRPr="0043626D">
              <w:rPr>
                <w:rFonts w:ascii="Times New Roman" w:hAnsi="Times New Roman"/>
                <w:sz w:val="24"/>
                <w:szCs w:val="24"/>
              </w:rPr>
              <w:br/>
              <w:t>принадлежность</w:t>
            </w:r>
          </w:p>
        </w:tc>
        <w:tc>
          <w:tcPr>
            <w:tcW w:w="1440" w:type="dxa"/>
            <w:vMerge w:val="restart"/>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Степень </w:t>
            </w:r>
            <w:r w:rsidRPr="0043626D">
              <w:rPr>
                <w:rFonts w:ascii="Times New Roman" w:hAnsi="Times New Roman"/>
                <w:sz w:val="24"/>
                <w:szCs w:val="24"/>
              </w:rPr>
              <w:br/>
              <w:t xml:space="preserve">разрушения  </w:t>
            </w:r>
            <w:r w:rsidRPr="0043626D">
              <w:rPr>
                <w:rFonts w:ascii="Times New Roman" w:hAnsi="Times New Roman"/>
                <w:sz w:val="24"/>
                <w:szCs w:val="24"/>
              </w:rPr>
              <w:br/>
              <w:t>(слабая,</w:t>
            </w:r>
            <w:r w:rsidRPr="0043626D">
              <w:rPr>
                <w:rFonts w:ascii="Times New Roman" w:hAnsi="Times New Roman"/>
                <w:sz w:val="24"/>
                <w:szCs w:val="24"/>
              </w:rPr>
              <w:br/>
              <w:t>средняя,</w:t>
            </w:r>
            <w:r w:rsidRPr="0043626D">
              <w:rPr>
                <w:rFonts w:ascii="Times New Roman" w:hAnsi="Times New Roman"/>
                <w:sz w:val="24"/>
                <w:szCs w:val="24"/>
              </w:rPr>
              <w:br/>
              <w:t>сильная)</w:t>
            </w:r>
          </w:p>
        </w:tc>
        <w:tc>
          <w:tcPr>
            <w:tcW w:w="1980" w:type="dxa"/>
            <w:vMerge w:val="restart"/>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Краткая </w:t>
            </w:r>
            <w:r w:rsidRPr="0043626D">
              <w:rPr>
                <w:rFonts w:ascii="Times New Roman" w:hAnsi="Times New Roman"/>
                <w:sz w:val="24"/>
                <w:szCs w:val="24"/>
              </w:rPr>
              <w:br/>
              <w:t>характеристика</w:t>
            </w:r>
          </w:p>
        </w:tc>
        <w:tc>
          <w:tcPr>
            <w:tcW w:w="4725" w:type="dxa"/>
            <w:gridSpan w:val="3"/>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Согласно данным бухгалтерского  </w:t>
            </w:r>
            <w:r w:rsidRPr="0043626D">
              <w:rPr>
                <w:rFonts w:ascii="Times New Roman" w:hAnsi="Times New Roman"/>
                <w:sz w:val="24"/>
                <w:szCs w:val="24"/>
              </w:rPr>
              <w:br/>
              <w:t>учета</w:t>
            </w:r>
          </w:p>
        </w:tc>
        <w:tc>
          <w:tcPr>
            <w:tcW w:w="1575" w:type="dxa"/>
            <w:vMerge w:val="restart"/>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Остаточная  </w:t>
            </w:r>
            <w:r w:rsidRPr="0043626D">
              <w:rPr>
                <w:rFonts w:ascii="Times New Roman" w:hAnsi="Times New Roman"/>
                <w:sz w:val="24"/>
                <w:szCs w:val="24"/>
              </w:rPr>
              <w:br/>
              <w:t xml:space="preserve">стоимость по </w:t>
            </w:r>
            <w:r w:rsidRPr="0043626D">
              <w:rPr>
                <w:rFonts w:ascii="Times New Roman" w:hAnsi="Times New Roman"/>
                <w:sz w:val="24"/>
                <w:szCs w:val="24"/>
              </w:rPr>
              <w:br/>
              <w:t xml:space="preserve">состоянию на </w:t>
            </w:r>
            <w:r w:rsidRPr="0043626D">
              <w:rPr>
                <w:rFonts w:ascii="Times New Roman" w:hAnsi="Times New Roman"/>
                <w:sz w:val="24"/>
                <w:szCs w:val="24"/>
              </w:rPr>
              <w:br/>
              <w:t>_____ 20__ г.</w:t>
            </w:r>
            <w:r w:rsidRPr="0043626D">
              <w:rPr>
                <w:rFonts w:ascii="Times New Roman" w:hAnsi="Times New Roman"/>
                <w:sz w:val="24"/>
                <w:szCs w:val="24"/>
              </w:rPr>
              <w:br/>
              <w:t>(тыс. руб.)</w:t>
            </w:r>
          </w:p>
        </w:tc>
        <w:tc>
          <w:tcPr>
            <w:tcW w:w="1350" w:type="dxa"/>
            <w:vMerge w:val="restart"/>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Сумма </w:t>
            </w:r>
            <w:r w:rsidRPr="0043626D">
              <w:rPr>
                <w:rFonts w:ascii="Times New Roman" w:hAnsi="Times New Roman"/>
                <w:sz w:val="24"/>
                <w:szCs w:val="24"/>
              </w:rPr>
              <w:br/>
              <w:t>ущерба</w:t>
            </w:r>
            <w:r w:rsidRPr="0043626D">
              <w:rPr>
                <w:rFonts w:ascii="Times New Roman" w:hAnsi="Times New Roman"/>
                <w:sz w:val="24"/>
                <w:szCs w:val="24"/>
              </w:rPr>
              <w:br/>
              <w:t>(тыс. руб.)</w:t>
            </w:r>
          </w:p>
        </w:tc>
        <w:tc>
          <w:tcPr>
            <w:tcW w:w="1485" w:type="dxa"/>
            <w:vMerge w:val="restart"/>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Страховое </w:t>
            </w:r>
            <w:r w:rsidRPr="0043626D">
              <w:rPr>
                <w:rFonts w:ascii="Times New Roman" w:hAnsi="Times New Roman"/>
                <w:sz w:val="24"/>
                <w:szCs w:val="24"/>
              </w:rPr>
              <w:br/>
              <w:t>возмещение</w:t>
            </w:r>
            <w:r w:rsidRPr="0043626D">
              <w:rPr>
                <w:rFonts w:ascii="Times New Roman" w:hAnsi="Times New Roman"/>
                <w:sz w:val="24"/>
                <w:szCs w:val="24"/>
              </w:rPr>
              <w:br/>
              <w:t>(тыс. руб.)</w:t>
            </w:r>
          </w:p>
        </w:tc>
      </w:tr>
      <w:tr w:rsidR="0043626D" w:rsidRPr="006367A5" w:rsidTr="00FA05FF">
        <w:trPr>
          <w:cantSplit/>
          <w:trHeight w:val="960"/>
        </w:trPr>
        <w:tc>
          <w:tcPr>
            <w:tcW w:w="540" w:type="dxa"/>
            <w:vMerge/>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spacing w:after="0" w:line="240" w:lineRule="auto"/>
              <w:rPr>
                <w:rFonts w:ascii="Times New Roman" w:hAnsi="Times New Roman"/>
                <w:sz w:val="24"/>
                <w:szCs w:val="24"/>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spacing w:after="0" w:line="240" w:lineRule="auto"/>
              <w:rPr>
                <w:rFonts w:ascii="Times New Roman" w:hAnsi="Times New Roman"/>
                <w:sz w:val="24"/>
                <w:szCs w:val="24"/>
              </w:rPr>
            </w:pPr>
          </w:p>
        </w:tc>
        <w:tc>
          <w:tcPr>
            <w:tcW w:w="1440" w:type="dxa"/>
            <w:vMerge/>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spacing w:after="0" w:line="240" w:lineRule="auto"/>
              <w:rPr>
                <w:rFonts w:ascii="Times New Roman" w:hAnsi="Times New Roman"/>
                <w:sz w:val="24"/>
                <w:szCs w:val="24"/>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spacing w:after="0" w:line="240" w:lineRule="auto"/>
              <w:rPr>
                <w:rFonts w:ascii="Times New Roman" w:hAnsi="Times New Roman"/>
                <w:sz w:val="24"/>
                <w:szCs w:val="24"/>
              </w:rPr>
            </w:pPr>
          </w:p>
        </w:tc>
        <w:tc>
          <w:tcPr>
            <w:tcW w:w="1305"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год  </w:t>
            </w:r>
            <w:r w:rsidRPr="0043626D">
              <w:rPr>
                <w:rFonts w:ascii="Times New Roman" w:hAnsi="Times New Roman"/>
                <w:sz w:val="24"/>
                <w:szCs w:val="24"/>
              </w:rPr>
              <w:br/>
              <w:t>возведения</w:t>
            </w:r>
          </w:p>
        </w:tc>
        <w:tc>
          <w:tcPr>
            <w:tcW w:w="1755"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балансовая  </w:t>
            </w:r>
            <w:r w:rsidRPr="0043626D">
              <w:rPr>
                <w:rFonts w:ascii="Times New Roman" w:hAnsi="Times New Roman"/>
                <w:sz w:val="24"/>
                <w:szCs w:val="24"/>
              </w:rPr>
              <w:br/>
              <w:t xml:space="preserve">стоимость по </w:t>
            </w:r>
            <w:r w:rsidRPr="0043626D">
              <w:rPr>
                <w:rFonts w:ascii="Times New Roman" w:hAnsi="Times New Roman"/>
                <w:sz w:val="24"/>
                <w:szCs w:val="24"/>
              </w:rPr>
              <w:br/>
              <w:t xml:space="preserve">состоянию на </w:t>
            </w:r>
            <w:r w:rsidRPr="0043626D">
              <w:rPr>
                <w:rFonts w:ascii="Times New Roman" w:hAnsi="Times New Roman"/>
                <w:sz w:val="24"/>
                <w:szCs w:val="24"/>
              </w:rPr>
              <w:br/>
              <w:t>_____ 20__ г.</w:t>
            </w:r>
            <w:r w:rsidRPr="0043626D">
              <w:rPr>
                <w:rFonts w:ascii="Times New Roman" w:hAnsi="Times New Roman"/>
                <w:sz w:val="24"/>
                <w:szCs w:val="24"/>
              </w:rPr>
              <w:br/>
              <w:t>(тыс. руб.)</w:t>
            </w:r>
          </w:p>
        </w:tc>
        <w:tc>
          <w:tcPr>
            <w:tcW w:w="1665"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амортизация </w:t>
            </w:r>
            <w:r w:rsidRPr="0043626D">
              <w:rPr>
                <w:rFonts w:ascii="Times New Roman" w:hAnsi="Times New Roman"/>
                <w:sz w:val="24"/>
                <w:szCs w:val="24"/>
              </w:rPr>
              <w:br/>
              <w:t xml:space="preserve">по      </w:t>
            </w:r>
            <w:r w:rsidRPr="0043626D">
              <w:rPr>
                <w:rFonts w:ascii="Times New Roman" w:hAnsi="Times New Roman"/>
                <w:sz w:val="24"/>
                <w:szCs w:val="24"/>
              </w:rPr>
              <w:br/>
              <w:t xml:space="preserve">состоянию на </w:t>
            </w:r>
            <w:r w:rsidRPr="0043626D">
              <w:rPr>
                <w:rFonts w:ascii="Times New Roman" w:hAnsi="Times New Roman"/>
                <w:sz w:val="24"/>
                <w:szCs w:val="24"/>
              </w:rPr>
              <w:br/>
              <w:t>_____ 20__ г.</w:t>
            </w:r>
            <w:r w:rsidRPr="0043626D">
              <w:rPr>
                <w:rFonts w:ascii="Times New Roman" w:hAnsi="Times New Roman"/>
                <w:sz w:val="24"/>
                <w:szCs w:val="24"/>
              </w:rPr>
              <w:br/>
              <w:t>(тыс. руб.)</w:t>
            </w:r>
          </w:p>
        </w:tc>
        <w:tc>
          <w:tcPr>
            <w:tcW w:w="1575" w:type="dxa"/>
            <w:vMerge/>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spacing w:after="0" w:line="240" w:lineRule="auto"/>
              <w:rPr>
                <w:rFonts w:ascii="Times New Roman" w:hAnsi="Times New Roman"/>
                <w:sz w:val="24"/>
                <w:szCs w:val="24"/>
              </w:rPr>
            </w:pPr>
          </w:p>
        </w:tc>
        <w:tc>
          <w:tcPr>
            <w:tcW w:w="1350" w:type="dxa"/>
            <w:vMerge/>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spacing w:after="0" w:line="240" w:lineRule="auto"/>
              <w:rPr>
                <w:rFonts w:ascii="Times New Roman" w:hAnsi="Times New Roman"/>
                <w:sz w:val="24"/>
                <w:szCs w:val="24"/>
              </w:rPr>
            </w:pPr>
          </w:p>
        </w:tc>
        <w:tc>
          <w:tcPr>
            <w:tcW w:w="1485" w:type="dxa"/>
            <w:vMerge/>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spacing w:after="0" w:line="240" w:lineRule="auto"/>
              <w:rPr>
                <w:rFonts w:ascii="Times New Roman" w:hAnsi="Times New Roman"/>
                <w:sz w:val="24"/>
                <w:szCs w:val="24"/>
              </w:rPr>
            </w:pPr>
          </w:p>
        </w:tc>
      </w:tr>
      <w:tr w:rsidR="0043626D" w:rsidRPr="006367A5" w:rsidTr="00FA05F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1</w:t>
            </w:r>
          </w:p>
        </w:tc>
        <w:tc>
          <w:tcPr>
            <w:tcW w:w="198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2</w:t>
            </w:r>
          </w:p>
        </w:tc>
        <w:tc>
          <w:tcPr>
            <w:tcW w:w="144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3</w:t>
            </w:r>
          </w:p>
        </w:tc>
        <w:tc>
          <w:tcPr>
            <w:tcW w:w="198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4</w:t>
            </w:r>
          </w:p>
        </w:tc>
        <w:tc>
          <w:tcPr>
            <w:tcW w:w="1305"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5</w:t>
            </w:r>
          </w:p>
        </w:tc>
        <w:tc>
          <w:tcPr>
            <w:tcW w:w="1755"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6</w:t>
            </w:r>
          </w:p>
        </w:tc>
        <w:tc>
          <w:tcPr>
            <w:tcW w:w="1665"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7</w:t>
            </w:r>
          </w:p>
        </w:tc>
        <w:tc>
          <w:tcPr>
            <w:tcW w:w="1575"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9</w:t>
            </w:r>
          </w:p>
        </w:tc>
        <w:tc>
          <w:tcPr>
            <w:tcW w:w="1485"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10</w:t>
            </w:r>
          </w:p>
        </w:tc>
      </w:tr>
      <w:tr w:rsidR="0043626D" w:rsidRPr="006367A5" w:rsidTr="00FA05FF">
        <w:trPr>
          <w:cantSplit/>
          <w:trHeight w:val="240"/>
        </w:trPr>
        <w:tc>
          <w:tcPr>
            <w:tcW w:w="54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665"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r>
    </w:tbl>
    <w:p w:rsidR="0043626D" w:rsidRPr="0043626D" w:rsidRDefault="0043626D" w:rsidP="0043626D">
      <w:pPr>
        <w:tabs>
          <w:tab w:val="left" w:pos="0"/>
        </w:tabs>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Примечания.</w:t>
      </w:r>
    </w:p>
    <w:p w:rsidR="0043626D" w:rsidRPr="0043626D" w:rsidRDefault="0043626D" w:rsidP="0043626D">
      <w:pPr>
        <w:tabs>
          <w:tab w:val="left" w:pos="0"/>
        </w:tabs>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Слабая степень: разрушены до 30% кровли, окна, двери.</w:t>
      </w:r>
    </w:p>
    <w:p w:rsidR="0043626D" w:rsidRPr="0043626D" w:rsidRDefault="0043626D" w:rsidP="0043626D">
      <w:pPr>
        <w:tabs>
          <w:tab w:val="left" w:pos="0"/>
        </w:tabs>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Средняя степень: разрушены до 50% кровли,  оконные и дверные  проемы, в стенах имеются трещины.</w:t>
      </w:r>
    </w:p>
    <w:p w:rsidR="0043626D" w:rsidRPr="0043626D" w:rsidRDefault="0043626D" w:rsidP="0043626D">
      <w:pPr>
        <w:tabs>
          <w:tab w:val="left" w:pos="0"/>
        </w:tabs>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Сильная  степень:  разрушены  и  обрушены  на 100% все стены (крыша) и перекрытия. Балки, колонны, фермы могут сохраниться.</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Руководитель предприятия                                                                         _____________ ________ _____________</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(на балансе которого находится объект)                                                         (подпись)         (дата)           (ф.и.о.)</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М.П.</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Руководитель муниципального учреждения инвентаризации</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И оценки имущества</w:t>
      </w:r>
      <w:r w:rsidRPr="0043626D">
        <w:rPr>
          <w:rFonts w:ascii="Times New Roman" w:hAnsi="Times New Roman"/>
          <w:sz w:val="24"/>
          <w:szCs w:val="24"/>
        </w:rPr>
        <w:tab/>
      </w:r>
      <w:r w:rsidRPr="0043626D">
        <w:rPr>
          <w:rFonts w:ascii="Times New Roman" w:hAnsi="Times New Roman"/>
          <w:sz w:val="24"/>
          <w:szCs w:val="24"/>
        </w:rPr>
        <w:tab/>
      </w:r>
      <w:r w:rsidRPr="0043626D">
        <w:rPr>
          <w:rFonts w:ascii="Times New Roman" w:hAnsi="Times New Roman"/>
          <w:sz w:val="24"/>
          <w:szCs w:val="24"/>
        </w:rPr>
        <w:tab/>
      </w:r>
      <w:r w:rsidRPr="0043626D">
        <w:rPr>
          <w:rFonts w:ascii="Times New Roman" w:hAnsi="Times New Roman"/>
          <w:sz w:val="24"/>
          <w:szCs w:val="24"/>
        </w:rPr>
        <w:tab/>
      </w:r>
      <w:r w:rsidRPr="0043626D">
        <w:rPr>
          <w:rFonts w:ascii="Times New Roman" w:hAnsi="Times New Roman"/>
          <w:sz w:val="24"/>
          <w:szCs w:val="24"/>
        </w:rPr>
        <w:tab/>
      </w:r>
      <w:r w:rsidRPr="0043626D">
        <w:rPr>
          <w:rFonts w:ascii="Times New Roman" w:hAnsi="Times New Roman"/>
          <w:sz w:val="24"/>
          <w:szCs w:val="24"/>
        </w:rPr>
        <w:tab/>
      </w:r>
      <w:r w:rsidRPr="0043626D">
        <w:rPr>
          <w:rFonts w:ascii="Times New Roman" w:hAnsi="Times New Roman"/>
          <w:sz w:val="24"/>
          <w:szCs w:val="24"/>
        </w:rPr>
        <w:tab/>
        <w:t xml:space="preserve"> ________ _____________ _____________</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М.П.                                                                                                                   (подпись)         (дата)          (ф.и.о.)</w:t>
      </w:r>
    </w:p>
    <w:p w:rsidR="0043626D" w:rsidRPr="0043626D" w:rsidRDefault="0043626D" w:rsidP="0043626D">
      <w:pPr>
        <w:autoSpaceDE w:val="0"/>
        <w:autoSpaceDN w:val="0"/>
        <w:adjustRightInd w:val="0"/>
        <w:spacing w:after="0" w:line="240" w:lineRule="auto"/>
        <w:rPr>
          <w:rFonts w:ascii="Times New Roman" w:hAnsi="Times New Roman"/>
          <w:sz w:val="24"/>
          <w:szCs w:val="24"/>
        </w:rPr>
      </w:pP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Руководитель страхового органа                                                                _____________ ________ _____________</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М.П                                                                                                                      (подпись)         (дата)         (ф.и.о.)</w:t>
      </w:r>
    </w:p>
    <w:p w:rsidR="0043626D" w:rsidRPr="0043626D" w:rsidRDefault="0043626D" w:rsidP="0043626D">
      <w:pPr>
        <w:tabs>
          <w:tab w:val="left" w:pos="14940"/>
        </w:tabs>
        <w:autoSpaceDE w:val="0"/>
        <w:autoSpaceDN w:val="0"/>
        <w:adjustRightInd w:val="0"/>
        <w:spacing w:after="0" w:line="240" w:lineRule="auto"/>
        <w:ind w:right="171" w:firstLine="10440"/>
        <w:outlineLvl w:val="2"/>
        <w:rPr>
          <w:rFonts w:ascii="Times New Roman" w:hAnsi="Times New Roman"/>
          <w:sz w:val="24"/>
          <w:szCs w:val="24"/>
        </w:rPr>
        <w:sectPr w:rsidR="0043626D" w:rsidRPr="0043626D" w:rsidSect="00FA05FF">
          <w:pgSz w:w="16838" w:h="11906" w:orient="landscape" w:code="9"/>
          <w:pgMar w:top="1134" w:right="1134" w:bottom="851" w:left="1134" w:header="709" w:footer="709" w:gutter="0"/>
          <w:pgNumType w:start="1"/>
          <w:cols w:space="708"/>
          <w:titlePg/>
          <w:docGrid w:linePitch="381"/>
        </w:sectPr>
      </w:pPr>
    </w:p>
    <w:p w:rsidR="0043626D" w:rsidRPr="0043626D" w:rsidRDefault="0043626D" w:rsidP="0043626D">
      <w:pPr>
        <w:tabs>
          <w:tab w:val="left" w:pos="14940"/>
        </w:tabs>
        <w:autoSpaceDE w:val="0"/>
        <w:autoSpaceDN w:val="0"/>
        <w:adjustRightInd w:val="0"/>
        <w:spacing w:after="0" w:line="240" w:lineRule="auto"/>
        <w:ind w:right="171" w:firstLine="10440"/>
        <w:outlineLvl w:val="2"/>
        <w:rPr>
          <w:rFonts w:ascii="Times New Roman" w:hAnsi="Times New Roman"/>
          <w:sz w:val="24"/>
          <w:szCs w:val="24"/>
        </w:rPr>
      </w:pPr>
      <w:r w:rsidRPr="0043626D">
        <w:rPr>
          <w:rFonts w:ascii="Times New Roman" w:hAnsi="Times New Roman"/>
          <w:sz w:val="24"/>
          <w:szCs w:val="24"/>
        </w:rPr>
        <w:lastRenderedPageBreak/>
        <w:t>Приложение № 4</w:t>
      </w:r>
    </w:p>
    <w:p w:rsidR="0043626D" w:rsidRPr="0043626D" w:rsidRDefault="0043626D" w:rsidP="0043626D">
      <w:pPr>
        <w:tabs>
          <w:tab w:val="left" w:pos="14940"/>
        </w:tabs>
        <w:autoSpaceDE w:val="0"/>
        <w:autoSpaceDN w:val="0"/>
        <w:adjustRightInd w:val="0"/>
        <w:spacing w:after="0" w:line="240" w:lineRule="auto"/>
        <w:ind w:left="10440" w:right="171"/>
        <w:rPr>
          <w:rFonts w:ascii="Times New Roman" w:hAnsi="Times New Roman"/>
          <w:sz w:val="24"/>
          <w:szCs w:val="24"/>
        </w:rPr>
      </w:pPr>
      <w:r w:rsidRPr="0043626D">
        <w:rPr>
          <w:rFonts w:ascii="Times New Roman" w:hAnsi="Times New Roman"/>
          <w:sz w:val="24"/>
          <w:szCs w:val="24"/>
        </w:rPr>
        <w:t xml:space="preserve">к Инструкции о порядке использования бюджетных ассигнований резервного фонда муниципального образования </w:t>
      </w:r>
      <w:r w:rsidR="000604FD" w:rsidRPr="00A1053E">
        <w:rPr>
          <w:rFonts w:ascii="Times New Roman" w:hAnsi="Times New Roman"/>
          <w:sz w:val="24"/>
          <w:szCs w:val="24"/>
        </w:rPr>
        <w:t>Гавриловский</w:t>
      </w:r>
      <w:r w:rsidR="000604FD" w:rsidRPr="00FA05FF">
        <w:rPr>
          <w:rFonts w:ascii="Times New Roman" w:hAnsi="Times New Roman"/>
          <w:sz w:val="28"/>
          <w:szCs w:val="28"/>
        </w:rPr>
        <w:t xml:space="preserve"> </w:t>
      </w:r>
      <w:r w:rsidR="009E3640" w:rsidRPr="009E3640">
        <w:rPr>
          <w:rFonts w:ascii="Times New Roman" w:hAnsi="Times New Roman"/>
          <w:sz w:val="24"/>
          <w:szCs w:val="24"/>
        </w:rPr>
        <w:t>сельсовет Саракташского района</w:t>
      </w:r>
      <w:r w:rsidR="00A1053E">
        <w:rPr>
          <w:rFonts w:ascii="Times New Roman" w:hAnsi="Times New Roman"/>
          <w:sz w:val="24"/>
          <w:szCs w:val="24"/>
        </w:rPr>
        <w:t xml:space="preserve"> Оренбургской области</w:t>
      </w:r>
    </w:p>
    <w:p w:rsidR="0043626D" w:rsidRPr="0043626D" w:rsidRDefault="0043626D" w:rsidP="0043626D">
      <w:pPr>
        <w:autoSpaceDE w:val="0"/>
        <w:autoSpaceDN w:val="0"/>
        <w:adjustRightInd w:val="0"/>
        <w:spacing w:after="0" w:line="240" w:lineRule="auto"/>
        <w:ind w:left="10260"/>
        <w:jc w:val="both"/>
        <w:outlineLvl w:val="1"/>
        <w:rPr>
          <w:rFonts w:ascii="Times New Roman" w:hAnsi="Times New Roman"/>
          <w:sz w:val="28"/>
          <w:szCs w:val="28"/>
        </w:rPr>
      </w:pP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ОТЧЕТ</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о целевом использовании бюджетных ассигнований резервного фонда муниципального образования </w:t>
      </w:r>
      <w:r w:rsidR="000604FD" w:rsidRPr="00A1053E">
        <w:rPr>
          <w:rFonts w:ascii="Times New Roman" w:hAnsi="Times New Roman"/>
          <w:sz w:val="24"/>
          <w:szCs w:val="24"/>
        </w:rPr>
        <w:t xml:space="preserve">Гавриловский </w:t>
      </w:r>
      <w:r w:rsidR="009E3640" w:rsidRPr="009E3640">
        <w:rPr>
          <w:rFonts w:ascii="Times New Roman" w:hAnsi="Times New Roman"/>
          <w:sz w:val="24"/>
          <w:szCs w:val="24"/>
        </w:rPr>
        <w:t>сельсовет Саракташского района</w:t>
      </w:r>
      <w:r w:rsidR="00A1053E">
        <w:rPr>
          <w:rFonts w:ascii="Times New Roman" w:hAnsi="Times New Roman"/>
          <w:sz w:val="24"/>
          <w:szCs w:val="24"/>
        </w:rPr>
        <w:t xml:space="preserve"> Оренбургской области</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в соответствии с  распоряжением</w:t>
      </w:r>
    </w:p>
    <w:p w:rsidR="0043626D" w:rsidRPr="0043626D" w:rsidRDefault="00A1053E" w:rsidP="0043626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w:t>
      </w:r>
      <w:r w:rsidR="0043626D" w:rsidRPr="0043626D">
        <w:rPr>
          <w:rFonts w:ascii="Times New Roman" w:hAnsi="Times New Roman"/>
          <w:sz w:val="24"/>
          <w:szCs w:val="24"/>
        </w:rPr>
        <w:t xml:space="preserve">дминистрации муниципального образования </w:t>
      </w:r>
      <w:r w:rsidR="000604FD" w:rsidRPr="00A1053E">
        <w:rPr>
          <w:rFonts w:ascii="Times New Roman" w:hAnsi="Times New Roman"/>
          <w:sz w:val="24"/>
          <w:szCs w:val="24"/>
        </w:rPr>
        <w:t>Гавриловский</w:t>
      </w:r>
      <w:r w:rsidR="000604FD" w:rsidRPr="00FA05FF">
        <w:rPr>
          <w:rFonts w:ascii="Times New Roman" w:hAnsi="Times New Roman"/>
          <w:sz w:val="28"/>
          <w:szCs w:val="28"/>
        </w:rPr>
        <w:t xml:space="preserve"> </w:t>
      </w:r>
      <w:r w:rsidR="009E3640" w:rsidRPr="009E3640">
        <w:rPr>
          <w:rFonts w:ascii="Times New Roman" w:hAnsi="Times New Roman"/>
          <w:sz w:val="24"/>
          <w:szCs w:val="24"/>
        </w:rPr>
        <w:t>сельсовет Саракташского района</w:t>
      </w:r>
      <w:r>
        <w:rPr>
          <w:rFonts w:ascii="Times New Roman" w:hAnsi="Times New Roman"/>
          <w:sz w:val="24"/>
          <w:szCs w:val="24"/>
        </w:rPr>
        <w:t xml:space="preserve"> Оренбургской области</w:t>
      </w:r>
      <w:r w:rsidR="0043626D" w:rsidRPr="0043626D">
        <w:rPr>
          <w:rFonts w:ascii="Times New Roman" w:hAnsi="Times New Roman"/>
          <w:sz w:val="24"/>
          <w:szCs w:val="24"/>
        </w:rPr>
        <w:t xml:space="preserve"> </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от ____________________ 20__ г. № _____</w:t>
      </w:r>
    </w:p>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"___________________________________________"</w:t>
      </w:r>
    </w:p>
    <w:p w:rsidR="0043626D" w:rsidRPr="0043626D" w:rsidRDefault="0043626D" w:rsidP="0043626D">
      <w:pPr>
        <w:autoSpaceDE w:val="0"/>
        <w:autoSpaceDN w:val="0"/>
        <w:adjustRightInd w:val="0"/>
        <w:spacing w:after="0" w:line="240" w:lineRule="auto"/>
        <w:jc w:val="both"/>
        <w:rPr>
          <w:rFonts w:ascii="Times New Roman" w:hAnsi="Times New Roman"/>
          <w:sz w:val="24"/>
          <w:szCs w:val="24"/>
        </w:rPr>
      </w:pPr>
    </w:p>
    <w:tbl>
      <w:tblPr>
        <w:tblW w:w="15210" w:type="dxa"/>
        <w:tblInd w:w="70" w:type="dxa"/>
        <w:tblLayout w:type="fixed"/>
        <w:tblCellMar>
          <w:left w:w="70" w:type="dxa"/>
          <w:right w:w="70" w:type="dxa"/>
        </w:tblCellMar>
        <w:tblLook w:val="0000" w:firstRow="0" w:lastRow="0" w:firstColumn="0" w:lastColumn="0" w:noHBand="0" w:noVBand="0"/>
      </w:tblPr>
      <w:tblGrid>
        <w:gridCol w:w="540"/>
        <w:gridCol w:w="3060"/>
        <w:gridCol w:w="1260"/>
        <w:gridCol w:w="2340"/>
        <w:gridCol w:w="810"/>
        <w:gridCol w:w="1350"/>
        <w:gridCol w:w="1620"/>
        <w:gridCol w:w="4230"/>
      </w:tblGrid>
      <w:tr w:rsidR="0043626D" w:rsidRPr="006367A5" w:rsidTr="00FA05FF">
        <w:trPr>
          <w:cantSplit/>
          <w:trHeight w:val="600"/>
        </w:trPr>
        <w:tc>
          <w:tcPr>
            <w:tcW w:w="540" w:type="dxa"/>
            <w:vMerge w:val="restart"/>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 </w:t>
            </w:r>
            <w:r w:rsidRPr="0043626D">
              <w:rPr>
                <w:rFonts w:ascii="Times New Roman" w:hAnsi="Times New Roman"/>
                <w:sz w:val="24"/>
                <w:szCs w:val="24"/>
              </w:rPr>
              <w:br/>
              <w:t>п/п</w:t>
            </w:r>
          </w:p>
        </w:tc>
        <w:tc>
          <w:tcPr>
            <w:tcW w:w="4320" w:type="dxa"/>
            <w:gridSpan w:val="2"/>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Выделенные бюджетные ассигнования по смете на оплату товаров,</w:t>
            </w:r>
            <w:r w:rsidRPr="0043626D">
              <w:rPr>
                <w:rFonts w:ascii="Times New Roman" w:hAnsi="Times New Roman"/>
                <w:sz w:val="24"/>
                <w:szCs w:val="24"/>
              </w:rPr>
              <w:br/>
              <w:t>работ, услуг</w:t>
            </w:r>
          </w:p>
        </w:tc>
        <w:tc>
          <w:tcPr>
            <w:tcW w:w="6120" w:type="dxa"/>
            <w:gridSpan w:val="4"/>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Кассовый расход</w:t>
            </w:r>
          </w:p>
        </w:tc>
        <w:tc>
          <w:tcPr>
            <w:tcW w:w="4230" w:type="dxa"/>
            <w:vMerge w:val="restart"/>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Документы, подтверждающие   </w:t>
            </w:r>
            <w:r w:rsidRPr="0043626D">
              <w:rPr>
                <w:rFonts w:ascii="Times New Roman" w:hAnsi="Times New Roman"/>
                <w:sz w:val="24"/>
                <w:szCs w:val="24"/>
              </w:rPr>
              <w:br/>
              <w:t xml:space="preserve">фактические расходы  </w:t>
            </w:r>
            <w:r w:rsidRPr="0043626D">
              <w:rPr>
                <w:rFonts w:ascii="Times New Roman" w:hAnsi="Times New Roman"/>
                <w:sz w:val="24"/>
                <w:szCs w:val="24"/>
              </w:rPr>
              <w:br/>
              <w:t xml:space="preserve">(договоры, муниципальные  </w:t>
            </w:r>
            <w:r w:rsidRPr="0043626D">
              <w:rPr>
                <w:rFonts w:ascii="Times New Roman" w:hAnsi="Times New Roman"/>
                <w:sz w:val="24"/>
                <w:szCs w:val="24"/>
              </w:rPr>
              <w:br/>
              <w:t xml:space="preserve">контракты, накладные, счета,   </w:t>
            </w:r>
            <w:r w:rsidRPr="0043626D">
              <w:rPr>
                <w:rFonts w:ascii="Times New Roman" w:hAnsi="Times New Roman"/>
                <w:sz w:val="24"/>
                <w:szCs w:val="24"/>
              </w:rPr>
              <w:br/>
              <w:t>счета-фактуры, акты)</w:t>
            </w:r>
          </w:p>
        </w:tc>
      </w:tr>
      <w:tr w:rsidR="0043626D" w:rsidRPr="006367A5" w:rsidTr="00FA05FF">
        <w:trPr>
          <w:cantSplit/>
          <w:trHeight w:val="995"/>
        </w:trPr>
        <w:tc>
          <w:tcPr>
            <w:tcW w:w="540" w:type="dxa"/>
            <w:vMerge/>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spacing w:after="0" w:line="240" w:lineRule="auto"/>
              <w:rPr>
                <w:rFonts w:ascii="Times New Roman" w:hAnsi="Times New Roman"/>
                <w:sz w:val="24"/>
                <w:szCs w:val="24"/>
              </w:rPr>
            </w:pPr>
          </w:p>
        </w:tc>
        <w:tc>
          <w:tcPr>
            <w:tcW w:w="306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наименование</w:t>
            </w:r>
          </w:p>
        </w:tc>
        <w:tc>
          <w:tcPr>
            <w:tcW w:w="126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сумма</w:t>
            </w:r>
          </w:p>
        </w:tc>
        <w:tc>
          <w:tcPr>
            <w:tcW w:w="234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получатель</w:t>
            </w:r>
            <w:r w:rsidRPr="0043626D">
              <w:rPr>
                <w:rFonts w:ascii="Times New Roman" w:hAnsi="Times New Roman"/>
                <w:sz w:val="24"/>
                <w:szCs w:val="24"/>
              </w:rPr>
              <w:br/>
              <w:t>средств</w:t>
            </w:r>
          </w:p>
        </w:tc>
        <w:tc>
          <w:tcPr>
            <w:tcW w:w="81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сумма</w:t>
            </w:r>
          </w:p>
        </w:tc>
        <w:tc>
          <w:tcPr>
            <w:tcW w:w="135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 xml:space="preserve">№     </w:t>
            </w:r>
            <w:r w:rsidRPr="0043626D">
              <w:rPr>
                <w:rFonts w:ascii="Times New Roman" w:hAnsi="Times New Roman"/>
                <w:sz w:val="24"/>
                <w:szCs w:val="24"/>
              </w:rPr>
              <w:br/>
              <w:t>платежного</w:t>
            </w:r>
            <w:r w:rsidRPr="0043626D">
              <w:rPr>
                <w:rFonts w:ascii="Times New Roman" w:hAnsi="Times New Roman"/>
                <w:sz w:val="24"/>
                <w:szCs w:val="24"/>
              </w:rPr>
              <w:br/>
              <w:t xml:space="preserve">поручения </w:t>
            </w:r>
          </w:p>
        </w:tc>
        <w:tc>
          <w:tcPr>
            <w:tcW w:w="162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назначение</w:t>
            </w:r>
            <w:r w:rsidRPr="0043626D">
              <w:rPr>
                <w:rFonts w:ascii="Times New Roman" w:hAnsi="Times New Roman"/>
                <w:sz w:val="24"/>
                <w:szCs w:val="24"/>
              </w:rPr>
              <w:br/>
              <w:t>платежа</w:t>
            </w:r>
          </w:p>
        </w:tc>
        <w:tc>
          <w:tcPr>
            <w:tcW w:w="4230" w:type="dxa"/>
            <w:vMerge/>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spacing w:after="0" w:line="240" w:lineRule="auto"/>
              <w:rPr>
                <w:rFonts w:ascii="Times New Roman" w:hAnsi="Times New Roman"/>
                <w:sz w:val="24"/>
                <w:szCs w:val="24"/>
              </w:rPr>
            </w:pPr>
          </w:p>
        </w:tc>
      </w:tr>
      <w:tr w:rsidR="0043626D" w:rsidRPr="006367A5" w:rsidTr="00FA05FF">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1</w:t>
            </w:r>
          </w:p>
        </w:tc>
        <w:tc>
          <w:tcPr>
            <w:tcW w:w="306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2</w:t>
            </w:r>
          </w:p>
        </w:tc>
        <w:tc>
          <w:tcPr>
            <w:tcW w:w="126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3</w:t>
            </w:r>
          </w:p>
        </w:tc>
        <w:tc>
          <w:tcPr>
            <w:tcW w:w="234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4</w:t>
            </w:r>
          </w:p>
        </w:tc>
        <w:tc>
          <w:tcPr>
            <w:tcW w:w="81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5</w:t>
            </w:r>
          </w:p>
        </w:tc>
        <w:tc>
          <w:tcPr>
            <w:tcW w:w="135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6</w:t>
            </w:r>
          </w:p>
        </w:tc>
        <w:tc>
          <w:tcPr>
            <w:tcW w:w="162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7</w:t>
            </w:r>
          </w:p>
        </w:tc>
        <w:tc>
          <w:tcPr>
            <w:tcW w:w="4230" w:type="dxa"/>
            <w:tcBorders>
              <w:top w:val="single" w:sz="6" w:space="0" w:color="auto"/>
              <w:left w:val="single" w:sz="6" w:space="0" w:color="auto"/>
              <w:bottom w:val="single" w:sz="6" w:space="0" w:color="auto"/>
              <w:right w:val="single" w:sz="6" w:space="0" w:color="auto"/>
            </w:tcBorders>
            <w:vAlign w:val="center"/>
          </w:tcPr>
          <w:p w:rsidR="0043626D" w:rsidRPr="0043626D" w:rsidRDefault="0043626D" w:rsidP="0043626D">
            <w:pPr>
              <w:autoSpaceDE w:val="0"/>
              <w:autoSpaceDN w:val="0"/>
              <w:adjustRightInd w:val="0"/>
              <w:spacing w:after="0" w:line="240" w:lineRule="auto"/>
              <w:jc w:val="center"/>
              <w:rPr>
                <w:rFonts w:ascii="Times New Roman" w:hAnsi="Times New Roman"/>
                <w:sz w:val="24"/>
                <w:szCs w:val="24"/>
              </w:rPr>
            </w:pPr>
            <w:r w:rsidRPr="0043626D">
              <w:rPr>
                <w:rFonts w:ascii="Times New Roman" w:hAnsi="Times New Roman"/>
                <w:sz w:val="24"/>
                <w:szCs w:val="24"/>
              </w:rPr>
              <w:t>8</w:t>
            </w:r>
          </w:p>
        </w:tc>
      </w:tr>
      <w:tr w:rsidR="0043626D" w:rsidRPr="006367A5" w:rsidTr="00FA05FF">
        <w:trPr>
          <w:cantSplit/>
          <w:trHeight w:val="240"/>
        </w:trPr>
        <w:tc>
          <w:tcPr>
            <w:tcW w:w="54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423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r>
      <w:tr w:rsidR="0043626D" w:rsidRPr="006367A5" w:rsidTr="00FA05FF">
        <w:trPr>
          <w:cantSplit/>
          <w:trHeight w:val="240"/>
        </w:trPr>
        <w:tc>
          <w:tcPr>
            <w:tcW w:w="54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c>
          <w:tcPr>
            <w:tcW w:w="4230" w:type="dxa"/>
            <w:tcBorders>
              <w:top w:val="single" w:sz="6" w:space="0" w:color="auto"/>
              <w:left w:val="single" w:sz="6" w:space="0" w:color="auto"/>
              <w:bottom w:val="single" w:sz="6" w:space="0" w:color="auto"/>
              <w:right w:val="single" w:sz="6" w:space="0" w:color="auto"/>
            </w:tcBorders>
          </w:tcPr>
          <w:p w:rsidR="0043626D" w:rsidRPr="0043626D" w:rsidRDefault="0043626D" w:rsidP="0043626D">
            <w:pPr>
              <w:autoSpaceDE w:val="0"/>
              <w:autoSpaceDN w:val="0"/>
              <w:adjustRightInd w:val="0"/>
              <w:spacing w:after="0" w:line="240" w:lineRule="auto"/>
              <w:rPr>
                <w:rFonts w:ascii="Times New Roman" w:hAnsi="Times New Roman"/>
                <w:sz w:val="24"/>
                <w:szCs w:val="24"/>
              </w:rPr>
            </w:pPr>
          </w:p>
        </w:tc>
      </w:tr>
    </w:tbl>
    <w:p w:rsidR="0043626D" w:rsidRPr="0043626D" w:rsidRDefault="0043626D" w:rsidP="0043626D">
      <w:pPr>
        <w:autoSpaceDE w:val="0"/>
        <w:autoSpaceDN w:val="0"/>
        <w:adjustRightInd w:val="0"/>
        <w:spacing w:after="0" w:line="240" w:lineRule="auto"/>
        <w:jc w:val="both"/>
        <w:rPr>
          <w:rFonts w:ascii="Times New Roman" w:hAnsi="Times New Roman"/>
          <w:sz w:val="24"/>
          <w:szCs w:val="24"/>
        </w:rPr>
      </w:pP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Приложение на ______________ листах</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(количество)</w:t>
      </w:r>
    </w:p>
    <w:p w:rsidR="0043626D" w:rsidRPr="0043626D" w:rsidRDefault="0043626D" w:rsidP="0043626D">
      <w:pPr>
        <w:autoSpaceDE w:val="0"/>
        <w:autoSpaceDN w:val="0"/>
        <w:adjustRightInd w:val="0"/>
        <w:spacing w:after="0" w:line="240" w:lineRule="auto"/>
        <w:rPr>
          <w:rFonts w:ascii="Times New Roman" w:hAnsi="Times New Roman"/>
          <w:sz w:val="24"/>
          <w:szCs w:val="24"/>
        </w:rPr>
      </w:pPr>
    </w:p>
    <w:p w:rsidR="0043626D" w:rsidRPr="0043626D" w:rsidRDefault="009E3640" w:rsidP="0043626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w:t>
      </w:r>
      <w:r w:rsidR="0043626D" w:rsidRPr="0043626D">
        <w:rPr>
          <w:rFonts w:ascii="Times New Roman" w:hAnsi="Times New Roman"/>
          <w:sz w:val="24"/>
          <w:szCs w:val="24"/>
        </w:rPr>
        <w:t xml:space="preserve">ухгалтер                     </w:t>
      </w:r>
      <w:r>
        <w:rPr>
          <w:rFonts w:ascii="Times New Roman" w:hAnsi="Times New Roman"/>
          <w:sz w:val="24"/>
          <w:szCs w:val="24"/>
        </w:rPr>
        <w:t xml:space="preserve">               </w:t>
      </w:r>
      <w:r w:rsidR="0043626D" w:rsidRPr="0043626D">
        <w:rPr>
          <w:rFonts w:ascii="Times New Roman" w:hAnsi="Times New Roman"/>
          <w:sz w:val="24"/>
          <w:szCs w:val="24"/>
        </w:rPr>
        <w:t xml:space="preserve">      ____________      _____________________   </w:t>
      </w: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 xml:space="preserve">                                         </w:t>
      </w:r>
      <w:r w:rsidR="009E3640">
        <w:rPr>
          <w:rFonts w:ascii="Times New Roman" w:hAnsi="Times New Roman"/>
          <w:sz w:val="24"/>
          <w:szCs w:val="24"/>
        </w:rPr>
        <w:t xml:space="preserve"> </w:t>
      </w:r>
      <w:r w:rsidRPr="0043626D">
        <w:rPr>
          <w:rFonts w:ascii="Times New Roman" w:hAnsi="Times New Roman"/>
          <w:sz w:val="24"/>
          <w:szCs w:val="24"/>
        </w:rPr>
        <w:t xml:space="preserve">                       (подпись)         (расшифровка подписи)                </w:t>
      </w:r>
    </w:p>
    <w:p w:rsidR="0043626D" w:rsidRPr="0043626D" w:rsidRDefault="0043626D" w:rsidP="0043626D">
      <w:pPr>
        <w:autoSpaceDE w:val="0"/>
        <w:autoSpaceDN w:val="0"/>
        <w:adjustRightInd w:val="0"/>
        <w:spacing w:after="0" w:line="240" w:lineRule="auto"/>
        <w:rPr>
          <w:rFonts w:ascii="Times New Roman" w:hAnsi="Times New Roman"/>
          <w:sz w:val="24"/>
          <w:szCs w:val="24"/>
        </w:rPr>
      </w:pPr>
    </w:p>
    <w:p w:rsidR="0043626D" w:rsidRPr="0043626D" w:rsidRDefault="0043626D" w:rsidP="0043626D">
      <w:pPr>
        <w:autoSpaceDE w:val="0"/>
        <w:autoSpaceDN w:val="0"/>
        <w:adjustRightInd w:val="0"/>
        <w:spacing w:after="0" w:line="240" w:lineRule="auto"/>
        <w:rPr>
          <w:rFonts w:ascii="Times New Roman" w:hAnsi="Times New Roman"/>
          <w:sz w:val="24"/>
          <w:szCs w:val="24"/>
        </w:rPr>
      </w:pPr>
      <w:r w:rsidRPr="0043626D">
        <w:rPr>
          <w:rFonts w:ascii="Times New Roman" w:hAnsi="Times New Roman"/>
          <w:sz w:val="24"/>
          <w:szCs w:val="24"/>
        </w:rPr>
        <w:t>Исполнитель                                    ___________  _________   _____________________</w:t>
      </w:r>
    </w:p>
    <w:p w:rsidR="0043626D" w:rsidRPr="0043626D" w:rsidRDefault="0043626D" w:rsidP="0043626D">
      <w:pPr>
        <w:autoSpaceDE w:val="0"/>
        <w:autoSpaceDN w:val="0"/>
        <w:adjustRightInd w:val="0"/>
        <w:spacing w:after="0" w:line="240" w:lineRule="auto"/>
        <w:rPr>
          <w:rFonts w:ascii="Courier New" w:hAnsi="Courier New" w:cs="Courier New"/>
          <w:sz w:val="20"/>
          <w:szCs w:val="20"/>
        </w:rPr>
      </w:pPr>
      <w:r w:rsidRPr="0043626D">
        <w:rPr>
          <w:rFonts w:ascii="Times New Roman" w:hAnsi="Times New Roman"/>
          <w:sz w:val="24"/>
          <w:szCs w:val="24"/>
        </w:rPr>
        <w:t xml:space="preserve">                                                            (должность)  (подпись)    (расшифровка  подписи)            </w:t>
      </w:r>
    </w:p>
    <w:p w:rsidR="0043626D" w:rsidRPr="0043626D" w:rsidRDefault="0043626D" w:rsidP="0043626D">
      <w:pPr>
        <w:autoSpaceDE w:val="0"/>
        <w:autoSpaceDN w:val="0"/>
        <w:adjustRightInd w:val="0"/>
        <w:spacing w:after="0" w:line="240" w:lineRule="auto"/>
        <w:jc w:val="right"/>
        <w:outlineLvl w:val="1"/>
        <w:rPr>
          <w:rFonts w:ascii="Times New Roman" w:hAnsi="Times New Roman"/>
          <w:sz w:val="28"/>
          <w:szCs w:val="28"/>
        </w:rPr>
      </w:pPr>
    </w:p>
    <w:p w:rsidR="0043626D" w:rsidRDefault="0043626D" w:rsidP="0043626D">
      <w:pPr>
        <w:autoSpaceDE w:val="0"/>
        <w:autoSpaceDN w:val="0"/>
        <w:adjustRightInd w:val="0"/>
        <w:spacing w:after="0" w:line="240" w:lineRule="auto"/>
        <w:jc w:val="right"/>
        <w:outlineLvl w:val="1"/>
        <w:rPr>
          <w:rFonts w:ascii="Times New Roman" w:hAnsi="Times New Roman"/>
          <w:sz w:val="28"/>
          <w:szCs w:val="28"/>
        </w:rPr>
      </w:pPr>
    </w:p>
    <w:p w:rsidR="0043626D" w:rsidRDefault="0043626D" w:rsidP="0043626D">
      <w:pPr>
        <w:autoSpaceDE w:val="0"/>
        <w:autoSpaceDN w:val="0"/>
        <w:adjustRightInd w:val="0"/>
        <w:spacing w:after="0" w:line="240" w:lineRule="auto"/>
        <w:jc w:val="right"/>
        <w:outlineLvl w:val="1"/>
        <w:rPr>
          <w:rFonts w:ascii="Times New Roman" w:hAnsi="Times New Roman"/>
          <w:sz w:val="28"/>
          <w:szCs w:val="28"/>
        </w:rPr>
      </w:pPr>
    </w:p>
    <w:p w:rsidR="0043626D" w:rsidRDefault="0043626D" w:rsidP="0043626D">
      <w:pPr>
        <w:autoSpaceDE w:val="0"/>
        <w:autoSpaceDN w:val="0"/>
        <w:adjustRightInd w:val="0"/>
        <w:spacing w:after="0" w:line="240" w:lineRule="auto"/>
        <w:jc w:val="right"/>
        <w:outlineLvl w:val="1"/>
        <w:rPr>
          <w:rFonts w:ascii="Times New Roman" w:hAnsi="Times New Roman"/>
          <w:sz w:val="28"/>
          <w:szCs w:val="28"/>
        </w:rPr>
      </w:pPr>
    </w:p>
    <w:sectPr w:rsidR="0043626D" w:rsidSect="006C123B">
      <w:pgSz w:w="16838" w:h="11906" w:orient="landscape"/>
      <w:pgMar w:top="851" w:right="851" w:bottom="624" w:left="964" w:header="680"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46E" w:rsidRDefault="0050046E" w:rsidP="009C114C">
      <w:pPr>
        <w:spacing w:after="0" w:line="240" w:lineRule="auto"/>
      </w:pPr>
      <w:r>
        <w:separator/>
      </w:r>
    </w:p>
  </w:endnote>
  <w:endnote w:type="continuationSeparator" w:id="0">
    <w:p w:rsidR="0050046E" w:rsidRDefault="0050046E" w:rsidP="009C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46E" w:rsidRDefault="0050046E" w:rsidP="009C114C">
      <w:pPr>
        <w:spacing w:after="0" w:line="240" w:lineRule="auto"/>
      </w:pPr>
      <w:r>
        <w:separator/>
      </w:r>
    </w:p>
  </w:footnote>
  <w:footnote w:type="continuationSeparator" w:id="0">
    <w:p w:rsidR="0050046E" w:rsidRDefault="0050046E" w:rsidP="009C1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FC4E30"/>
    <w:multiLevelType w:val="hybridMultilevel"/>
    <w:tmpl w:val="FA40337A"/>
    <w:lvl w:ilvl="0" w:tplc="E98AE2A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EF454C"/>
    <w:multiLevelType w:val="hybridMultilevel"/>
    <w:tmpl w:val="11C06D6E"/>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195F0EBD"/>
    <w:multiLevelType w:val="hybridMultilevel"/>
    <w:tmpl w:val="E0BE62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364772"/>
    <w:multiLevelType w:val="multilevel"/>
    <w:tmpl w:val="40BA9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7206C8"/>
    <w:multiLevelType w:val="hybridMultilevel"/>
    <w:tmpl w:val="90A462BC"/>
    <w:lvl w:ilvl="0" w:tplc="538C745C">
      <w:start w:val="1"/>
      <w:numFmt w:val="decimal"/>
      <w:lvlText w:val="%1."/>
      <w:lvlJc w:val="left"/>
      <w:pPr>
        <w:ind w:left="645" w:hanging="360"/>
      </w:pPr>
      <w:rPr>
        <w:rFonts w:hint="default"/>
        <w:b w:val="0"/>
        <w:color w:val="auto"/>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
    <w:nsid w:val="486E5BE3"/>
    <w:multiLevelType w:val="hybridMultilevel"/>
    <w:tmpl w:val="EC6C8E88"/>
    <w:lvl w:ilvl="0" w:tplc="7F9292CE">
      <w:start w:val="5"/>
      <w:numFmt w:val="decimal"/>
      <w:lvlText w:val="%1."/>
      <w:lvlJc w:val="left"/>
      <w:pPr>
        <w:tabs>
          <w:tab w:val="num" w:pos="720"/>
        </w:tabs>
        <w:ind w:left="720" w:hanging="360"/>
      </w:pPr>
      <w:rPr>
        <w:rFonts w:hint="default"/>
      </w:rPr>
    </w:lvl>
    <w:lvl w:ilvl="1" w:tplc="7FDCAFE4">
      <w:numFmt w:val="none"/>
      <w:lvlText w:val=""/>
      <w:lvlJc w:val="left"/>
      <w:pPr>
        <w:tabs>
          <w:tab w:val="num" w:pos="360"/>
        </w:tabs>
      </w:pPr>
    </w:lvl>
    <w:lvl w:ilvl="2" w:tplc="4302228A">
      <w:numFmt w:val="none"/>
      <w:lvlText w:val=""/>
      <w:lvlJc w:val="left"/>
      <w:pPr>
        <w:tabs>
          <w:tab w:val="num" w:pos="360"/>
        </w:tabs>
      </w:pPr>
    </w:lvl>
    <w:lvl w:ilvl="3" w:tplc="60F4D62E">
      <w:numFmt w:val="none"/>
      <w:lvlText w:val=""/>
      <w:lvlJc w:val="left"/>
      <w:pPr>
        <w:tabs>
          <w:tab w:val="num" w:pos="360"/>
        </w:tabs>
      </w:pPr>
    </w:lvl>
    <w:lvl w:ilvl="4" w:tplc="236A2164">
      <w:numFmt w:val="none"/>
      <w:lvlText w:val=""/>
      <w:lvlJc w:val="left"/>
      <w:pPr>
        <w:tabs>
          <w:tab w:val="num" w:pos="360"/>
        </w:tabs>
      </w:pPr>
    </w:lvl>
    <w:lvl w:ilvl="5" w:tplc="6884F4D2">
      <w:numFmt w:val="none"/>
      <w:lvlText w:val=""/>
      <w:lvlJc w:val="left"/>
      <w:pPr>
        <w:tabs>
          <w:tab w:val="num" w:pos="360"/>
        </w:tabs>
      </w:pPr>
    </w:lvl>
    <w:lvl w:ilvl="6" w:tplc="B908FD94">
      <w:numFmt w:val="none"/>
      <w:lvlText w:val=""/>
      <w:lvlJc w:val="left"/>
      <w:pPr>
        <w:tabs>
          <w:tab w:val="num" w:pos="360"/>
        </w:tabs>
      </w:pPr>
    </w:lvl>
    <w:lvl w:ilvl="7" w:tplc="D02815DA">
      <w:numFmt w:val="none"/>
      <w:lvlText w:val=""/>
      <w:lvlJc w:val="left"/>
      <w:pPr>
        <w:tabs>
          <w:tab w:val="num" w:pos="360"/>
        </w:tabs>
      </w:pPr>
    </w:lvl>
    <w:lvl w:ilvl="8" w:tplc="AD424F10">
      <w:numFmt w:val="none"/>
      <w:lvlText w:val=""/>
      <w:lvlJc w:val="left"/>
      <w:pPr>
        <w:tabs>
          <w:tab w:val="num" w:pos="360"/>
        </w:tabs>
      </w:pPr>
    </w:lvl>
  </w:abstractNum>
  <w:abstractNum w:abstractNumId="7">
    <w:nsid w:val="513B194B"/>
    <w:multiLevelType w:val="hybridMultilevel"/>
    <w:tmpl w:val="BB4E0E50"/>
    <w:lvl w:ilvl="0" w:tplc="0419000F">
      <w:start w:val="1"/>
      <w:numFmt w:val="decimal"/>
      <w:lvlText w:val="%1."/>
      <w:lvlJc w:val="left"/>
      <w:pPr>
        <w:tabs>
          <w:tab w:val="num" w:pos="540"/>
        </w:tabs>
        <w:ind w:left="54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5347507"/>
    <w:multiLevelType w:val="hybridMultilevel"/>
    <w:tmpl w:val="FC2CC506"/>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AF5D68"/>
    <w:multiLevelType w:val="hybridMultilevel"/>
    <w:tmpl w:val="630E8C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D61844"/>
    <w:multiLevelType w:val="multilevel"/>
    <w:tmpl w:val="49EE85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187840"/>
    <w:multiLevelType w:val="hybridMultilevel"/>
    <w:tmpl w:val="FDA4343A"/>
    <w:lvl w:ilvl="0" w:tplc="04190001">
      <w:start w:val="1"/>
      <w:numFmt w:val="bullet"/>
      <w:lvlText w:val=""/>
      <w:lvlJc w:val="left"/>
      <w:pPr>
        <w:ind w:left="1686" w:hanging="360"/>
      </w:pPr>
      <w:rPr>
        <w:rFonts w:ascii="Symbol" w:hAnsi="Symbol" w:hint="default"/>
      </w:rPr>
    </w:lvl>
    <w:lvl w:ilvl="1" w:tplc="04190003" w:tentative="1">
      <w:start w:val="1"/>
      <w:numFmt w:val="bullet"/>
      <w:lvlText w:val="o"/>
      <w:lvlJc w:val="left"/>
      <w:pPr>
        <w:ind w:left="2406" w:hanging="360"/>
      </w:pPr>
      <w:rPr>
        <w:rFonts w:ascii="Courier New" w:hAnsi="Courier New" w:cs="Courier New" w:hint="default"/>
      </w:rPr>
    </w:lvl>
    <w:lvl w:ilvl="2" w:tplc="04190005" w:tentative="1">
      <w:start w:val="1"/>
      <w:numFmt w:val="bullet"/>
      <w:lvlText w:val=""/>
      <w:lvlJc w:val="left"/>
      <w:pPr>
        <w:ind w:left="3126" w:hanging="360"/>
      </w:pPr>
      <w:rPr>
        <w:rFonts w:ascii="Wingdings" w:hAnsi="Wingdings" w:hint="default"/>
      </w:rPr>
    </w:lvl>
    <w:lvl w:ilvl="3" w:tplc="04190001" w:tentative="1">
      <w:start w:val="1"/>
      <w:numFmt w:val="bullet"/>
      <w:lvlText w:val=""/>
      <w:lvlJc w:val="left"/>
      <w:pPr>
        <w:ind w:left="3846" w:hanging="360"/>
      </w:pPr>
      <w:rPr>
        <w:rFonts w:ascii="Symbol" w:hAnsi="Symbol" w:hint="default"/>
      </w:rPr>
    </w:lvl>
    <w:lvl w:ilvl="4" w:tplc="04190003" w:tentative="1">
      <w:start w:val="1"/>
      <w:numFmt w:val="bullet"/>
      <w:lvlText w:val="o"/>
      <w:lvlJc w:val="left"/>
      <w:pPr>
        <w:ind w:left="4566" w:hanging="360"/>
      </w:pPr>
      <w:rPr>
        <w:rFonts w:ascii="Courier New" w:hAnsi="Courier New" w:cs="Courier New" w:hint="default"/>
      </w:rPr>
    </w:lvl>
    <w:lvl w:ilvl="5" w:tplc="04190005" w:tentative="1">
      <w:start w:val="1"/>
      <w:numFmt w:val="bullet"/>
      <w:lvlText w:val=""/>
      <w:lvlJc w:val="left"/>
      <w:pPr>
        <w:ind w:left="5286" w:hanging="360"/>
      </w:pPr>
      <w:rPr>
        <w:rFonts w:ascii="Wingdings" w:hAnsi="Wingdings" w:hint="default"/>
      </w:rPr>
    </w:lvl>
    <w:lvl w:ilvl="6" w:tplc="04190001" w:tentative="1">
      <w:start w:val="1"/>
      <w:numFmt w:val="bullet"/>
      <w:lvlText w:val=""/>
      <w:lvlJc w:val="left"/>
      <w:pPr>
        <w:ind w:left="6006" w:hanging="360"/>
      </w:pPr>
      <w:rPr>
        <w:rFonts w:ascii="Symbol" w:hAnsi="Symbol" w:hint="default"/>
      </w:rPr>
    </w:lvl>
    <w:lvl w:ilvl="7" w:tplc="04190003" w:tentative="1">
      <w:start w:val="1"/>
      <w:numFmt w:val="bullet"/>
      <w:lvlText w:val="o"/>
      <w:lvlJc w:val="left"/>
      <w:pPr>
        <w:ind w:left="6726" w:hanging="360"/>
      </w:pPr>
      <w:rPr>
        <w:rFonts w:ascii="Courier New" w:hAnsi="Courier New" w:cs="Courier New" w:hint="default"/>
      </w:rPr>
    </w:lvl>
    <w:lvl w:ilvl="8" w:tplc="04190005" w:tentative="1">
      <w:start w:val="1"/>
      <w:numFmt w:val="bullet"/>
      <w:lvlText w:val=""/>
      <w:lvlJc w:val="left"/>
      <w:pPr>
        <w:ind w:left="7446" w:hanging="360"/>
      </w:pPr>
      <w:rPr>
        <w:rFonts w:ascii="Wingdings" w:hAnsi="Wingdings" w:hint="default"/>
      </w:rPr>
    </w:lvl>
  </w:abstractNum>
  <w:num w:numId="1">
    <w:abstractNumId w:val="1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
  </w:num>
  <w:num w:numId="9">
    <w:abstractNumId w:val="2"/>
  </w:num>
  <w:num w:numId="10">
    <w:abstractNumId w:val="11"/>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4C"/>
    <w:rsid w:val="00001166"/>
    <w:rsid w:val="00010594"/>
    <w:rsid w:val="000255A3"/>
    <w:rsid w:val="0003030B"/>
    <w:rsid w:val="000604FD"/>
    <w:rsid w:val="00072E12"/>
    <w:rsid w:val="000767F6"/>
    <w:rsid w:val="0008376D"/>
    <w:rsid w:val="000865D7"/>
    <w:rsid w:val="00095027"/>
    <w:rsid w:val="000A5C09"/>
    <w:rsid w:val="000C578C"/>
    <w:rsid w:val="001001A4"/>
    <w:rsid w:val="001254D0"/>
    <w:rsid w:val="001312D2"/>
    <w:rsid w:val="00132D8D"/>
    <w:rsid w:val="00134B61"/>
    <w:rsid w:val="00174F84"/>
    <w:rsid w:val="00177B29"/>
    <w:rsid w:val="00177C40"/>
    <w:rsid w:val="00186420"/>
    <w:rsid w:val="00193E35"/>
    <w:rsid w:val="00195C09"/>
    <w:rsid w:val="001B211C"/>
    <w:rsid w:val="001B339C"/>
    <w:rsid w:val="001C2CB2"/>
    <w:rsid w:val="001E7E76"/>
    <w:rsid w:val="001F6281"/>
    <w:rsid w:val="00205030"/>
    <w:rsid w:val="0021544C"/>
    <w:rsid w:val="00233175"/>
    <w:rsid w:val="002629ED"/>
    <w:rsid w:val="00262C07"/>
    <w:rsid w:val="002652E9"/>
    <w:rsid w:val="00271071"/>
    <w:rsid w:val="002743BD"/>
    <w:rsid w:val="00291AB9"/>
    <w:rsid w:val="002B0E1D"/>
    <w:rsid w:val="002C6AF6"/>
    <w:rsid w:val="002D2F91"/>
    <w:rsid w:val="002F55DC"/>
    <w:rsid w:val="0032756B"/>
    <w:rsid w:val="00335061"/>
    <w:rsid w:val="003517FA"/>
    <w:rsid w:val="003548BB"/>
    <w:rsid w:val="003644DE"/>
    <w:rsid w:val="0037718C"/>
    <w:rsid w:val="00390778"/>
    <w:rsid w:val="003A2E10"/>
    <w:rsid w:val="003B799C"/>
    <w:rsid w:val="003E1D36"/>
    <w:rsid w:val="004012B5"/>
    <w:rsid w:val="004043C6"/>
    <w:rsid w:val="00414F4A"/>
    <w:rsid w:val="0041732C"/>
    <w:rsid w:val="0043626D"/>
    <w:rsid w:val="00442B04"/>
    <w:rsid w:val="0045286B"/>
    <w:rsid w:val="00457BBD"/>
    <w:rsid w:val="00463F2D"/>
    <w:rsid w:val="004671A6"/>
    <w:rsid w:val="00470C67"/>
    <w:rsid w:val="00481A8D"/>
    <w:rsid w:val="004F29B7"/>
    <w:rsid w:val="004F4503"/>
    <w:rsid w:val="0050046E"/>
    <w:rsid w:val="00531A36"/>
    <w:rsid w:val="00573ADA"/>
    <w:rsid w:val="00582ECF"/>
    <w:rsid w:val="005C4F44"/>
    <w:rsid w:val="005D01E4"/>
    <w:rsid w:val="005E0CED"/>
    <w:rsid w:val="0061482A"/>
    <w:rsid w:val="00635726"/>
    <w:rsid w:val="006367A5"/>
    <w:rsid w:val="0066726C"/>
    <w:rsid w:val="0067314B"/>
    <w:rsid w:val="0067451A"/>
    <w:rsid w:val="006C123B"/>
    <w:rsid w:val="006C4C8E"/>
    <w:rsid w:val="007015B8"/>
    <w:rsid w:val="00706A6B"/>
    <w:rsid w:val="00720FAB"/>
    <w:rsid w:val="00754DC8"/>
    <w:rsid w:val="007666E1"/>
    <w:rsid w:val="007C4C47"/>
    <w:rsid w:val="00810892"/>
    <w:rsid w:val="0084042D"/>
    <w:rsid w:val="00853063"/>
    <w:rsid w:val="00862D79"/>
    <w:rsid w:val="00864750"/>
    <w:rsid w:val="008830DB"/>
    <w:rsid w:val="008860E9"/>
    <w:rsid w:val="008A73BB"/>
    <w:rsid w:val="008C2A81"/>
    <w:rsid w:val="00906E9B"/>
    <w:rsid w:val="0094147E"/>
    <w:rsid w:val="00950D09"/>
    <w:rsid w:val="009513BA"/>
    <w:rsid w:val="00952791"/>
    <w:rsid w:val="00967038"/>
    <w:rsid w:val="00974837"/>
    <w:rsid w:val="009748F4"/>
    <w:rsid w:val="00976FD4"/>
    <w:rsid w:val="009A7005"/>
    <w:rsid w:val="009C114C"/>
    <w:rsid w:val="009C35BC"/>
    <w:rsid w:val="009C55D0"/>
    <w:rsid w:val="009D3594"/>
    <w:rsid w:val="009E1EC2"/>
    <w:rsid w:val="009E3640"/>
    <w:rsid w:val="009E6E35"/>
    <w:rsid w:val="00A1053E"/>
    <w:rsid w:val="00A21062"/>
    <w:rsid w:val="00A27CD8"/>
    <w:rsid w:val="00A43BA5"/>
    <w:rsid w:val="00A661DF"/>
    <w:rsid w:val="00A710C4"/>
    <w:rsid w:val="00A75BA1"/>
    <w:rsid w:val="00AE0582"/>
    <w:rsid w:val="00AE1B79"/>
    <w:rsid w:val="00AF4309"/>
    <w:rsid w:val="00AF5F57"/>
    <w:rsid w:val="00AF6E6E"/>
    <w:rsid w:val="00B65524"/>
    <w:rsid w:val="00B91029"/>
    <w:rsid w:val="00BB1BB3"/>
    <w:rsid w:val="00BC36B8"/>
    <w:rsid w:val="00BE7112"/>
    <w:rsid w:val="00C0381E"/>
    <w:rsid w:val="00C25183"/>
    <w:rsid w:val="00C4071D"/>
    <w:rsid w:val="00C61AC4"/>
    <w:rsid w:val="00C66212"/>
    <w:rsid w:val="00C67E33"/>
    <w:rsid w:val="00C75DA5"/>
    <w:rsid w:val="00C818F8"/>
    <w:rsid w:val="00C9702D"/>
    <w:rsid w:val="00CC38D7"/>
    <w:rsid w:val="00CE1311"/>
    <w:rsid w:val="00CF6A08"/>
    <w:rsid w:val="00D07B0A"/>
    <w:rsid w:val="00D07E9D"/>
    <w:rsid w:val="00D106CC"/>
    <w:rsid w:val="00D14BCB"/>
    <w:rsid w:val="00D16BD9"/>
    <w:rsid w:val="00D35812"/>
    <w:rsid w:val="00D532EC"/>
    <w:rsid w:val="00D63C64"/>
    <w:rsid w:val="00D67CB8"/>
    <w:rsid w:val="00D75910"/>
    <w:rsid w:val="00D77550"/>
    <w:rsid w:val="00D872F9"/>
    <w:rsid w:val="00D94EA8"/>
    <w:rsid w:val="00DA3CF1"/>
    <w:rsid w:val="00DC7C3C"/>
    <w:rsid w:val="00DE4233"/>
    <w:rsid w:val="00DE49C6"/>
    <w:rsid w:val="00DF4FC7"/>
    <w:rsid w:val="00DF5FE4"/>
    <w:rsid w:val="00E30A76"/>
    <w:rsid w:val="00E33CB8"/>
    <w:rsid w:val="00E57B89"/>
    <w:rsid w:val="00EC011B"/>
    <w:rsid w:val="00EC65BD"/>
    <w:rsid w:val="00EE443E"/>
    <w:rsid w:val="00F12E75"/>
    <w:rsid w:val="00F353FE"/>
    <w:rsid w:val="00F93A0C"/>
    <w:rsid w:val="00FA05FF"/>
    <w:rsid w:val="00FB5AA5"/>
    <w:rsid w:val="00FB7639"/>
    <w:rsid w:val="00FC6149"/>
    <w:rsid w:val="00FE2907"/>
    <w:rsid w:val="00FE3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CCDCF-5D22-47A8-BDA4-73FE499B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qFormat/>
    <w:rsid w:val="00AF5F57"/>
    <w:pPr>
      <w:keepNext/>
      <w:spacing w:after="0" w:line="240" w:lineRule="auto"/>
      <w:jc w:val="center"/>
      <w:outlineLvl w:val="0"/>
    </w:pPr>
    <w:rPr>
      <w:rFonts w:ascii="Times New Roman" w:hAnsi="Times New Roman"/>
      <w:b/>
      <w:sz w:val="28"/>
      <w:szCs w:val="20"/>
      <w:lang w:val="x-none" w:eastAsia="x-none"/>
    </w:rPr>
  </w:style>
  <w:style w:type="paragraph" w:styleId="2">
    <w:name w:val="heading 2"/>
    <w:basedOn w:val="a"/>
    <w:next w:val="a"/>
    <w:link w:val="20"/>
    <w:uiPriority w:val="9"/>
    <w:semiHidden/>
    <w:unhideWhenUsed/>
    <w:qFormat/>
    <w:rsid w:val="009E3640"/>
    <w:pPr>
      <w:keepNext/>
      <w:keepLines/>
      <w:spacing w:before="200" w:after="0"/>
      <w:outlineLvl w:val="1"/>
    </w:pPr>
    <w:rPr>
      <w:rFonts w:ascii="Cambria" w:hAnsi="Cambria"/>
      <w:b/>
      <w:bCs/>
      <w:color w:val="4F81BD"/>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114C"/>
    <w:rPr>
      <w:sz w:val="22"/>
      <w:szCs w:val="22"/>
    </w:rPr>
  </w:style>
  <w:style w:type="paragraph" w:customStyle="1" w:styleId="ConsPlusNormal">
    <w:name w:val="ConsPlusNormal"/>
    <w:uiPriority w:val="99"/>
    <w:rsid w:val="009C114C"/>
    <w:pPr>
      <w:autoSpaceDE w:val="0"/>
      <w:autoSpaceDN w:val="0"/>
      <w:adjustRightInd w:val="0"/>
    </w:pPr>
    <w:rPr>
      <w:rFonts w:ascii="Arial" w:hAnsi="Arial" w:cs="Arial"/>
    </w:rPr>
  </w:style>
  <w:style w:type="paragraph" w:customStyle="1" w:styleId="ConsPlusNonformat">
    <w:name w:val="ConsPlusNonformat"/>
    <w:uiPriority w:val="99"/>
    <w:rsid w:val="009C114C"/>
    <w:pPr>
      <w:autoSpaceDE w:val="0"/>
      <w:autoSpaceDN w:val="0"/>
      <w:adjustRightInd w:val="0"/>
    </w:pPr>
    <w:rPr>
      <w:rFonts w:ascii="Courier New" w:hAnsi="Courier New" w:cs="Courier New"/>
    </w:rPr>
  </w:style>
  <w:style w:type="paragraph" w:customStyle="1" w:styleId="ConsPlusTitle">
    <w:name w:val="ConsPlusTitle"/>
    <w:uiPriority w:val="99"/>
    <w:rsid w:val="009C114C"/>
    <w:pPr>
      <w:autoSpaceDE w:val="0"/>
      <w:autoSpaceDN w:val="0"/>
      <w:adjustRightInd w:val="0"/>
    </w:pPr>
    <w:rPr>
      <w:rFonts w:ascii="Arial" w:hAnsi="Arial" w:cs="Arial"/>
      <w:b/>
      <w:bCs/>
    </w:rPr>
  </w:style>
  <w:style w:type="paragraph" w:styleId="a4">
    <w:name w:val="header"/>
    <w:basedOn w:val="a"/>
    <w:link w:val="a5"/>
    <w:uiPriority w:val="99"/>
    <w:semiHidden/>
    <w:unhideWhenUsed/>
    <w:rsid w:val="009C114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114C"/>
  </w:style>
  <w:style w:type="paragraph" w:styleId="a6">
    <w:name w:val="footer"/>
    <w:basedOn w:val="a"/>
    <w:link w:val="a7"/>
    <w:uiPriority w:val="99"/>
    <w:semiHidden/>
    <w:unhideWhenUsed/>
    <w:rsid w:val="009C114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C114C"/>
  </w:style>
  <w:style w:type="paragraph" w:styleId="3">
    <w:name w:val="Body Text Indent 3"/>
    <w:basedOn w:val="a"/>
    <w:link w:val="30"/>
    <w:semiHidden/>
    <w:unhideWhenUsed/>
    <w:rsid w:val="009C114C"/>
    <w:pPr>
      <w:spacing w:after="0" w:line="240" w:lineRule="auto"/>
      <w:ind w:firstLine="708"/>
      <w:jc w:val="both"/>
    </w:pPr>
    <w:rPr>
      <w:rFonts w:ascii="Times New Roman" w:hAnsi="Times New Roman"/>
      <w:sz w:val="24"/>
      <w:szCs w:val="20"/>
      <w:lang w:val="x-none" w:eastAsia="x-none"/>
    </w:rPr>
  </w:style>
  <w:style w:type="character" w:customStyle="1" w:styleId="30">
    <w:name w:val="Основной текст с отступом 3 Знак"/>
    <w:link w:val="3"/>
    <w:semiHidden/>
    <w:rsid w:val="009C114C"/>
    <w:rPr>
      <w:rFonts w:ascii="Times New Roman" w:eastAsia="Times New Roman" w:hAnsi="Times New Roman" w:cs="Times New Roman"/>
      <w:sz w:val="24"/>
      <w:szCs w:val="20"/>
    </w:rPr>
  </w:style>
  <w:style w:type="paragraph" w:styleId="a8">
    <w:name w:val="Balloon Text"/>
    <w:basedOn w:val="a"/>
    <w:link w:val="a9"/>
    <w:uiPriority w:val="99"/>
    <w:semiHidden/>
    <w:unhideWhenUsed/>
    <w:rsid w:val="009C114C"/>
    <w:pPr>
      <w:spacing w:after="0" w:line="240" w:lineRule="auto"/>
    </w:pPr>
    <w:rPr>
      <w:rFonts w:ascii="Tahoma" w:hAnsi="Tahoma"/>
      <w:sz w:val="16"/>
      <w:szCs w:val="16"/>
      <w:lang w:val="x-none" w:eastAsia="x-none"/>
    </w:rPr>
  </w:style>
  <w:style w:type="character" w:customStyle="1" w:styleId="a9">
    <w:name w:val="Текст выноски Знак"/>
    <w:link w:val="a8"/>
    <w:uiPriority w:val="99"/>
    <w:semiHidden/>
    <w:rsid w:val="009C114C"/>
    <w:rPr>
      <w:rFonts w:ascii="Tahoma" w:hAnsi="Tahoma" w:cs="Tahoma"/>
      <w:sz w:val="16"/>
      <w:szCs w:val="16"/>
    </w:rPr>
  </w:style>
  <w:style w:type="paragraph" w:customStyle="1" w:styleId="western">
    <w:name w:val="western"/>
    <w:basedOn w:val="a"/>
    <w:rsid w:val="009E1EC2"/>
    <w:pPr>
      <w:spacing w:before="100" w:beforeAutospacing="1" w:after="100" w:afterAutospacing="1" w:line="240" w:lineRule="auto"/>
    </w:pPr>
    <w:rPr>
      <w:rFonts w:ascii="Times New Roman" w:hAnsi="Times New Roman"/>
      <w:sz w:val="24"/>
      <w:szCs w:val="24"/>
    </w:rPr>
  </w:style>
  <w:style w:type="character" w:customStyle="1" w:styleId="highlight">
    <w:name w:val="highlight"/>
    <w:basedOn w:val="a0"/>
    <w:rsid w:val="009E1EC2"/>
  </w:style>
  <w:style w:type="character" w:customStyle="1" w:styleId="10">
    <w:name w:val="Заголовок 1 Знак"/>
    <w:link w:val="1"/>
    <w:rsid w:val="00AF5F57"/>
    <w:rPr>
      <w:rFonts w:ascii="Times New Roman" w:eastAsia="Times New Roman" w:hAnsi="Times New Roman" w:cs="Times New Roman"/>
      <w:b/>
      <w:sz w:val="28"/>
      <w:szCs w:val="20"/>
    </w:rPr>
  </w:style>
  <w:style w:type="paragraph" w:styleId="aa">
    <w:name w:val="List Paragraph"/>
    <w:basedOn w:val="a"/>
    <w:uiPriority w:val="34"/>
    <w:qFormat/>
    <w:rsid w:val="004012B5"/>
    <w:pPr>
      <w:ind w:left="720"/>
      <w:contextualSpacing/>
    </w:pPr>
  </w:style>
  <w:style w:type="table" w:styleId="ab">
    <w:name w:val="Table Grid"/>
    <w:basedOn w:val="a1"/>
    <w:uiPriority w:val="99"/>
    <w:rsid w:val="00DF4FC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semiHidden/>
    <w:rsid w:val="009E3640"/>
    <w:rPr>
      <w:rFonts w:ascii="Cambria" w:eastAsia="Times New Roman" w:hAnsi="Cambria" w:cs="Times New Roman"/>
      <w:b/>
      <w:bCs/>
      <w:color w:val="4F81BD"/>
      <w:sz w:val="26"/>
      <w:szCs w:val="26"/>
    </w:rPr>
  </w:style>
  <w:style w:type="character" w:customStyle="1" w:styleId="s2">
    <w:name w:val="s2"/>
    <w:rsid w:val="009E3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962630">
      <w:bodyDiv w:val="1"/>
      <w:marLeft w:val="0"/>
      <w:marRight w:val="0"/>
      <w:marTop w:val="0"/>
      <w:marBottom w:val="0"/>
      <w:divBdr>
        <w:top w:val="none" w:sz="0" w:space="0" w:color="auto"/>
        <w:left w:val="none" w:sz="0" w:space="0" w:color="auto"/>
        <w:bottom w:val="none" w:sz="0" w:space="0" w:color="auto"/>
        <w:right w:val="none" w:sz="0" w:space="0" w:color="auto"/>
      </w:divBdr>
    </w:div>
    <w:div w:id="965280096">
      <w:bodyDiv w:val="1"/>
      <w:marLeft w:val="0"/>
      <w:marRight w:val="0"/>
      <w:marTop w:val="0"/>
      <w:marBottom w:val="0"/>
      <w:divBdr>
        <w:top w:val="none" w:sz="0" w:space="0" w:color="auto"/>
        <w:left w:val="none" w:sz="0" w:space="0" w:color="auto"/>
        <w:bottom w:val="none" w:sz="0" w:space="0" w:color="auto"/>
        <w:right w:val="none" w:sz="0" w:space="0" w:color="auto"/>
      </w:divBdr>
    </w:div>
    <w:div w:id="1847403627">
      <w:bodyDiv w:val="1"/>
      <w:marLeft w:val="0"/>
      <w:marRight w:val="0"/>
      <w:marTop w:val="0"/>
      <w:marBottom w:val="0"/>
      <w:divBdr>
        <w:top w:val="none" w:sz="0" w:space="0" w:color="auto"/>
        <w:left w:val="none" w:sz="0" w:space="0" w:color="auto"/>
        <w:bottom w:val="none" w:sz="0" w:space="0" w:color="auto"/>
        <w:right w:val="none" w:sz="0" w:space="0" w:color="auto"/>
      </w:divBdr>
    </w:div>
    <w:div w:id="19573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21781BC86602BCEB9B3ACF41FD47B5BED14A8B8CE9D45199FCBDA1B24C0FF451C62DF6CA6A72H7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B5A4A9629544A3E64FAC4F0C8488A90014726339986B45A5F3EA608047E57DB0E076AE1261279E1487D7D7Y7F" TargetMode="External"/><Relationship Id="rId5" Type="http://schemas.openxmlformats.org/officeDocument/2006/relationships/footnotes" Target="footnotes.xml"/><Relationship Id="rId10" Type="http://schemas.openxmlformats.org/officeDocument/2006/relationships/hyperlink" Target="consultantplus://offline/ref=2321781BC86602BCEB9B3ACC539110B8B9DF178F8FEDDF03C3A3E6FCE54505A371H6E" TargetMode="External"/><Relationship Id="rId4" Type="http://schemas.openxmlformats.org/officeDocument/2006/relationships/webSettings" Target="webSettings.xml"/><Relationship Id="rId9" Type="http://schemas.openxmlformats.org/officeDocument/2006/relationships/hyperlink" Target="consultantplus://offline/ref=2321781BC86602BCEB9B3ACF41FD47B5BED14A8B8CE9D45199FCBDA1B24C0FF451C62DF6CA6A72H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3896</Words>
  <Characters>22212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26056</CharactersWithSpaces>
  <SharedDoc>false</SharedDoc>
  <HLinks>
    <vt:vector size="78" baseType="variant">
      <vt:variant>
        <vt:i4>5505026</vt:i4>
      </vt:variant>
      <vt:variant>
        <vt:i4>36</vt:i4>
      </vt:variant>
      <vt:variant>
        <vt:i4>0</vt:i4>
      </vt:variant>
      <vt:variant>
        <vt:i4>5</vt:i4>
      </vt:variant>
      <vt:variant>
        <vt:lpwstr/>
      </vt:variant>
      <vt:variant>
        <vt:lpwstr>Par51</vt:lpwstr>
      </vt:variant>
      <vt:variant>
        <vt:i4>5505026</vt:i4>
      </vt:variant>
      <vt:variant>
        <vt:i4>33</vt:i4>
      </vt:variant>
      <vt:variant>
        <vt:i4>0</vt:i4>
      </vt:variant>
      <vt:variant>
        <vt:i4>5</vt:i4>
      </vt:variant>
      <vt:variant>
        <vt:lpwstr/>
      </vt:variant>
      <vt:variant>
        <vt:lpwstr>Par51</vt:lpwstr>
      </vt:variant>
      <vt:variant>
        <vt:i4>5373958</vt:i4>
      </vt:variant>
      <vt:variant>
        <vt:i4>30</vt:i4>
      </vt:variant>
      <vt:variant>
        <vt:i4>0</vt:i4>
      </vt:variant>
      <vt:variant>
        <vt:i4>5</vt:i4>
      </vt:variant>
      <vt:variant>
        <vt:lpwstr>consultantplus://offline/ref=28B5A4A9629544A3E64FAC4F0C8488A90014726339986B45A5F3EA608047E57DB0E076AE1261279E1487D7D7Y7F</vt:lpwstr>
      </vt:variant>
      <vt:variant>
        <vt:lpwstr/>
      </vt:variant>
      <vt:variant>
        <vt:i4>6881328</vt:i4>
      </vt:variant>
      <vt:variant>
        <vt:i4>27</vt:i4>
      </vt:variant>
      <vt:variant>
        <vt:i4>0</vt:i4>
      </vt:variant>
      <vt:variant>
        <vt:i4>5</vt:i4>
      </vt:variant>
      <vt:variant>
        <vt:lpwstr/>
      </vt:variant>
      <vt:variant>
        <vt:lpwstr>Par129</vt:lpwstr>
      </vt:variant>
      <vt:variant>
        <vt:i4>5701634</vt:i4>
      </vt:variant>
      <vt:variant>
        <vt:i4>24</vt:i4>
      </vt:variant>
      <vt:variant>
        <vt:i4>0</vt:i4>
      </vt:variant>
      <vt:variant>
        <vt:i4>5</vt:i4>
      </vt:variant>
      <vt:variant>
        <vt:lpwstr/>
      </vt:variant>
      <vt:variant>
        <vt:lpwstr>Par68</vt:lpwstr>
      </vt:variant>
      <vt:variant>
        <vt:i4>6684722</vt:i4>
      </vt:variant>
      <vt:variant>
        <vt:i4>21</vt:i4>
      </vt:variant>
      <vt:variant>
        <vt:i4>0</vt:i4>
      </vt:variant>
      <vt:variant>
        <vt:i4>5</vt:i4>
      </vt:variant>
      <vt:variant>
        <vt:lpwstr/>
      </vt:variant>
      <vt:variant>
        <vt:lpwstr>Par106</vt:lpwstr>
      </vt:variant>
      <vt:variant>
        <vt:i4>6684722</vt:i4>
      </vt:variant>
      <vt:variant>
        <vt:i4>18</vt:i4>
      </vt:variant>
      <vt:variant>
        <vt:i4>0</vt:i4>
      </vt:variant>
      <vt:variant>
        <vt:i4>5</vt:i4>
      </vt:variant>
      <vt:variant>
        <vt:lpwstr/>
      </vt:variant>
      <vt:variant>
        <vt:lpwstr>Par106</vt:lpwstr>
      </vt:variant>
      <vt:variant>
        <vt:i4>5505026</vt:i4>
      </vt:variant>
      <vt:variant>
        <vt:i4>15</vt:i4>
      </vt:variant>
      <vt:variant>
        <vt:i4>0</vt:i4>
      </vt:variant>
      <vt:variant>
        <vt:i4>5</vt:i4>
      </vt:variant>
      <vt:variant>
        <vt:lpwstr/>
      </vt:variant>
      <vt:variant>
        <vt:lpwstr>Par51</vt:lpwstr>
      </vt:variant>
      <vt:variant>
        <vt:i4>5505026</vt:i4>
      </vt:variant>
      <vt:variant>
        <vt:i4>12</vt:i4>
      </vt:variant>
      <vt:variant>
        <vt:i4>0</vt:i4>
      </vt:variant>
      <vt:variant>
        <vt:i4>5</vt:i4>
      </vt:variant>
      <vt:variant>
        <vt:lpwstr/>
      </vt:variant>
      <vt:variant>
        <vt:lpwstr>Par51</vt:lpwstr>
      </vt:variant>
      <vt:variant>
        <vt:i4>2818147</vt:i4>
      </vt:variant>
      <vt:variant>
        <vt:i4>9</vt:i4>
      </vt:variant>
      <vt:variant>
        <vt:i4>0</vt:i4>
      </vt:variant>
      <vt:variant>
        <vt:i4>5</vt:i4>
      </vt:variant>
      <vt:variant>
        <vt:lpwstr>consultantplus://offline/ref=2321781BC86602BCEB9B3ACC539110B8B9DF178F8FEDDF03C3A3E6FCE54505A371H6E</vt:lpwstr>
      </vt:variant>
      <vt:variant>
        <vt:lpwstr/>
      </vt:variant>
      <vt:variant>
        <vt:i4>7995490</vt:i4>
      </vt:variant>
      <vt:variant>
        <vt:i4>6</vt:i4>
      </vt:variant>
      <vt:variant>
        <vt:i4>0</vt:i4>
      </vt:variant>
      <vt:variant>
        <vt:i4>5</vt:i4>
      </vt:variant>
      <vt:variant>
        <vt:lpwstr>consultantplus://offline/ref=2321781BC86602BCEB9B3ACF41FD47B5BED14A8B8CE9D45199FCBDA1B24C0FF451C62DF6CA6A72H7E</vt:lpwstr>
      </vt:variant>
      <vt:variant>
        <vt:lpwstr/>
      </vt:variant>
      <vt:variant>
        <vt:i4>5373954</vt:i4>
      </vt:variant>
      <vt:variant>
        <vt:i4>3</vt:i4>
      </vt:variant>
      <vt:variant>
        <vt:i4>0</vt:i4>
      </vt:variant>
      <vt:variant>
        <vt:i4>5</vt:i4>
      </vt:variant>
      <vt:variant>
        <vt:lpwstr/>
      </vt:variant>
      <vt:variant>
        <vt:lpwstr>Par30</vt:lpwstr>
      </vt:variant>
      <vt:variant>
        <vt:i4>7995490</vt:i4>
      </vt:variant>
      <vt:variant>
        <vt:i4>0</vt:i4>
      </vt:variant>
      <vt:variant>
        <vt:i4>0</vt:i4>
      </vt:variant>
      <vt:variant>
        <vt:i4>5</vt:i4>
      </vt:variant>
      <vt:variant>
        <vt:lpwstr>consultantplus://offline/ref=2321781BC86602BCEB9B3ACF41FD47B5BED14A8B8CE9D45199FCBDA1B24C0FF451C62DF6CA6A72H7E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cp:lastModifiedBy>Пользователь Windows</cp:lastModifiedBy>
  <cp:revision>2</cp:revision>
  <cp:lastPrinted>2014-01-22T05:58:00Z</cp:lastPrinted>
  <dcterms:created xsi:type="dcterms:W3CDTF">2020-04-03T13:08:00Z</dcterms:created>
  <dcterms:modified xsi:type="dcterms:W3CDTF">2020-04-03T13:08:00Z</dcterms:modified>
</cp:coreProperties>
</file>