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1041D">
        <w:trPr>
          <w:trHeight w:val="1187"/>
          <w:jc w:val="center"/>
        </w:trPr>
        <w:tc>
          <w:tcPr>
            <w:tcW w:w="3321" w:type="dxa"/>
          </w:tcPr>
          <w:p w:rsidR="0041041D" w:rsidRDefault="0041041D" w:rsidP="00265A1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1041D" w:rsidRDefault="00FA0CB0" w:rsidP="00265A1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1041D" w:rsidRDefault="0041041D" w:rsidP="00265A1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41D" w:rsidRDefault="0041041D" w:rsidP="0041041D">
      <w:pPr>
        <w:ind w:right="-284"/>
        <w:rPr>
          <w:b/>
          <w:caps/>
          <w:sz w:val="16"/>
          <w:szCs w:val="16"/>
        </w:rPr>
      </w:pPr>
    </w:p>
    <w:p w:rsidR="0041041D" w:rsidRPr="002B7BD3" w:rsidRDefault="0041041D" w:rsidP="0041041D">
      <w:pPr>
        <w:pStyle w:val="2"/>
        <w:rPr>
          <w:rFonts w:ascii="Times New Roman" w:hAnsi="Times New Roman"/>
          <w:sz w:val="32"/>
          <w:szCs w:val="32"/>
        </w:rPr>
      </w:pPr>
      <w:r w:rsidRPr="002B7BD3"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1041D" w:rsidRDefault="0041041D" w:rsidP="0041041D">
      <w:pPr>
        <w:jc w:val="center"/>
        <w:rPr>
          <w:b/>
          <w:sz w:val="32"/>
          <w:szCs w:val="32"/>
        </w:rPr>
      </w:pPr>
    </w:p>
    <w:p w:rsidR="0041041D" w:rsidRDefault="0041041D" w:rsidP="0041041D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1041D" w:rsidRDefault="0041041D" w:rsidP="0041041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1041D" w:rsidRDefault="0041041D" w:rsidP="0041041D">
      <w:pPr>
        <w:jc w:val="center"/>
        <w:rPr>
          <w:sz w:val="28"/>
          <w:szCs w:val="28"/>
          <w:u w:val="single"/>
        </w:rPr>
      </w:pPr>
    </w:p>
    <w:p w:rsidR="0041041D" w:rsidRDefault="00480AEC" w:rsidP="0041041D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4104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41041D">
        <w:rPr>
          <w:sz w:val="28"/>
          <w:szCs w:val="28"/>
        </w:rPr>
        <w:t>.20</w:t>
      </w:r>
      <w:r w:rsidR="00147AA5">
        <w:rPr>
          <w:sz w:val="28"/>
          <w:szCs w:val="28"/>
        </w:rPr>
        <w:t>20</w:t>
      </w:r>
      <w:r w:rsidR="0041041D">
        <w:rPr>
          <w:sz w:val="28"/>
          <w:szCs w:val="28"/>
        </w:rPr>
        <w:t xml:space="preserve"> </w:t>
      </w:r>
      <w:r w:rsidR="0041041D">
        <w:rPr>
          <w:sz w:val="28"/>
          <w:szCs w:val="28"/>
        </w:rPr>
        <w:tab/>
      </w:r>
      <w:r w:rsidR="0041041D">
        <w:rPr>
          <w:sz w:val="26"/>
          <w:szCs w:val="26"/>
        </w:rPr>
        <w:tab/>
      </w:r>
      <w:r w:rsidR="0041041D">
        <w:rPr>
          <w:sz w:val="26"/>
          <w:szCs w:val="26"/>
        </w:rPr>
        <w:tab/>
      </w:r>
      <w:r w:rsidR="0041041D">
        <w:rPr>
          <w:sz w:val="26"/>
          <w:szCs w:val="26"/>
        </w:rPr>
        <w:tab/>
      </w:r>
      <w:r w:rsidR="0041041D">
        <w:rPr>
          <w:sz w:val="28"/>
          <w:szCs w:val="28"/>
        </w:rPr>
        <w:t>с. Гавриловка</w:t>
      </w:r>
      <w:r w:rsidR="0041041D">
        <w:rPr>
          <w:sz w:val="28"/>
          <w:szCs w:val="28"/>
        </w:rPr>
        <w:tab/>
      </w:r>
      <w:r w:rsidR="0041041D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75-п</w:t>
      </w:r>
    </w:p>
    <w:p w:rsidR="0041041D" w:rsidRDefault="0041041D" w:rsidP="0041041D">
      <w:pPr>
        <w:rPr>
          <w:sz w:val="28"/>
          <w:szCs w:val="28"/>
        </w:rPr>
      </w:pPr>
    </w:p>
    <w:p w:rsidR="0041041D" w:rsidRDefault="0041041D" w:rsidP="0041041D">
      <w:pPr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41041D">
        <w:trPr>
          <w:trHeight w:val="1099"/>
          <w:jc w:val="center"/>
        </w:trPr>
        <w:tc>
          <w:tcPr>
            <w:tcW w:w="8466" w:type="dxa"/>
          </w:tcPr>
          <w:p w:rsidR="00480AEC" w:rsidRPr="0020267E" w:rsidRDefault="00480AEC" w:rsidP="00480AEC">
            <w:pPr>
              <w:jc w:val="center"/>
              <w:rPr>
                <w:b/>
                <w:bCs/>
                <w:sz w:val="28"/>
                <w:szCs w:val="28"/>
              </w:rPr>
            </w:pPr>
            <w:r w:rsidRPr="0020267E">
              <w:rPr>
                <w:b/>
                <w:bCs/>
                <w:sz w:val="28"/>
                <w:szCs w:val="28"/>
              </w:rPr>
              <w:t>Об утверждении  Положения о порядке проведения антикоррупционн</w:t>
            </w:r>
            <w:r>
              <w:rPr>
                <w:b/>
                <w:bCs/>
                <w:sz w:val="28"/>
                <w:szCs w:val="28"/>
              </w:rPr>
              <w:t>ого мониторинга на территории муниципального образования Гавриловский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Саракташского района</w:t>
            </w:r>
            <w:r w:rsidRPr="0020267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Оренбургской</w:t>
            </w:r>
            <w:r w:rsidRPr="0020267E">
              <w:rPr>
                <w:b/>
                <w:bCs/>
                <w:sz w:val="28"/>
                <w:szCs w:val="28"/>
              </w:rPr>
              <w:t xml:space="preserve"> области</w:t>
            </w:r>
          </w:p>
          <w:p w:rsidR="0041041D" w:rsidRPr="005F3DC6" w:rsidRDefault="0041041D" w:rsidP="006A4F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041D" w:rsidRDefault="0041041D" w:rsidP="00410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1041D" w:rsidRDefault="0041041D" w:rsidP="0041041D">
      <w:pPr>
        <w:jc w:val="both"/>
        <w:rPr>
          <w:sz w:val="28"/>
          <w:szCs w:val="28"/>
        </w:rPr>
      </w:pPr>
    </w:p>
    <w:p w:rsidR="00480AEC" w:rsidRPr="00545ED9" w:rsidRDefault="00480AEC" w:rsidP="00480AEC">
      <w:pPr>
        <w:adjustRightInd w:val="0"/>
        <w:jc w:val="both"/>
        <w:rPr>
          <w:sz w:val="28"/>
          <w:szCs w:val="28"/>
        </w:rPr>
      </w:pPr>
      <w:r w:rsidRPr="00AE7104">
        <w:rPr>
          <w:sz w:val="28"/>
          <w:szCs w:val="28"/>
        </w:rPr>
        <w:t>В соответствии с Федеральным законом от 25 ноября 2008 г. N 273-ФЗ «О противодействии коррупции»,  Законом Оре</w:t>
      </w:r>
      <w:r>
        <w:rPr>
          <w:sz w:val="28"/>
          <w:szCs w:val="28"/>
        </w:rPr>
        <w:t xml:space="preserve">нбургской области от 15.09.2008 </w:t>
      </w:r>
      <w:r w:rsidRPr="00AE7104">
        <w:rPr>
          <w:sz w:val="28"/>
          <w:szCs w:val="28"/>
        </w:rPr>
        <w:t xml:space="preserve">№ 2369/497-IV-ОЗ «О противодействии коррупции в Оренбургской области»,  </w:t>
      </w:r>
      <w:r>
        <w:rPr>
          <w:sz w:val="28"/>
          <w:szCs w:val="28"/>
        </w:rPr>
        <w:t xml:space="preserve">Уставом муниципального образования Гавриловский сельсовет Саракташского района Оренбургской области, </w:t>
      </w:r>
      <w:r w:rsidRPr="00AE7104">
        <w:rPr>
          <w:sz w:val="28"/>
          <w:szCs w:val="28"/>
        </w:rPr>
        <w:t>в</w:t>
      </w:r>
      <w:r w:rsidRPr="00AE7104">
        <w:rPr>
          <w:color w:val="2D2D2D"/>
          <w:spacing w:val="2"/>
          <w:sz w:val="28"/>
          <w:szCs w:val="28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 района: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480AEC" w:rsidRPr="00545ED9" w:rsidRDefault="00480AEC" w:rsidP="00480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545ED9">
        <w:rPr>
          <w:sz w:val="28"/>
          <w:szCs w:val="28"/>
        </w:rPr>
        <w:t xml:space="preserve">твердить Положение о порядке проведения антикоррупционного мониторинга на территории  </w:t>
      </w:r>
      <w:r>
        <w:rPr>
          <w:sz w:val="28"/>
          <w:szCs w:val="28"/>
        </w:rPr>
        <w:t>муниципального образования</w:t>
      </w:r>
      <w:r w:rsidR="007F0A0E">
        <w:rPr>
          <w:sz w:val="28"/>
          <w:szCs w:val="28"/>
        </w:rPr>
        <w:t xml:space="preserve"> Гавриловский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545ED9">
        <w:rPr>
          <w:sz w:val="28"/>
          <w:szCs w:val="28"/>
        </w:rPr>
        <w:t xml:space="preserve"> (Приложение 1).</w:t>
      </w:r>
    </w:p>
    <w:p w:rsidR="00480AEC" w:rsidRDefault="00480AEC" w:rsidP="00480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Рабочей группы </w:t>
      </w:r>
      <w:r w:rsidRPr="00545ED9">
        <w:rPr>
          <w:sz w:val="28"/>
          <w:szCs w:val="28"/>
        </w:rPr>
        <w:t>по проведению антикоррупционного мониторинга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7F0A0E">
        <w:rPr>
          <w:sz w:val="28"/>
          <w:szCs w:val="28"/>
        </w:rPr>
        <w:t>Гавриловский сельсовет</w:t>
      </w:r>
      <w:r>
        <w:rPr>
          <w:sz w:val="28"/>
          <w:szCs w:val="28"/>
        </w:rPr>
        <w:t xml:space="preserve"> Саракташского района Оренбургской области (Приложение 2).</w:t>
      </w:r>
    </w:p>
    <w:p w:rsidR="00480AEC" w:rsidRDefault="00480AEC" w:rsidP="00480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</w:t>
      </w:r>
      <w:r w:rsidRPr="007D16E0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7D16E0">
        <w:rPr>
          <w:sz w:val="28"/>
          <w:szCs w:val="28"/>
        </w:rPr>
        <w:t>проведения антикорруп</w:t>
      </w:r>
      <w:r>
        <w:rPr>
          <w:sz w:val="28"/>
          <w:szCs w:val="28"/>
        </w:rPr>
        <w:t xml:space="preserve">ционного мониторинга </w:t>
      </w:r>
      <w:r w:rsidRPr="007D16E0">
        <w:rPr>
          <w:sz w:val="28"/>
          <w:szCs w:val="28"/>
        </w:rPr>
        <w:t xml:space="preserve">мероприятий по противодействию коррупции </w:t>
      </w:r>
      <w:r>
        <w:rPr>
          <w:sz w:val="28"/>
          <w:szCs w:val="28"/>
        </w:rPr>
        <w:t>на территории</w:t>
      </w:r>
      <w:r w:rsidRPr="007D1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7F0A0E">
        <w:rPr>
          <w:sz w:val="28"/>
          <w:szCs w:val="28"/>
        </w:rPr>
        <w:t xml:space="preserve"> Гавриловский сельсовет </w:t>
      </w:r>
      <w:r>
        <w:rPr>
          <w:sz w:val="28"/>
          <w:szCs w:val="28"/>
        </w:rPr>
        <w:t>Саракташского района Оренбургской области (Приложение 3).</w:t>
      </w:r>
    </w:p>
    <w:p w:rsidR="00480AEC" w:rsidRDefault="00480AEC" w:rsidP="007F0A0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Pr="00EA7FDB">
        <w:rPr>
          <w:sz w:val="28"/>
          <w:szCs w:val="28"/>
        </w:rPr>
        <w:t>Рабочей группе по проведению антикоррупционного мониторинга</w:t>
      </w:r>
      <w:r w:rsidRPr="00EA7FDB">
        <w:rPr>
          <w:b/>
          <w:bCs/>
          <w:sz w:val="28"/>
          <w:szCs w:val="28"/>
        </w:rPr>
        <w:t>:</w:t>
      </w:r>
    </w:p>
    <w:p w:rsidR="00480AEC" w:rsidRDefault="00480AEC" w:rsidP="007F0A0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EA7FDB">
        <w:rPr>
          <w:sz w:val="28"/>
          <w:szCs w:val="28"/>
        </w:rPr>
        <w:t>осуществлять координацию проведения антикоррупционного мониторинга</w:t>
      </w:r>
      <w:r>
        <w:rPr>
          <w:sz w:val="28"/>
          <w:szCs w:val="28"/>
        </w:rPr>
        <w:t>;</w:t>
      </w:r>
    </w:p>
    <w:p w:rsidR="00480AEC" w:rsidRDefault="00480AEC" w:rsidP="007F0A0E">
      <w:pPr>
        <w:ind w:firstLine="709"/>
        <w:jc w:val="both"/>
        <w:rPr>
          <w:sz w:val="28"/>
          <w:szCs w:val="28"/>
        </w:rPr>
      </w:pPr>
      <w:r w:rsidRPr="00AE7104">
        <w:rPr>
          <w:sz w:val="28"/>
          <w:szCs w:val="28"/>
        </w:rPr>
        <w:t>-каждое полугодие</w:t>
      </w:r>
      <w:r>
        <w:rPr>
          <w:b/>
          <w:bCs/>
          <w:sz w:val="28"/>
          <w:szCs w:val="28"/>
        </w:rPr>
        <w:t xml:space="preserve"> </w:t>
      </w:r>
      <w:r w:rsidRPr="00AE7104">
        <w:rPr>
          <w:sz w:val="28"/>
          <w:szCs w:val="28"/>
        </w:rPr>
        <w:t xml:space="preserve">в срок до 1 </w:t>
      </w:r>
      <w:r>
        <w:rPr>
          <w:sz w:val="28"/>
          <w:szCs w:val="28"/>
        </w:rPr>
        <w:t xml:space="preserve">января и 1 июля </w:t>
      </w:r>
      <w:r w:rsidRPr="00EA7FDB">
        <w:rPr>
          <w:sz w:val="28"/>
          <w:szCs w:val="28"/>
        </w:rPr>
        <w:t>проводить анализ результатов проведения антикоррупционного мон</w:t>
      </w:r>
      <w:r>
        <w:rPr>
          <w:sz w:val="28"/>
          <w:szCs w:val="28"/>
        </w:rPr>
        <w:t xml:space="preserve">иторинга; </w:t>
      </w:r>
    </w:p>
    <w:p w:rsidR="00480AEC" w:rsidRDefault="00480AEC" w:rsidP="007F0A0E">
      <w:pPr>
        <w:ind w:firstLine="709"/>
        <w:jc w:val="both"/>
        <w:rPr>
          <w:sz w:val="28"/>
          <w:szCs w:val="28"/>
        </w:rPr>
      </w:pPr>
      <w:r w:rsidRPr="00AE7104">
        <w:rPr>
          <w:sz w:val="28"/>
          <w:szCs w:val="28"/>
        </w:rPr>
        <w:t>-</w:t>
      </w:r>
      <w:r>
        <w:rPr>
          <w:sz w:val="28"/>
          <w:szCs w:val="28"/>
        </w:rPr>
        <w:t xml:space="preserve">в срок до 12 января и 12 июля </w:t>
      </w:r>
      <w:r w:rsidRPr="00EA7FDB">
        <w:rPr>
          <w:sz w:val="28"/>
          <w:szCs w:val="28"/>
        </w:rPr>
        <w:t>обеспечить</w:t>
      </w:r>
      <w:r w:rsidRPr="00CE2134">
        <w:rPr>
          <w:sz w:val="28"/>
          <w:szCs w:val="28"/>
        </w:rPr>
        <w:t xml:space="preserve"> размещение результатов проведения антикоррупционного мониторинга на официальном сайте </w:t>
      </w:r>
      <w:r>
        <w:rPr>
          <w:sz w:val="28"/>
          <w:szCs w:val="28"/>
        </w:rPr>
        <w:lastRenderedPageBreak/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7F0A0E">
        <w:rPr>
          <w:sz w:val="28"/>
          <w:szCs w:val="28"/>
        </w:rPr>
        <w:t>Гавриловский сельсовет</w:t>
      </w:r>
      <w:r>
        <w:rPr>
          <w:sz w:val="28"/>
          <w:szCs w:val="28"/>
        </w:rPr>
        <w:t xml:space="preserve"> Саракташск</w:t>
      </w:r>
      <w:r w:rsidR="007F0A0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F0A0E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области;</w:t>
      </w:r>
    </w:p>
    <w:p w:rsidR="00480AEC" w:rsidRPr="00AE7104" w:rsidRDefault="00480AEC" w:rsidP="007F0A0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CE2134">
        <w:rPr>
          <w:sz w:val="28"/>
          <w:szCs w:val="28"/>
        </w:rPr>
        <w:t>представлять сведения в соответствии с Положением о  порядке проведения антикоррупционного мониторинга.</w:t>
      </w:r>
    </w:p>
    <w:p w:rsidR="00480AEC" w:rsidRDefault="00480AEC" w:rsidP="007F0A0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5ED9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480AEC" w:rsidRDefault="00480AEC" w:rsidP="007F0A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5E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вступает в силу с момента его подписания и подлежит размещению </w:t>
      </w:r>
      <w:r w:rsidRPr="00CE213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7F0A0E">
        <w:rPr>
          <w:sz w:val="28"/>
          <w:szCs w:val="28"/>
        </w:rPr>
        <w:t xml:space="preserve">Гавриловский сельсовет </w:t>
      </w:r>
      <w:r>
        <w:rPr>
          <w:sz w:val="28"/>
          <w:szCs w:val="28"/>
        </w:rPr>
        <w:t>Саракташск</w:t>
      </w:r>
      <w:r w:rsidR="007F0A0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F0A0E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области;</w:t>
      </w:r>
    </w:p>
    <w:p w:rsidR="00480AEC" w:rsidRPr="00545ED9" w:rsidRDefault="00480AEC" w:rsidP="007F0A0E">
      <w:pPr>
        <w:adjustRightInd w:val="0"/>
        <w:ind w:firstLine="540"/>
        <w:jc w:val="both"/>
        <w:rPr>
          <w:sz w:val="28"/>
          <w:szCs w:val="28"/>
        </w:rPr>
      </w:pPr>
    </w:p>
    <w:p w:rsidR="00480AEC" w:rsidRPr="00545ED9" w:rsidRDefault="00480AEC" w:rsidP="007F0A0E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80AEC" w:rsidRDefault="00480AEC" w:rsidP="007F0A0E">
      <w:pPr>
        <w:adjustRightInd w:val="0"/>
        <w:spacing w:line="360" w:lineRule="auto"/>
        <w:jc w:val="both"/>
        <w:rPr>
          <w:sz w:val="28"/>
          <w:szCs w:val="28"/>
        </w:rPr>
      </w:pPr>
      <w:r w:rsidRPr="001A2817">
        <w:rPr>
          <w:sz w:val="28"/>
          <w:szCs w:val="28"/>
        </w:rPr>
        <w:t xml:space="preserve">Глава </w:t>
      </w:r>
      <w:r w:rsidR="007F0A0E">
        <w:rPr>
          <w:sz w:val="28"/>
          <w:szCs w:val="28"/>
        </w:rPr>
        <w:t>Гавриловского сельсовета</w:t>
      </w:r>
      <w:r>
        <w:rPr>
          <w:sz w:val="28"/>
          <w:szCs w:val="28"/>
        </w:rPr>
        <w:t xml:space="preserve">                                                </w:t>
      </w:r>
      <w:r w:rsidR="007F0A0E">
        <w:rPr>
          <w:sz w:val="28"/>
          <w:szCs w:val="28"/>
        </w:rPr>
        <w:t>Е.И. Варламова</w:t>
      </w:r>
    </w:p>
    <w:p w:rsidR="00480AEC" w:rsidRDefault="00480AEC" w:rsidP="00480AEC">
      <w:pPr>
        <w:jc w:val="right"/>
        <w:rPr>
          <w:sz w:val="28"/>
          <w:szCs w:val="28"/>
        </w:rPr>
      </w:pPr>
    </w:p>
    <w:p w:rsidR="00480AEC" w:rsidRDefault="00480AEC" w:rsidP="009A606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 w:rsidR="009A6060">
        <w:rPr>
          <w:sz w:val="28"/>
          <w:szCs w:val="28"/>
        </w:rPr>
        <w:t>Гавриловского сельсовета</w:t>
      </w:r>
      <w:r>
        <w:rPr>
          <w:sz w:val="28"/>
          <w:szCs w:val="28"/>
        </w:rPr>
        <w:t xml:space="preserve"> Саракташского</w:t>
      </w:r>
      <w:r w:rsidRPr="00D52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480AEC" w:rsidRDefault="00480AEC" w:rsidP="009A606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80AEC" w:rsidRPr="00D52DA7" w:rsidRDefault="00480AEC" w:rsidP="009A606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6060">
        <w:rPr>
          <w:sz w:val="28"/>
          <w:szCs w:val="28"/>
        </w:rPr>
        <w:t>17.11.2020</w:t>
      </w:r>
      <w:r>
        <w:rPr>
          <w:sz w:val="28"/>
          <w:szCs w:val="28"/>
        </w:rPr>
        <w:t xml:space="preserve"> № </w:t>
      </w:r>
      <w:r w:rsidR="009A6060">
        <w:rPr>
          <w:sz w:val="28"/>
          <w:szCs w:val="28"/>
        </w:rPr>
        <w:t>75-п</w:t>
      </w:r>
    </w:p>
    <w:p w:rsidR="00480AEC" w:rsidRDefault="00480AEC" w:rsidP="00480AEC">
      <w:pPr>
        <w:jc w:val="right"/>
        <w:rPr>
          <w:sz w:val="28"/>
          <w:szCs w:val="28"/>
        </w:rPr>
      </w:pPr>
    </w:p>
    <w:p w:rsidR="00480AEC" w:rsidRPr="00CE2134" w:rsidRDefault="00480AEC" w:rsidP="00480AEC">
      <w:pPr>
        <w:jc w:val="right"/>
        <w:rPr>
          <w:sz w:val="28"/>
          <w:szCs w:val="28"/>
        </w:rPr>
      </w:pPr>
    </w:p>
    <w:p w:rsidR="00480AEC" w:rsidRDefault="00480AEC" w:rsidP="00480AEC">
      <w:pPr>
        <w:jc w:val="center"/>
        <w:rPr>
          <w:b/>
          <w:bCs/>
          <w:sz w:val="28"/>
          <w:szCs w:val="28"/>
        </w:rPr>
      </w:pPr>
    </w:p>
    <w:p w:rsidR="00480AEC" w:rsidRDefault="00480AEC" w:rsidP="00480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480AEC" w:rsidRDefault="00480AEC" w:rsidP="00480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</w:t>
      </w:r>
      <w:r w:rsidRPr="00D136E3">
        <w:rPr>
          <w:b/>
          <w:bCs/>
          <w:sz w:val="28"/>
          <w:szCs w:val="28"/>
        </w:rPr>
        <w:t>антикоррупционного мониторинга на территории муниципального образования</w:t>
      </w:r>
      <w:r w:rsidR="009A6060">
        <w:rPr>
          <w:b/>
          <w:bCs/>
          <w:sz w:val="28"/>
          <w:szCs w:val="28"/>
        </w:rPr>
        <w:t xml:space="preserve"> Гавриловский сельсовет</w:t>
      </w:r>
      <w:r w:rsidRPr="00D136E3">
        <w:rPr>
          <w:b/>
          <w:bCs/>
          <w:sz w:val="28"/>
          <w:szCs w:val="28"/>
        </w:rPr>
        <w:t xml:space="preserve"> </w:t>
      </w:r>
      <w:r w:rsidR="009A6060">
        <w:rPr>
          <w:b/>
          <w:sz w:val="28"/>
          <w:szCs w:val="28"/>
        </w:rPr>
        <w:t>Саракташского</w:t>
      </w:r>
      <w:r w:rsidRPr="00D136E3">
        <w:rPr>
          <w:b/>
          <w:sz w:val="28"/>
          <w:szCs w:val="28"/>
        </w:rPr>
        <w:t xml:space="preserve"> район</w:t>
      </w:r>
      <w:r w:rsidR="009A6060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A7FDB">
        <w:rPr>
          <w:b/>
          <w:bCs/>
          <w:sz w:val="28"/>
          <w:szCs w:val="28"/>
        </w:rPr>
        <w:t>Оренбургской области</w:t>
      </w:r>
    </w:p>
    <w:p w:rsidR="00480AEC" w:rsidRDefault="00480AEC" w:rsidP="00480AEC">
      <w:pPr>
        <w:jc w:val="center"/>
        <w:rPr>
          <w:b/>
          <w:bCs/>
          <w:sz w:val="28"/>
          <w:szCs w:val="28"/>
        </w:rPr>
      </w:pPr>
    </w:p>
    <w:p w:rsidR="00480AEC" w:rsidRPr="00196DEC" w:rsidRDefault="00480AEC" w:rsidP="00480AEC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1. Общие положения</w:t>
      </w:r>
    </w:p>
    <w:p w:rsidR="00480AEC" w:rsidRDefault="00480AEC" w:rsidP="00480AEC">
      <w:pPr>
        <w:adjustRightInd w:val="0"/>
        <w:jc w:val="both"/>
        <w:rPr>
          <w:sz w:val="28"/>
          <w:szCs w:val="28"/>
        </w:rPr>
      </w:pPr>
    </w:p>
    <w:p w:rsidR="00480AEC" w:rsidRDefault="00480AEC" w:rsidP="00480AE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процедуру проведения антикоррупционного мониторинга на территории муниципального образования </w:t>
      </w:r>
      <w:r w:rsidR="009A6060">
        <w:rPr>
          <w:sz w:val="28"/>
          <w:szCs w:val="28"/>
        </w:rPr>
        <w:t>Гавриловский сельсовет</w:t>
      </w:r>
      <w:r>
        <w:rPr>
          <w:sz w:val="28"/>
          <w:szCs w:val="28"/>
        </w:rPr>
        <w:t xml:space="preserve"> Саракташского района Оренбургской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1.2.Правовую основу проведения антикоррупционного мониторинга в муниципальном образовании составляют: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6" w:history="1">
        <w:r w:rsidRPr="009A6060">
          <w:rPr>
            <w:rStyle w:val="a8"/>
            <w:color w:val="auto"/>
            <w:sz w:val="28"/>
            <w:szCs w:val="28"/>
            <w:u w:val="none"/>
          </w:rPr>
          <w:t>Конституция</w:t>
        </w:r>
      </w:hyperlink>
      <w:r>
        <w:rPr>
          <w:sz w:val="28"/>
          <w:szCs w:val="28"/>
        </w:rPr>
        <w:t xml:space="preserve"> Российской Федерации;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</w:t>
      </w:r>
      <w:hyperlink r:id="rId7" w:history="1">
        <w:r w:rsidRPr="009A6060">
          <w:rPr>
            <w:rStyle w:val="a8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25 декабря 2008 года  № 273-ФЗ                           «О противодействии коррупции»;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55CF">
        <w:rPr>
          <w:sz w:val="28"/>
          <w:szCs w:val="28"/>
        </w:rPr>
        <w:t>Закон Оренбургской области от 15.09.2008</w:t>
      </w:r>
      <w:r>
        <w:rPr>
          <w:sz w:val="28"/>
          <w:szCs w:val="28"/>
        </w:rPr>
        <w:t xml:space="preserve"> №</w:t>
      </w:r>
      <w:r w:rsidRPr="007855CF">
        <w:rPr>
          <w:sz w:val="28"/>
          <w:szCs w:val="28"/>
        </w:rPr>
        <w:t xml:space="preserve"> 2369/497-IV-ОЗ </w:t>
      </w:r>
      <w:r>
        <w:rPr>
          <w:sz w:val="28"/>
          <w:szCs w:val="28"/>
        </w:rPr>
        <w:t>«</w:t>
      </w:r>
      <w:r w:rsidRPr="007855CF">
        <w:rPr>
          <w:sz w:val="28"/>
          <w:szCs w:val="28"/>
        </w:rPr>
        <w:t>О противодействии коррупции в Оренбургской области</w:t>
      </w:r>
      <w:r>
        <w:rPr>
          <w:sz w:val="28"/>
          <w:szCs w:val="28"/>
        </w:rPr>
        <w:t>»;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-иные федеральные законы, указы Президента Российской Федерации, нормативные правовые акты Правительства Российской Федерации, </w:t>
      </w:r>
      <w:r>
        <w:rPr>
          <w:sz w:val="28"/>
          <w:szCs w:val="28"/>
        </w:rPr>
        <w:lastRenderedPageBreak/>
        <w:t>нормативные правовые акты Оренбургской области, а также муниципальные правовые акты и настоящий Порядок.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1.3.Антикоррупционный мониторинг проводится Рабочей группой  (далее – Комиссия), состав которой утверждается постановлением администрации муниципального образования.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1.4.Антикоррупционный мониторинг проводится по мере необходимости, но не реже двух раз в год в сроки установленные постановлением администрации  муниципального образования.</w:t>
      </w:r>
    </w:p>
    <w:p w:rsidR="00480AEC" w:rsidRDefault="00480AEC" w:rsidP="00480AEC">
      <w:pPr>
        <w:adjustRightInd w:val="0"/>
        <w:jc w:val="both"/>
        <w:rPr>
          <w:sz w:val="28"/>
          <w:szCs w:val="28"/>
        </w:rPr>
      </w:pPr>
    </w:p>
    <w:p w:rsidR="00480AEC" w:rsidRPr="00196DEC" w:rsidRDefault="00480AEC" w:rsidP="00480AEC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2. Цели антикоррупционного мониторинга</w:t>
      </w:r>
    </w:p>
    <w:p w:rsidR="00480AEC" w:rsidRDefault="00480AEC" w:rsidP="00480AEC">
      <w:pPr>
        <w:adjustRightInd w:val="0"/>
        <w:jc w:val="both"/>
        <w:rPr>
          <w:sz w:val="28"/>
          <w:szCs w:val="28"/>
        </w:rPr>
      </w:pP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2.1.Целями антикоррупционного мониторинга являются: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оценки эффективности мер, реализуемых посредством программ (планов) противодействия коррупции;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уровня восприятия населением реализуемых на территории муниципального образования мер антикоррупционной направленности.</w:t>
      </w:r>
    </w:p>
    <w:p w:rsidR="00480AEC" w:rsidRDefault="00480AEC" w:rsidP="00480AEC">
      <w:pPr>
        <w:adjustRightInd w:val="0"/>
        <w:jc w:val="both"/>
        <w:rPr>
          <w:sz w:val="28"/>
          <w:szCs w:val="28"/>
        </w:rPr>
      </w:pPr>
    </w:p>
    <w:p w:rsidR="00480AEC" w:rsidRPr="00196DEC" w:rsidRDefault="00480AEC" w:rsidP="00480AEC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3. Задачи антикоррупционного мониторинга</w:t>
      </w:r>
    </w:p>
    <w:p w:rsidR="00480AEC" w:rsidRDefault="00480AEC" w:rsidP="00480AEC">
      <w:pPr>
        <w:adjustRightInd w:val="0"/>
        <w:jc w:val="both"/>
        <w:rPr>
          <w:sz w:val="28"/>
          <w:szCs w:val="28"/>
        </w:rPr>
      </w:pP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3.1.Задачами антикоррупционного мониторинга являются: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сфер деятельности в муниципальном образовании с высокими коррупционными рисками;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причин и условий, способствующих коррупционным проявлениям в муниципальном образовании;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влияния реализации антикоррупционных мер на коррупционную обстановку в муниципальном образовании;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</w:p>
    <w:p w:rsidR="00480AEC" w:rsidRDefault="00480AEC" w:rsidP="00480AEC">
      <w:pPr>
        <w:adjustRightInd w:val="0"/>
        <w:jc w:val="center"/>
        <w:outlineLvl w:val="0"/>
        <w:rPr>
          <w:sz w:val="28"/>
          <w:szCs w:val="28"/>
        </w:rPr>
      </w:pPr>
      <w:r w:rsidRPr="00196DEC">
        <w:rPr>
          <w:b/>
          <w:bCs/>
          <w:sz w:val="28"/>
          <w:szCs w:val="28"/>
        </w:rPr>
        <w:t>4. Основные этапы антикоррупционного мониторинга</w:t>
      </w:r>
    </w:p>
    <w:p w:rsidR="00480AEC" w:rsidRDefault="00480AEC" w:rsidP="00480AEC">
      <w:pPr>
        <w:adjustRightInd w:val="0"/>
        <w:jc w:val="both"/>
        <w:rPr>
          <w:sz w:val="28"/>
          <w:szCs w:val="28"/>
        </w:rPr>
      </w:pP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Основными этапами антикоррупционного мониторинга являются: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Комиссией плана проведения антикоррупционного мониторинга;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форм опросных листов социологического исследования для: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предпринимателей;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служащих;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и методика учета и проведения результатов социологического исследования;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анализа данных официальной статистики отдела Министерства внутренних дел России по Саракташскому району по муниципальному образованию о преступлениях коррупционного характера;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мониторинга средств массовой информации, сети «Интернет» по публикациям антикоррупционной тематики;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анализа реализации антикоррупционных программ (планов) по противодействию коррупции;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9A6060">
        <w:rPr>
          <w:sz w:val="28"/>
          <w:szCs w:val="28"/>
        </w:rPr>
        <w:t xml:space="preserve">  </w:t>
      </w:r>
      <w:r>
        <w:rPr>
          <w:sz w:val="28"/>
          <w:szCs w:val="28"/>
        </w:rPr>
        <w:t>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эффективности реализации антикоррупционных мер;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9A606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сводного отчета о результатах проведения антикоррупционного мониторинга;</w:t>
      </w:r>
    </w:p>
    <w:p w:rsidR="00480AEC" w:rsidRDefault="009A6060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480AEC">
        <w:rPr>
          <w:sz w:val="28"/>
          <w:szCs w:val="28"/>
        </w:rPr>
        <w:t>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размещение результатов антикоррупционного мониторинга на официальном сайте муниципального образования в информационно-телекомуникационной сети Интернет и (или) в средствах массовой информации муниципального образования.</w:t>
      </w:r>
    </w:p>
    <w:p w:rsidR="00480AEC" w:rsidRDefault="00480AEC" w:rsidP="00480AEC">
      <w:pPr>
        <w:adjustRightInd w:val="0"/>
        <w:jc w:val="both"/>
        <w:rPr>
          <w:sz w:val="28"/>
          <w:szCs w:val="28"/>
        </w:rPr>
      </w:pPr>
    </w:p>
    <w:p w:rsidR="00480AEC" w:rsidRPr="00CE2134" w:rsidRDefault="00480AEC" w:rsidP="00480AEC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CE2134">
        <w:rPr>
          <w:b/>
          <w:bCs/>
          <w:sz w:val="28"/>
          <w:szCs w:val="28"/>
        </w:rPr>
        <w:t>5. Формы и методы проведения антикоррупционного мониторинга</w:t>
      </w:r>
    </w:p>
    <w:p w:rsidR="00480AEC" w:rsidRDefault="00480AEC" w:rsidP="00480AEC">
      <w:pPr>
        <w:adjustRightInd w:val="0"/>
        <w:jc w:val="both"/>
        <w:rPr>
          <w:sz w:val="28"/>
          <w:szCs w:val="28"/>
        </w:rPr>
      </w:pP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сведений ОМВД России по </w:t>
      </w:r>
      <w:r>
        <w:rPr>
          <w:sz w:val="28"/>
          <w:szCs w:val="28"/>
        </w:rPr>
        <w:lastRenderedPageBreak/>
        <w:t>Саракташского району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При проведении антикоррупционного мониторинга используются: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методы социологических исследований;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метод;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синтетический и аналитический методы.</w:t>
      </w:r>
    </w:p>
    <w:p w:rsidR="00480AEC" w:rsidRDefault="00480AEC" w:rsidP="00480AEC">
      <w:pPr>
        <w:adjustRightInd w:val="0"/>
        <w:jc w:val="both"/>
        <w:rPr>
          <w:sz w:val="28"/>
          <w:szCs w:val="28"/>
        </w:rPr>
      </w:pPr>
    </w:p>
    <w:p w:rsidR="00480AEC" w:rsidRPr="008F4601" w:rsidRDefault="00480AEC" w:rsidP="00480AEC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6. Основные источники информации, используемые</w:t>
      </w:r>
    </w:p>
    <w:p w:rsidR="00480AEC" w:rsidRPr="008F4601" w:rsidRDefault="00480AEC" w:rsidP="00480AEC">
      <w:pPr>
        <w:adjustRightInd w:val="0"/>
        <w:jc w:val="center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при проведении антикоррупционного мониторинга</w:t>
      </w:r>
    </w:p>
    <w:p w:rsidR="00480AEC" w:rsidRDefault="00480AEC" w:rsidP="00480AEC">
      <w:pPr>
        <w:adjustRightInd w:val="0"/>
        <w:jc w:val="both"/>
        <w:rPr>
          <w:sz w:val="28"/>
          <w:szCs w:val="28"/>
        </w:rPr>
      </w:pP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6.1.Основные источники информации, используемые при проведении антикоррупционного мониторинга: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1)данные официальной статистики ОМВД России по Саракташскому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5)результаты мониторинга средств массовой информации, сети «Интернет» по публикациям антикоррупционной тематики;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6)материалы независимых опросов общественного мнения, опубликованные в средствах массовой информации;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7)информация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8)информация уполномоченных должностных лиц администрации Саракташского района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9)информация уполномоченных должностных лиц администрации Саракташского района о мерах, принимаемых по предотвращению и урегулированию конфликта интересов на муниципальной службе;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10)материалы работы в части приема сообщений граждан о коррупционных правонарушениях;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11)материалы обобщения положительного опыта работы по антикоррупционному поведению предпринимателей.</w:t>
      </w:r>
    </w:p>
    <w:p w:rsidR="00480AEC" w:rsidRDefault="00480AEC" w:rsidP="00480AEC">
      <w:pPr>
        <w:adjustRightInd w:val="0"/>
        <w:jc w:val="both"/>
        <w:rPr>
          <w:sz w:val="28"/>
          <w:szCs w:val="28"/>
        </w:rPr>
      </w:pPr>
    </w:p>
    <w:p w:rsidR="00480AEC" w:rsidRPr="00196DEC" w:rsidRDefault="00480AEC" w:rsidP="00480AEC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7. Результаты работ по антикоррупционному мониторингу</w:t>
      </w:r>
    </w:p>
    <w:p w:rsidR="00480AEC" w:rsidRPr="00862F2D" w:rsidRDefault="00480AEC" w:rsidP="00480AEC">
      <w:pPr>
        <w:adjustRightInd w:val="0"/>
        <w:jc w:val="both"/>
        <w:rPr>
          <w:sz w:val="28"/>
          <w:szCs w:val="28"/>
        </w:rPr>
      </w:pP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 w:rsidRPr="00862F2D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862F2D">
        <w:rPr>
          <w:sz w:val="28"/>
          <w:szCs w:val="28"/>
        </w:rPr>
        <w:t>.</w:t>
      </w:r>
      <w:r>
        <w:rPr>
          <w:sz w:val="28"/>
          <w:szCs w:val="28"/>
        </w:rPr>
        <w:t>По итогам проведения антикоррупционного мониторинга готовится сводный отчет (Приложение № 4), который размещается на официальном сайте</w:t>
      </w:r>
      <w:r w:rsidR="0040287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в информационно-телекоммуникационной сети Интернет и (или) в средствах массовой информации муниципального образования в сроки,  установленные постановлением администрации</w:t>
      </w:r>
      <w:r w:rsidR="0040287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480AEC" w:rsidRPr="00862F2D" w:rsidRDefault="00480AEC" w:rsidP="00480AEC">
      <w:pPr>
        <w:adjustRightInd w:val="0"/>
        <w:ind w:firstLine="540"/>
        <w:jc w:val="both"/>
        <w:rPr>
          <w:sz w:val="28"/>
          <w:szCs w:val="28"/>
        </w:rPr>
      </w:pPr>
      <w:r w:rsidRPr="00D63A2F">
        <w:rPr>
          <w:sz w:val="28"/>
          <w:szCs w:val="28"/>
        </w:rPr>
        <w:t>7.2.По результатам проведения антикоррупционного мониторинга рабочая группа готовит заключение о проведении антико</w:t>
      </w:r>
      <w:r>
        <w:rPr>
          <w:sz w:val="28"/>
          <w:szCs w:val="28"/>
        </w:rPr>
        <w:t>ррупционного   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 дня подготовки сводного отчета  направляются главе</w:t>
      </w:r>
      <w:r w:rsidR="0040287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</w:p>
    <w:p w:rsidR="00480AEC" w:rsidRDefault="00480AEC" w:rsidP="00DA02D3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 w:rsidR="0040287C">
        <w:rPr>
          <w:sz w:val="28"/>
          <w:szCs w:val="28"/>
        </w:rPr>
        <w:t>Гавриловского сельсовета</w:t>
      </w:r>
      <w:r>
        <w:rPr>
          <w:sz w:val="28"/>
          <w:szCs w:val="28"/>
        </w:rPr>
        <w:t xml:space="preserve"> Саракташского района</w:t>
      </w:r>
    </w:p>
    <w:p w:rsidR="0040287C" w:rsidRDefault="0040287C" w:rsidP="00DA02D3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80AEC" w:rsidRPr="00D52DA7" w:rsidRDefault="00480AEC" w:rsidP="00DA02D3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287C">
        <w:rPr>
          <w:sz w:val="28"/>
          <w:szCs w:val="28"/>
        </w:rPr>
        <w:t>17.11.2020</w:t>
      </w:r>
      <w:r>
        <w:rPr>
          <w:sz w:val="28"/>
          <w:szCs w:val="28"/>
        </w:rPr>
        <w:t xml:space="preserve"> № </w:t>
      </w:r>
      <w:r w:rsidR="0040287C">
        <w:rPr>
          <w:sz w:val="28"/>
          <w:szCs w:val="28"/>
        </w:rPr>
        <w:t>75-п</w:t>
      </w:r>
    </w:p>
    <w:p w:rsidR="00480AEC" w:rsidRDefault="00480AEC" w:rsidP="00480AEC">
      <w:pPr>
        <w:adjustRightInd w:val="0"/>
        <w:jc w:val="right"/>
        <w:rPr>
          <w:sz w:val="28"/>
          <w:szCs w:val="28"/>
        </w:rPr>
      </w:pPr>
    </w:p>
    <w:p w:rsidR="00480AEC" w:rsidRPr="003E22A6" w:rsidRDefault="00480AEC" w:rsidP="00480AEC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РАБОЧЕЙ ГРУППЫ</w:t>
      </w:r>
      <w:r w:rsidRPr="003E22A6">
        <w:rPr>
          <w:b/>
          <w:bCs/>
          <w:sz w:val="28"/>
          <w:szCs w:val="28"/>
        </w:rPr>
        <w:t xml:space="preserve"> (К</w:t>
      </w:r>
      <w:r>
        <w:rPr>
          <w:b/>
          <w:bCs/>
          <w:sz w:val="28"/>
          <w:szCs w:val="28"/>
        </w:rPr>
        <w:t>ОМИССИИ</w:t>
      </w:r>
      <w:r w:rsidRPr="003E22A6">
        <w:rPr>
          <w:b/>
          <w:bCs/>
          <w:sz w:val="28"/>
          <w:szCs w:val="28"/>
        </w:rPr>
        <w:t>)</w:t>
      </w:r>
    </w:p>
    <w:p w:rsidR="00480AEC" w:rsidRDefault="00480AEC" w:rsidP="00480AEC">
      <w:pPr>
        <w:adjustRightInd w:val="0"/>
        <w:jc w:val="center"/>
        <w:rPr>
          <w:b/>
          <w:bCs/>
          <w:sz w:val="28"/>
          <w:szCs w:val="28"/>
        </w:rPr>
      </w:pPr>
      <w:r w:rsidRPr="003E22A6">
        <w:rPr>
          <w:b/>
          <w:bCs/>
          <w:sz w:val="28"/>
          <w:szCs w:val="28"/>
        </w:rPr>
        <w:t>по проведению антикоррупционного мониторинга</w:t>
      </w:r>
    </w:p>
    <w:p w:rsidR="00480AEC" w:rsidRPr="0020267E" w:rsidRDefault="00480AEC" w:rsidP="00480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муниципального образования</w:t>
      </w:r>
      <w:r w:rsidRPr="00D136E3">
        <w:rPr>
          <w:sz w:val="28"/>
          <w:szCs w:val="28"/>
        </w:rPr>
        <w:t xml:space="preserve"> </w:t>
      </w:r>
      <w:r w:rsidR="0040287C">
        <w:rPr>
          <w:sz w:val="28"/>
          <w:szCs w:val="28"/>
        </w:rPr>
        <w:t xml:space="preserve"> </w:t>
      </w:r>
      <w:r w:rsidR="0040287C" w:rsidRPr="0040287C">
        <w:rPr>
          <w:b/>
          <w:sz w:val="28"/>
          <w:szCs w:val="28"/>
        </w:rPr>
        <w:t xml:space="preserve">Гавриловский </w:t>
      </w:r>
      <w:r w:rsidR="0040287C">
        <w:rPr>
          <w:b/>
          <w:sz w:val="28"/>
          <w:szCs w:val="28"/>
        </w:rPr>
        <w:t xml:space="preserve">сельсовет </w:t>
      </w:r>
      <w:r w:rsidRPr="00D136E3">
        <w:rPr>
          <w:b/>
          <w:sz w:val="28"/>
          <w:szCs w:val="28"/>
        </w:rPr>
        <w:t>Саракташск</w:t>
      </w:r>
      <w:r>
        <w:rPr>
          <w:b/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</w:t>
      </w:r>
      <w:r w:rsidR="0040287C">
        <w:rPr>
          <w:b/>
          <w:bCs/>
          <w:sz w:val="28"/>
          <w:szCs w:val="28"/>
        </w:rPr>
        <w:t>а</w:t>
      </w:r>
      <w:r w:rsidRPr="00202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Оренбургской</w:t>
      </w:r>
      <w:r w:rsidRPr="0020267E">
        <w:rPr>
          <w:b/>
          <w:bCs/>
          <w:sz w:val="28"/>
          <w:szCs w:val="28"/>
        </w:rPr>
        <w:t xml:space="preserve"> области</w:t>
      </w:r>
    </w:p>
    <w:p w:rsidR="00480AEC" w:rsidRPr="003E22A6" w:rsidRDefault="00480AEC" w:rsidP="00480AEC">
      <w:pPr>
        <w:adjustRightInd w:val="0"/>
        <w:jc w:val="center"/>
        <w:rPr>
          <w:b/>
          <w:bCs/>
          <w:sz w:val="28"/>
          <w:szCs w:val="28"/>
        </w:rPr>
      </w:pPr>
    </w:p>
    <w:p w:rsidR="00480AEC" w:rsidRPr="00CA431A" w:rsidRDefault="00480AEC" w:rsidP="00480AEC">
      <w:pPr>
        <w:spacing w:line="360" w:lineRule="auto"/>
        <w:jc w:val="both"/>
        <w:rPr>
          <w:b/>
          <w:bCs/>
          <w:sz w:val="28"/>
          <w:szCs w:val="28"/>
        </w:rPr>
      </w:pPr>
      <w:r w:rsidRPr="00CA431A">
        <w:rPr>
          <w:b/>
          <w:bCs/>
          <w:sz w:val="28"/>
          <w:szCs w:val="28"/>
        </w:rPr>
        <w:t xml:space="preserve">ПРЕДСЕДАТЕЛЬ: </w:t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</w:p>
    <w:p w:rsidR="00480AEC" w:rsidRDefault="0040287C" w:rsidP="00480AEC">
      <w:pPr>
        <w:spacing w:line="36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</w:t>
      </w:r>
      <w:r w:rsidR="00480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92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Варламова Е.И.</w:t>
      </w:r>
      <w:r w:rsidR="00480AEC">
        <w:rPr>
          <w:sz w:val="28"/>
          <w:szCs w:val="28"/>
        </w:rPr>
        <w:t xml:space="preserve"> </w:t>
      </w:r>
      <w:r w:rsidR="00480AEC">
        <w:rPr>
          <w:sz w:val="28"/>
          <w:szCs w:val="28"/>
        </w:rPr>
        <w:tab/>
      </w:r>
    </w:p>
    <w:p w:rsidR="00480AEC" w:rsidRDefault="00480AEC" w:rsidP="00480AE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</w:t>
      </w:r>
      <w:r w:rsidRPr="00CA431A">
        <w:rPr>
          <w:b/>
          <w:bCs/>
          <w:sz w:val="28"/>
          <w:szCs w:val="28"/>
        </w:rPr>
        <w:t>:</w:t>
      </w:r>
    </w:p>
    <w:p w:rsidR="00480AEC" w:rsidRDefault="0040287C" w:rsidP="00480AE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 w:rsidR="00480AEC">
        <w:rPr>
          <w:sz w:val="28"/>
          <w:szCs w:val="28"/>
        </w:rPr>
        <w:t xml:space="preserve"> </w:t>
      </w:r>
      <w:r w:rsidR="00480AEC">
        <w:rPr>
          <w:sz w:val="28"/>
          <w:szCs w:val="28"/>
        </w:rPr>
        <w:tab/>
        <w:t xml:space="preserve">         </w:t>
      </w:r>
      <w:r w:rsidR="00D0092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Вахитова Е.В.</w:t>
      </w:r>
    </w:p>
    <w:p w:rsidR="00480AEC" w:rsidRPr="00CA431A" w:rsidRDefault="00480AEC" w:rsidP="00480AEC">
      <w:pPr>
        <w:spacing w:line="360" w:lineRule="auto"/>
        <w:jc w:val="both"/>
        <w:rPr>
          <w:b/>
          <w:bCs/>
          <w:sz w:val="28"/>
          <w:szCs w:val="28"/>
        </w:rPr>
      </w:pPr>
      <w:r w:rsidRPr="00CA431A">
        <w:rPr>
          <w:b/>
          <w:bCs/>
          <w:sz w:val="28"/>
          <w:szCs w:val="28"/>
        </w:rPr>
        <w:t>ЧЛЕНЫ КОМИССИИ:</w:t>
      </w:r>
    </w:p>
    <w:p w:rsidR="00D00922" w:rsidRDefault="00480AEC" w:rsidP="0040287C">
      <w:pPr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40287C">
        <w:rPr>
          <w:sz w:val="28"/>
          <w:szCs w:val="28"/>
        </w:rPr>
        <w:t xml:space="preserve">Заместитель председателя Совета депутатов, </w:t>
      </w:r>
    </w:p>
    <w:p w:rsidR="00D00922" w:rsidRDefault="0040287C" w:rsidP="0040287C">
      <w:pPr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Совета депутатов муниципального </w:t>
      </w:r>
    </w:p>
    <w:p w:rsidR="00480AEC" w:rsidRDefault="0040287C" w:rsidP="0040287C">
      <w:pPr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Гавриловский сельсовет  </w:t>
      </w:r>
      <w:r w:rsidR="00480AEC">
        <w:rPr>
          <w:sz w:val="28"/>
          <w:szCs w:val="28"/>
        </w:rPr>
        <w:t xml:space="preserve"> </w:t>
      </w:r>
      <w:r w:rsidR="00480AEC">
        <w:rPr>
          <w:sz w:val="28"/>
          <w:szCs w:val="28"/>
        </w:rPr>
        <w:softHyphen/>
      </w:r>
      <w:r w:rsidR="00480AEC">
        <w:rPr>
          <w:sz w:val="28"/>
          <w:szCs w:val="28"/>
        </w:rPr>
        <w:softHyphen/>
      </w:r>
      <w:r w:rsidR="00480AEC">
        <w:rPr>
          <w:sz w:val="28"/>
          <w:szCs w:val="28"/>
        </w:rPr>
        <w:softHyphen/>
      </w:r>
      <w:r w:rsidR="00480AEC">
        <w:rPr>
          <w:sz w:val="28"/>
          <w:szCs w:val="28"/>
        </w:rPr>
        <w:softHyphen/>
      </w:r>
      <w:r w:rsidR="00480AEC">
        <w:rPr>
          <w:sz w:val="28"/>
          <w:szCs w:val="28"/>
        </w:rPr>
        <w:softHyphen/>
      </w:r>
      <w:r w:rsidR="00480AEC">
        <w:rPr>
          <w:sz w:val="28"/>
          <w:szCs w:val="28"/>
        </w:rPr>
        <w:softHyphen/>
      </w:r>
      <w:r w:rsidR="00480AEC">
        <w:rPr>
          <w:sz w:val="28"/>
          <w:szCs w:val="28"/>
        </w:rPr>
        <w:softHyphen/>
      </w:r>
      <w:r w:rsidR="00480AEC">
        <w:rPr>
          <w:sz w:val="28"/>
          <w:szCs w:val="28"/>
        </w:rPr>
        <w:softHyphen/>
      </w:r>
      <w:r w:rsidR="00480AEC">
        <w:rPr>
          <w:sz w:val="28"/>
          <w:szCs w:val="28"/>
        </w:rPr>
        <w:softHyphen/>
      </w:r>
      <w:r w:rsidR="00480AEC">
        <w:rPr>
          <w:sz w:val="28"/>
          <w:szCs w:val="28"/>
        </w:rPr>
        <w:softHyphen/>
      </w:r>
      <w:r w:rsidR="00480AEC">
        <w:rPr>
          <w:sz w:val="28"/>
          <w:szCs w:val="28"/>
        </w:rPr>
        <w:softHyphen/>
      </w:r>
      <w:r w:rsidR="00480AEC">
        <w:rPr>
          <w:sz w:val="28"/>
          <w:szCs w:val="28"/>
        </w:rPr>
        <w:softHyphen/>
      </w:r>
      <w:r w:rsidR="00480AEC">
        <w:rPr>
          <w:sz w:val="28"/>
          <w:szCs w:val="28"/>
        </w:rPr>
        <w:softHyphen/>
      </w:r>
      <w:r w:rsidR="00480AEC">
        <w:rPr>
          <w:sz w:val="28"/>
          <w:szCs w:val="28"/>
        </w:rPr>
        <w:softHyphen/>
      </w:r>
      <w:r w:rsidR="00480AEC">
        <w:rPr>
          <w:sz w:val="28"/>
          <w:szCs w:val="28"/>
        </w:rPr>
        <w:softHyphen/>
      </w:r>
      <w:r w:rsidR="00480AEC">
        <w:rPr>
          <w:sz w:val="28"/>
          <w:szCs w:val="28"/>
        </w:rPr>
        <w:softHyphen/>
      </w:r>
      <w:r w:rsidR="00480AEC">
        <w:rPr>
          <w:sz w:val="28"/>
          <w:szCs w:val="28"/>
        </w:rPr>
        <w:softHyphen/>
        <w:t xml:space="preserve">   </w:t>
      </w:r>
      <w:r w:rsidR="00D00922">
        <w:rPr>
          <w:sz w:val="28"/>
          <w:szCs w:val="28"/>
        </w:rPr>
        <w:t xml:space="preserve">            Жайворонок Р.М.</w:t>
      </w:r>
    </w:p>
    <w:p w:rsidR="00D00922" w:rsidRDefault="00D00922" w:rsidP="00D00922">
      <w:pPr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депутат Совета депутатов</w:t>
      </w:r>
      <w:r w:rsidRPr="00D00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9C2156">
        <w:rPr>
          <w:sz w:val="28"/>
          <w:szCs w:val="28"/>
        </w:rPr>
        <w:t xml:space="preserve">        </w:t>
      </w:r>
    </w:p>
    <w:p w:rsidR="009C2156" w:rsidRDefault="00D00922" w:rsidP="009C2156">
      <w:pPr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Гавриловский сельсовет   </w:t>
      </w:r>
      <w:r w:rsidR="00480AEC">
        <w:rPr>
          <w:sz w:val="28"/>
          <w:szCs w:val="28"/>
        </w:rPr>
        <w:t xml:space="preserve">                 </w:t>
      </w:r>
      <w:r w:rsidR="009C2156">
        <w:rPr>
          <w:sz w:val="28"/>
          <w:szCs w:val="28"/>
        </w:rPr>
        <w:t>Белоус А.В.</w:t>
      </w:r>
    </w:p>
    <w:p w:rsidR="009C2156" w:rsidRDefault="009C2156" w:rsidP="009C2156">
      <w:pPr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депутат Совета депутатов</w:t>
      </w:r>
      <w:r w:rsidRPr="00D00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       </w:t>
      </w:r>
    </w:p>
    <w:p w:rsidR="00480AEC" w:rsidRDefault="009C2156" w:rsidP="009C2156">
      <w:pPr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Гавриловский сельсовет                    </w:t>
      </w:r>
      <w:r w:rsidR="00DA02D3">
        <w:rPr>
          <w:sz w:val="28"/>
          <w:szCs w:val="28"/>
        </w:rPr>
        <w:t>Жанзакова</w:t>
      </w:r>
      <w:r>
        <w:rPr>
          <w:sz w:val="28"/>
          <w:szCs w:val="28"/>
        </w:rPr>
        <w:t xml:space="preserve"> </w:t>
      </w:r>
      <w:r w:rsidR="00DA02D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A02D3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F23F73" w:rsidRDefault="00F23F73" w:rsidP="009C2156">
      <w:pPr>
        <w:tabs>
          <w:tab w:val="left" w:pos="1843"/>
        </w:tabs>
        <w:spacing w:line="360" w:lineRule="auto"/>
        <w:jc w:val="both"/>
        <w:rPr>
          <w:sz w:val="28"/>
          <w:szCs w:val="28"/>
        </w:rPr>
      </w:pPr>
    </w:p>
    <w:p w:rsidR="00DA02D3" w:rsidRDefault="00DA02D3" w:rsidP="00DA02D3">
      <w:pPr>
        <w:ind w:left="4536"/>
        <w:jc w:val="right"/>
        <w:rPr>
          <w:sz w:val="28"/>
          <w:szCs w:val="28"/>
        </w:rPr>
      </w:pPr>
    </w:p>
    <w:p w:rsidR="00DA02D3" w:rsidRDefault="00480AEC" w:rsidP="00DA02D3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</w:p>
    <w:p w:rsidR="00DA02D3" w:rsidRDefault="00DA02D3" w:rsidP="00DA02D3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Гавриловского сельсовета</w:t>
      </w:r>
    </w:p>
    <w:p w:rsidR="00480AEC" w:rsidRDefault="00480AEC" w:rsidP="00DA02D3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DA02D3" w:rsidRDefault="00DA02D3" w:rsidP="00DA02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Оренбургской области</w:t>
      </w:r>
    </w:p>
    <w:p w:rsidR="00DA02D3" w:rsidRPr="00D52DA7" w:rsidRDefault="00DA02D3" w:rsidP="00DA02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17.11.2020 № 75-п</w:t>
      </w:r>
    </w:p>
    <w:p w:rsidR="00DA02D3" w:rsidRDefault="00DA02D3" w:rsidP="00480AEC">
      <w:pPr>
        <w:ind w:left="4536"/>
        <w:rPr>
          <w:sz w:val="28"/>
          <w:szCs w:val="28"/>
        </w:rPr>
      </w:pPr>
    </w:p>
    <w:p w:rsidR="00480AEC" w:rsidRDefault="00480AEC" w:rsidP="00480AEC">
      <w:pPr>
        <w:adjustRightInd w:val="0"/>
        <w:ind w:firstLine="540"/>
        <w:jc w:val="both"/>
        <w:rPr>
          <w:sz w:val="28"/>
          <w:szCs w:val="28"/>
        </w:rPr>
      </w:pPr>
    </w:p>
    <w:p w:rsidR="00480AEC" w:rsidRDefault="00480AEC" w:rsidP="00480AEC">
      <w:pPr>
        <w:adjustRightInd w:val="0"/>
        <w:jc w:val="center"/>
        <w:rPr>
          <w:sz w:val="28"/>
          <w:szCs w:val="28"/>
        </w:rPr>
      </w:pPr>
    </w:p>
    <w:p w:rsidR="00480AEC" w:rsidRPr="00F007E7" w:rsidRDefault="00480AEC" w:rsidP="00480AEC">
      <w:pPr>
        <w:adjustRightInd w:val="0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План</w:t>
      </w:r>
    </w:p>
    <w:p w:rsidR="00480AEC" w:rsidRDefault="00480AEC" w:rsidP="00480AEC">
      <w:pPr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проведения антикоррупционного мониторинга</w:t>
      </w:r>
      <w:r w:rsidRPr="00F007E7">
        <w:rPr>
          <w:b/>
          <w:bCs/>
          <w:sz w:val="28"/>
          <w:szCs w:val="28"/>
        </w:rPr>
        <w:br/>
        <w:t xml:space="preserve">мероприятий по противодействию коррупции </w:t>
      </w:r>
      <w:r>
        <w:rPr>
          <w:b/>
          <w:bCs/>
          <w:sz w:val="28"/>
          <w:szCs w:val="28"/>
        </w:rPr>
        <w:t xml:space="preserve"> на территории </w:t>
      </w:r>
      <w:r w:rsidRPr="00EA7FDB">
        <w:rPr>
          <w:b/>
          <w:bCs/>
          <w:sz w:val="28"/>
          <w:szCs w:val="28"/>
        </w:rPr>
        <w:t>муни</w:t>
      </w:r>
      <w:r>
        <w:rPr>
          <w:b/>
          <w:bCs/>
          <w:sz w:val="28"/>
          <w:szCs w:val="28"/>
        </w:rPr>
        <w:t xml:space="preserve">ципального образования </w:t>
      </w:r>
      <w:r w:rsidR="00DA02D3">
        <w:rPr>
          <w:b/>
          <w:bCs/>
          <w:sz w:val="28"/>
          <w:szCs w:val="28"/>
        </w:rPr>
        <w:t>Гавриловский</w:t>
      </w:r>
      <w:r>
        <w:rPr>
          <w:b/>
          <w:bCs/>
          <w:sz w:val="28"/>
          <w:szCs w:val="28"/>
        </w:rPr>
        <w:t xml:space="preserve"> </w:t>
      </w:r>
      <w:r w:rsidRPr="00D136E3">
        <w:rPr>
          <w:b/>
          <w:sz w:val="28"/>
          <w:szCs w:val="28"/>
        </w:rPr>
        <w:t xml:space="preserve">Саракташского </w:t>
      </w:r>
      <w:r w:rsidRPr="00EA7FDB">
        <w:rPr>
          <w:b/>
          <w:bCs/>
          <w:sz w:val="28"/>
          <w:szCs w:val="28"/>
        </w:rPr>
        <w:t>района Оренбургской области</w:t>
      </w:r>
    </w:p>
    <w:p w:rsidR="00480AEC" w:rsidRDefault="00480AEC" w:rsidP="00480AEC">
      <w:pPr>
        <w:jc w:val="center"/>
        <w:rPr>
          <w:b/>
          <w:bCs/>
          <w:sz w:val="28"/>
          <w:szCs w:val="28"/>
        </w:rPr>
      </w:pPr>
    </w:p>
    <w:p w:rsidR="00480AEC" w:rsidRPr="00C7070B" w:rsidRDefault="00480AEC" w:rsidP="00480AEC">
      <w:pPr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6"/>
        <w:gridCol w:w="4412"/>
        <w:gridCol w:w="4467"/>
      </w:tblGrid>
      <w:tr w:rsidR="00480AEC" w:rsidRPr="00075E46" w:rsidTr="00DA02D3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C7070B" w:rsidRDefault="00480AEC" w:rsidP="007F0A0E">
            <w:pPr>
              <w:pStyle w:val="ConsPlusCell"/>
            </w:pPr>
            <w:r w:rsidRPr="00C7070B">
              <w:t xml:space="preserve"> № </w:t>
            </w:r>
            <w:r w:rsidRPr="00C7070B">
              <w:br/>
              <w:t>п/п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C" w:rsidRPr="00C7070B" w:rsidRDefault="00480AEC" w:rsidP="007F0A0E">
            <w:pPr>
              <w:pStyle w:val="ConsPlusCell"/>
              <w:jc w:val="center"/>
            </w:pPr>
            <w:r w:rsidRPr="00C7070B">
              <w:t>Наименование мероприятия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C" w:rsidRPr="00C7070B" w:rsidRDefault="00480AEC" w:rsidP="007F0A0E">
            <w:pPr>
              <w:pStyle w:val="ConsPlusCell"/>
              <w:jc w:val="center"/>
            </w:pPr>
            <w:r w:rsidRPr="00C7070B">
              <w:t>Срок</w:t>
            </w:r>
          </w:p>
        </w:tc>
      </w:tr>
      <w:tr w:rsidR="00480AEC" w:rsidRPr="00075E46" w:rsidTr="00DA02D3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C7070B" w:rsidRDefault="00480AEC" w:rsidP="00DA02D3">
            <w:pPr>
              <w:pStyle w:val="ConsPlusCell"/>
            </w:pPr>
          </w:p>
          <w:p w:rsidR="00480AEC" w:rsidRPr="00C7070B" w:rsidRDefault="00480AEC" w:rsidP="00DA02D3">
            <w:pPr>
              <w:pStyle w:val="ConsPlusCell"/>
            </w:pPr>
            <w:r w:rsidRPr="00C7070B">
              <w:t>1.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C7070B" w:rsidRDefault="00480AEC" w:rsidP="00DA02D3">
            <w:pPr>
              <w:pStyle w:val="ConsPlusCell"/>
            </w:pPr>
          </w:p>
          <w:p w:rsidR="00480AEC" w:rsidRPr="00C7070B" w:rsidRDefault="00480AEC" w:rsidP="00DA02D3">
            <w:pPr>
              <w:pStyle w:val="ConsPlusCell"/>
            </w:pPr>
            <w:r w:rsidRPr="00C7070B">
              <w:t>Сбор информации, анализ документов, проведение опросов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C7070B" w:rsidRDefault="00480AEC" w:rsidP="007F0A0E">
            <w:pPr>
              <w:pStyle w:val="ConsPlusCell"/>
              <w:jc w:val="center"/>
            </w:pPr>
          </w:p>
          <w:p w:rsidR="00480AEC" w:rsidRPr="00C7070B" w:rsidRDefault="00480AEC" w:rsidP="007F0A0E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480AEC" w:rsidRPr="00C7070B" w:rsidRDefault="00480AEC" w:rsidP="007F0A0E">
            <w:pPr>
              <w:pStyle w:val="ConsPlusCell"/>
              <w:jc w:val="center"/>
            </w:pPr>
          </w:p>
        </w:tc>
      </w:tr>
      <w:tr w:rsidR="00480AEC" w:rsidRPr="00075E46" w:rsidTr="00DA02D3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C7070B" w:rsidRDefault="00480AEC" w:rsidP="00DA02D3">
            <w:pPr>
              <w:pStyle w:val="ConsPlusCell"/>
            </w:pPr>
            <w:r w:rsidRPr="00C7070B">
              <w:t>2.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C7070B" w:rsidRDefault="00480AEC" w:rsidP="00DA02D3">
            <w:pPr>
              <w:pStyle w:val="ConsPlusCell"/>
            </w:pPr>
            <w:r w:rsidRPr="00C7070B">
              <w:t xml:space="preserve">Обработка, анализ полученных данных  и подготовка </w:t>
            </w:r>
            <w:r>
              <w:t>сводного отчета, заключения, предложений</w:t>
            </w:r>
            <w:r w:rsidRPr="00C7070B">
              <w:t xml:space="preserve">               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Default="00480AEC" w:rsidP="007F0A0E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480AEC" w:rsidRPr="00C7070B" w:rsidRDefault="00480AEC" w:rsidP="007F0A0E">
            <w:pPr>
              <w:pStyle w:val="ConsPlusCell"/>
              <w:jc w:val="center"/>
            </w:pPr>
            <w:r>
              <w:t>(</w:t>
            </w:r>
            <w:r w:rsidRPr="00AE7104">
              <w:t xml:space="preserve">до 1 </w:t>
            </w:r>
            <w:r>
              <w:t>января и 1  июля)</w:t>
            </w:r>
          </w:p>
          <w:p w:rsidR="00480AEC" w:rsidRPr="00C7070B" w:rsidRDefault="00480AEC" w:rsidP="007F0A0E">
            <w:pPr>
              <w:pStyle w:val="ConsPlusCell"/>
              <w:jc w:val="center"/>
            </w:pPr>
          </w:p>
        </w:tc>
      </w:tr>
      <w:tr w:rsidR="00480AEC" w:rsidRPr="00075E46" w:rsidTr="00DA02D3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C7070B" w:rsidRDefault="00480AEC" w:rsidP="00DA02D3">
            <w:pPr>
              <w:pStyle w:val="ConsPlusCell"/>
            </w:pPr>
            <w:r w:rsidRPr="00C7070B">
              <w:t>3.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C7070B" w:rsidRDefault="00480AEC" w:rsidP="00DA02D3">
            <w:pPr>
              <w:pStyle w:val="ConsPlusCell"/>
            </w:pPr>
            <w:r w:rsidRPr="00C7070B">
              <w:t xml:space="preserve">Рассмотрение  </w:t>
            </w:r>
            <w:r>
              <w:t xml:space="preserve">сводного отчета </w:t>
            </w:r>
            <w:r w:rsidRPr="00C7070B">
              <w:t xml:space="preserve"> о результатах проведения антикор</w:t>
            </w:r>
            <w:r>
              <w:t>рупционного мониторинга комиссией</w:t>
            </w:r>
            <w:r w:rsidRPr="00C7070B">
              <w:t xml:space="preserve"> по противодействию коррупции           </w:t>
            </w:r>
          </w:p>
          <w:p w:rsidR="00480AEC" w:rsidRPr="00C7070B" w:rsidRDefault="00480AEC" w:rsidP="00DA02D3">
            <w:pPr>
              <w:pStyle w:val="ConsPlusCell"/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C7070B" w:rsidRDefault="00480AEC" w:rsidP="007F0A0E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480AEC" w:rsidRPr="00C7070B" w:rsidRDefault="00480AEC" w:rsidP="007F0A0E">
            <w:pPr>
              <w:pStyle w:val="ConsPlusCell"/>
              <w:jc w:val="center"/>
            </w:pPr>
          </w:p>
        </w:tc>
      </w:tr>
      <w:tr w:rsidR="00480AEC" w:rsidRPr="00075E46" w:rsidTr="00DA02D3">
        <w:trPr>
          <w:trHeight w:val="6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C7070B" w:rsidRDefault="00480AEC" w:rsidP="00DA02D3">
            <w:pPr>
              <w:pStyle w:val="ConsPlusCell"/>
            </w:pPr>
            <w:r w:rsidRPr="00C7070B">
              <w:t>4.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Default="00480AEC" w:rsidP="00DA02D3">
            <w:pPr>
              <w:pStyle w:val="ConsPlusCell"/>
            </w:pPr>
            <w:r w:rsidRPr="00C7070B">
              <w:t>Представление заключения  о результатах проведения   антикоррупционного    мониторинга</w:t>
            </w:r>
            <w:r>
              <w:t>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480AEC" w:rsidRPr="00C7070B" w:rsidRDefault="00DA02D3" w:rsidP="00DA02D3">
            <w:pPr>
              <w:pStyle w:val="ConsPlusCell"/>
            </w:pPr>
            <w:r>
              <w:t>г</w:t>
            </w:r>
            <w:r w:rsidR="00480AEC">
              <w:t>лаве</w:t>
            </w:r>
            <w:r>
              <w:t xml:space="preserve"> муниципального образования </w:t>
            </w:r>
            <w:r w:rsidR="00480AEC" w:rsidRPr="00C7070B">
              <w:t xml:space="preserve">   </w:t>
            </w:r>
          </w:p>
          <w:p w:rsidR="00480AEC" w:rsidRPr="00C7070B" w:rsidRDefault="00480AEC" w:rsidP="00DA02D3">
            <w:pPr>
              <w:pStyle w:val="ConsPlusCell"/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63A2F" w:rsidRDefault="00480AEC" w:rsidP="007F0A0E">
            <w:pPr>
              <w:jc w:val="both"/>
              <w:rPr>
                <w:sz w:val="28"/>
                <w:szCs w:val="28"/>
              </w:rPr>
            </w:pPr>
            <w:r w:rsidRPr="00D63A2F">
              <w:rPr>
                <w:sz w:val="28"/>
                <w:szCs w:val="28"/>
              </w:rPr>
              <w:t>не реже одного раза в полугодие</w:t>
            </w:r>
          </w:p>
          <w:p w:rsidR="00480AEC" w:rsidRDefault="00480AEC" w:rsidP="007F0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течение 10 рабочих дней со дня подготовки сводного отчета)  </w:t>
            </w:r>
          </w:p>
          <w:p w:rsidR="00480AEC" w:rsidRPr="00C7070B" w:rsidRDefault="00480AEC" w:rsidP="007F0A0E">
            <w:pPr>
              <w:pStyle w:val="ConsPlusCell"/>
              <w:jc w:val="center"/>
            </w:pPr>
            <w:r>
              <w:t xml:space="preserve"> </w:t>
            </w:r>
          </w:p>
        </w:tc>
      </w:tr>
      <w:tr w:rsidR="00480AEC" w:rsidRPr="00075E46" w:rsidTr="00DA02D3">
        <w:trPr>
          <w:trHeight w:val="8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C7070B" w:rsidRDefault="00480AEC" w:rsidP="00DA02D3">
            <w:pPr>
              <w:pStyle w:val="ConsPlusCell"/>
            </w:pPr>
            <w:r w:rsidRPr="00C7070B">
              <w:t>5.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C7070B" w:rsidRDefault="00480AEC" w:rsidP="00DA02D3">
            <w:pPr>
              <w:pStyle w:val="ConsPlusCell"/>
            </w:pPr>
            <w:r w:rsidRPr="00C7070B">
              <w:t xml:space="preserve">Доведение   информации   о    результатах   проведения антикоррупционного  мониторинга  до  сведения  граждан посредством </w:t>
            </w:r>
            <w:r w:rsidRPr="00C7070B">
              <w:lastRenderedPageBreak/>
              <w:t xml:space="preserve">размещения на  официальном сайте </w:t>
            </w:r>
            <w:r>
              <w:t>администрации муниципального образования</w:t>
            </w:r>
            <w:r w:rsidR="00DA02D3">
              <w:t xml:space="preserve"> Гавриловский сельсовет</w:t>
            </w:r>
            <w:r>
              <w:t xml:space="preserve"> Саракташск</w:t>
            </w:r>
            <w:r w:rsidR="00DA02D3">
              <w:t>ого</w:t>
            </w:r>
            <w:r>
              <w:t xml:space="preserve"> района Оренбургской области и (или) в средствах массовой информации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63A2F" w:rsidRDefault="00480AEC" w:rsidP="007F0A0E">
            <w:pPr>
              <w:jc w:val="both"/>
              <w:rPr>
                <w:sz w:val="28"/>
                <w:szCs w:val="28"/>
              </w:rPr>
            </w:pPr>
            <w:r w:rsidRPr="00D63A2F">
              <w:rPr>
                <w:sz w:val="28"/>
                <w:szCs w:val="28"/>
              </w:rPr>
              <w:lastRenderedPageBreak/>
              <w:t>не реже одного раза в полугодие</w:t>
            </w:r>
          </w:p>
          <w:p w:rsidR="00480AEC" w:rsidRPr="00C7070B" w:rsidRDefault="00480AEC" w:rsidP="007F0A0E">
            <w:pPr>
              <w:pStyle w:val="ConsPlusCell"/>
            </w:pPr>
            <w:r>
              <w:t>(до 12 января и 12 июля)</w:t>
            </w:r>
          </w:p>
        </w:tc>
      </w:tr>
    </w:tbl>
    <w:p w:rsidR="00480AEC" w:rsidRPr="00C7070B" w:rsidRDefault="00480AEC" w:rsidP="00480AEC">
      <w:pPr>
        <w:adjustRightInd w:val="0"/>
        <w:ind w:firstLine="540"/>
        <w:jc w:val="both"/>
        <w:rPr>
          <w:sz w:val="28"/>
          <w:szCs w:val="28"/>
        </w:rPr>
      </w:pPr>
    </w:p>
    <w:p w:rsidR="00480AEC" w:rsidRDefault="00480AEC" w:rsidP="00DA02D3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 w:rsidR="00DA02D3">
        <w:rPr>
          <w:sz w:val="28"/>
          <w:szCs w:val="28"/>
        </w:rPr>
        <w:t>Гавриловского сельсовета</w:t>
      </w:r>
      <w:r>
        <w:rPr>
          <w:sz w:val="28"/>
          <w:szCs w:val="28"/>
        </w:rPr>
        <w:t xml:space="preserve"> Саракташского района</w:t>
      </w:r>
    </w:p>
    <w:p w:rsidR="00DA02D3" w:rsidRDefault="00DA02D3" w:rsidP="00DA02D3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80AEC" w:rsidRPr="00D52DA7" w:rsidRDefault="00480AEC" w:rsidP="00DA02D3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02D3">
        <w:rPr>
          <w:sz w:val="28"/>
          <w:szCs w:val="28"/>
        </w:rPr>
        <w:t>17.11.2020</w:t>
      </w:r>
      <w:r>
        <w:rPr>
          <w:sz w:val="28"/>
          <w:szCs w:val="28"/>
        </w:rPr>
        <w:t xml:space="preserve"> № </w:t>
      </w:r>
      <w:r w:rsidR="00DA02D3">
        <w:rPr>
          <w:sz w:val="28"/>
          <w:szCs w:val="28"/>
        </w:rPr>
        <w:t>75-п</w:t>
      </w:r>
    </w:p>
    <w:p w:rsidR="00DA02D3" w:rsidRDefault="00DA02D3" w:rsidP="00480AEC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480AEC" w:rsidRPr="00DA02D3" w:rsidRDefault="00480AEC" w:rsidP="00480AEC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DA02D3">
        <w:rPr>
          <w:b/>
          <w:spacing w:val="2"/>
          <w:sz w:val="28"/>
          <w:szCs w:val="28"/>
        </w:rPr>
        <w:t xml:space="preserve">Сводный отчет о ходе реализации мер по противодействию коррупции в администрации </w:t>
      </w:r>
      <w:r w:rsidR="00DA02D3" w:rsidRPr="00DA02D3">
        <w:rPr>
          <w:b/>
          <w:spacing w:val="2"/>
          <w:sz w:val="28"/>
          <w:szCs w:val="28"/>
        </w:rPr>
        <w:t>Гавриловского сельсовета</w:t>
      </w:r>
      <w:r w:rsidRPr="00DA02D3">
        <w:rPr>
          <w:b/>
          <w:spacing w:val="2"/>
          <w:sz w:val="28"/>
          <w:szCs w:val="28"/>
        </w:rPr>
        <w:t xml:space="preserve"> </w:t>
      </w:r>
      <w:r w:rsidRPr="00DA02D3">
        <w:rPr>
          <w:b/>
          <w:sz w:val="28"/>
          <w:szCs w:val="28"/>
        </w:rPr>
        <w:t xml:space="preserve">Саракташского </w:t>
      </w:r>
      <w:r w:rsidRPr="00DA02D3">
        <w:rPr>
          <w:b/>
          <w:spacing w:val="2"/>
          <w:sz w:val="28"/>
          <w:szCs w:val="28"/>
        </w:rPr>
        <w:t>района</w:t>
      </w:r>
      <w:r w:rsidR="00DA02D3" w:rsidRPr="00DA02D3">
        <w:rPr>
          <w:b/>
          <w:spacing w:val="2"/>
          <w:sz w:val="28"/>
          <w:szCs w:val="28"/>
        </w:rPr>
        <w:t xml:space="preserve"> Оренбургской облати</w:t>
      </w:r>
      <w:r w:rsidRPr="00DA02D3">
        <w:rPr>
          <w:b/>
          <w:spacing w:val="2"/>
          <w:sz w:val="28"/>
          <w:szCs w:val="28"/>
        </w:rPr>
        <w:t xml:space="preserve"> и ее структурных подразделений</w:t>
      </w:r>
    </w:p>
    <w:p w:rsidR="00480AEC" w:rsidRPr="00DA02D3" w:rsidRDefault="00480AEC" w:rsidP="00480AEC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DA02D3">
        <w:rPr>
          <w:b/>
          <w:spacing w:val="2"/>
          <w:sz w:val="28"/>
          <w:szCs w:val="28"/>
        </w:rPr>
        <w:t>за _______________ полугодие ____ года</w:t>
      </w:r>
    </w:p>
    <w:p w:rsidR="00480AEC" w:rsidRDefault="00480AEC" w:rsidP="00480AEC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15"/>
        <w:gridCol w:w="1568"/>
        <w:gridCol w:w="71"/>
        <w:gridCol w:w="1297"/>
        <w:gridCol w:w="390"/>
        <w:gridCol w:w="637"/>
        <w:gridCol w:w="298"/>
        <w:gridCol w:w="372"/>
        <w:gridCol w:w="1054"/>
        <w:gridCol w:w="390"/>
        <w:gridCol w:w="734"/>
        <w:gridCol w:w="298"/>
        <w:gridCol w:w="487"/>
      </w:tblGrid>
      <w:tr w:rsidR="00480AEC" w:rsidRPr="00A50218" w:rsidTr="00DA02D3">
        <w:trPr>
          <w:trHeight w:val="15"/>
        </w:trPr>
        <w:tc>
          <w:tcPr>
            <w:tcW w:w="1783" w:type="dxa"/>
            <w:tcBorders>
              <w:bottom w:val="single" w:sz="4" w:space="0" w:color="auto"/>
            </w:tcBorders>
          </w:tcPr>
          <w:p w:rsidR="00480AEC" w:rsidRPr="00A50218" w:rsidRDefault="00480AEC" w:rsidP="007F0A0E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480AEC" w:rsidRPr="00A50218" w:rsidRDefault="00480AEC" w:rsidP="007F0A0E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480AEC" w:rsidRPr="00A50218" w:rsidRDefault="00480AEC" w:rsidP="007F0A0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480AEC" w:rsidRPr="00A50218" w:rsidRDefault="00480AEC" w:rsidP="007F0A0E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480AEC" w:rsidRPr="00A50218" w:rsidRDefault="00480AEC" w:rsidP="007F0A0E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80AEC" w:rsidRPr="00A50218" w:rsidRDefault="00480AEC" w:rsidP="007F0A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480AEC" w:rsidRPr="00A50218" w:rsidRDefault="00480AEC" w:rsidP="007F0A0E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</w:tcPr>
          <w:p w:rsidR="00480AEC" w:rsidRPr="00A50218" w:rsidRDefault="00480AEC" w:rsidP="007F0A0E">
            <w:pPr>
              <w:rPr>
                <w:sz w:val="2"/>
                <w:szCs w:val="2"/>
              </w:rPr>
            </w:pPr>
          </w:p>
        </w:tc>
      </w:tr>
      <w:tr w:rsidR="00480AEC" w:rsidRPr="00A50218" w:rsidTr="00DA02D3">
        <w:tc>
          <w:tcPr>
            <w:tcW w:w="8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4"/>
              </w:rPr>
            </w:pPr>
            <w:r w:rsidRPr="00DA02D3">
              <w:rPr>
                <w:b/>
                <w:color w:val="2D2D2D"/>
                <w:sz w:val="24"/>
                <w:szCs w:val="24"/>
              </w:rPr>
              <w:t>Наименование позиции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4"/>
              </w:rPr>
            </w:pPr>
            <w:r w:rsidRPr="00DA02D3">
              <w:rPr>
                <w:b/>
                <w:color w:val="2D2D2D"/>
                <w:sz w:val="24"/>
                <w:szCs w:val="24"/>
              </w:rPr>
              <w:t>за ____ год</w:t>
            </w: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Общие сведения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Общая численность муниципальных служащих (далее - служащие)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штатная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1.1.1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фактическая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1.1.2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штатная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1.2.1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фактическая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1.2.2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</w:t>
            </w: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1.2.2.1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 xml:space="preserve">количество служащих, не представивших сведения о своих </w:t>
            </w:r>
            <w:r w:rsidRPr="00DA02D3">
              <w:rPr>
                <w:color w:val="2D2D2D"/>
                <w:sz w:val="24"/>
                <w:szCs w:val="24"/>
              </w:rPr>
              <w:lastRenderedPageBreak/>
              <w:t>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lastRenderedPageBreak/>
              <w:t>1.2.2.2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1.2.2.2.1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Принято на службу служащих за отчетный период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2.2.1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с опытом свыше 3 лет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2.2.2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 xml:space="preserve">Сведения о </w:t>
            </w:r>
            <w:r w:rsidRPr="00DA02D3">
              <w:rPr>
                <w:color w:val="2D2D2D"/>
                <w:sz w:val="24"/>
                <w:szCs w:val="24"/>
              </w:rPr>
              <w:lastRenderedPageBreak/>
              <w:t>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lastRenderedPageBreak/>
              <w:t xml:space="preserve">Количество граждан, претендующих на замещение </w:t>
            </w:r>
            <w:r w:rsidRPr="00DA02D3">
              <w:rPr>
                <w:color w:val="2D2D2D"/>
                <w:sz w:val="24"/>
                <w:szCs w:val="24"/>
              </w:rPr>
              <w:lastRenderedPageBreak/>
              <w:t>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lastRenderedPageBreak/>
              <w:t>3.0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указанных проверок сведений, представляемых гражданами, претендующими на замещение должностей муниципальной  службы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3.1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проведено на основании информации от</w:t>
            </w: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3.2.1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3.2.2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3.2.3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3.2.4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3.2.5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3.2.6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3.3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граждан, которым отказано в замещении должностей муниципальной  службы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3.4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 xml:space="preserve">Сведения об анализе сведений о доходах, </w:t>
            </w:r>
            <w:r w:rsidRPr="00DA02D3">
              <w:rPr>
                <w:color w:val="2D2D2D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lastRenderedPageBreak/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4.0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lastRenderedPageBreak/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4.1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проведено на основании информации от</w:t>
            </w: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4.2.1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4.2.2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4.2.3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4.2.4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4.2.5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4.2.6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4.3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4.4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 xml:space="preserve">Количество служащих, </w:t>
            </w:r>
            <w:r w:rsidRPr="00DA02D3">
              <w:rPr>
                <w:color w:val="2D2D2D"/>
                <w:sz w:val="24"/>
                <w:szCs w:val="24"/>
              </w:rPr>
              <w:lastRenderedPageBreak/>
              <w:t>привлеченных к дисциплинарной ответственности по результатам указанных проверок</w:t>
            </w: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4.5.1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4.5.1.1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4.5.1.2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уволено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4.5.2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проведено на основании информации от</w:t>
            </w: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5.2.1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5.2.2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5.2.3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5.2.4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5.2.5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5.2.6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5.3.1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5.3.2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</w:t>
            </w: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привлечено к дисциплинарной ответственности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5.3.3.1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5.3.3.1.1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5.3.3.1.2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5.3.3.2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5.3.3.3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 по которым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5.3.3.4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5.3.3.5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5.4.1.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 xml:space="preserve">предотвращение или </w:t>
            </w:r>
            <w:r w:rsidRPr="00DA02D3">
              <w:rPr>
                <w:color w:val="2D2D2D"/>
                <w:sz w:val="24"/>
                <w:szCs w:val="24"/>
              </w:rPr>
              <w:lastRenderedPageBreak/>
              <w:t>урегулирование конфликта интересов состояло</w:t>
            </w: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lastRenderedPageBreak/>
              <w:t>в изменении должностного или служебного положения служащего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5.4.1.1.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5.4.1.2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отводе или самоотводе служащего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5.4.2.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отказе от выгоды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5.4.3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5.4.3.1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5.4.3.2.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5.5.1.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изменении должностного или служебного положения служащего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5.5.1.1.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5.5.1.2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отводе или самоотводе служащего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5.5.2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отказе от выгоды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5.5.3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5.5.3.1.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5.5.3.2.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проведено на основании информации от</w:t>
            </w: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6.2.1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6.2.2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6.2.3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6.2.4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6.2.5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6.2.6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 xml:space="preserve">Количество служащих, в отношении </w:t>
            </w:r>
            <w:r w:rsidRPr="00DA02D3">
              <w:rPr>
                <w:color w:val="2D2D2D"/>
                <w:sz w:val="24"/>
                <w:szCs w:val="24"/>
              </w:rPr>
              <w:lastRenderedPageBreak/>
              <w:t>которых установлены факты несоблюдения</w:t>
            </w: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lastRenderedPageBreak/>
              <w:t>установленных ограничений и запретов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6.3.1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6.3.2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установленных ограничений и запретов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6.4.1.1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6.4.1.1.1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6.4.1.1.2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6.4.1.2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6.4.2.1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6.4.2.1.1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6.4.2.1.2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6.4.2.2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 xml:space="preserve">Сведения о проверках соблюдения гражданами, замещавшими должности муниципальной </w:t>
            </w:r>
            <w:r w:rsidRPr="00DA02D3">
              <w:rPr>
                <w:color w:val="2D2D2D"/>
                <w:sz w:val="24"/>
                <w:szCs w:val="24"/>
              </w:rPr>
              <w:lastRenderedPageBreak/>
              <w:t>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lastRenderedPageBreak/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7.0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7.1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проведено на основании информации от</w:t>
            </w: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7.2.1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7.2.2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7.2.3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7.2.4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7.2.5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7.2.6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7.3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7.4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7.5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 xml:space="preserve">Сведения об уведомлении служащими </w:t>
            </w:r>
            <w:r w:rsidRPr="00DA02D3">
              <w:rPr>
                <w:color w:val="2D2D2D"/>
                <w:sz w:val="24"/>
                <w:szCs w:val="24"/>
              </w:rPr>
              <w:lastRenderedPageBreak/>
              <w:t>представителя нанимателя об иной оплачиваемой работе</w:t>
            </w: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lastRenderedPageBreak/>
              <w:t>Количество служащих, которые уведомили об иной оплачиваемой работе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8.1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8.2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8.3.1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8.3.1.1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8.3.1.2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8.3.2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9.1.1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рассмотрено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9.1.2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получено следующими способами</w:t>
            </w: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письменное обращение (почтовое)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9.2.1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горячая линия (телефон доверия)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9.2.2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личный прием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9.2.3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обращение через интернет-сайт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9.2.4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публикации в СМИ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9.2.5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иные способы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9.2.6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 xml:space="preserve">Количество служащих, привлеченных к дисциплинарной ответственности по результатам рассмотрения </w:t>
            </w:r>
            <w:r w:rsidRPr="00DA02D3">
              <w:rPr>
                <w:color w:val="2D2D2D"/>
                <w:sz w:val="24"/>
                <w:szCs w:val="24"/>
              </w:rPr>
              <w:lastRenderedPageBreak/>
              <w:t>указанных обращений, а также сколько из них уволено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9.3.1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9.3.1.1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9.3.1.2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9.3.2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9.4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 (граждан, ранее замещавших должности муниципальных служащих), в отношении которых комиссиями рассмотрены материалы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 касающиеся</w:t>
            </w: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10.3.1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10.3.2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rPr>
          <w:trHeight w:val="15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 xml:space="preserve"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      </w:r>
            <w:r w:rsidRPr="00DA02D3">
              <w:rPr>
                <w:color w:val="2D2D2D"/>
                <w:sz w:val="24"/>
                <w:szCs w:val="24"/>
              </w:rPr>
              <w:lastRenderedPageBreak/>
              <w:t>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lastRenderedPageBreak/>
              <w:t>10.3.3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10.3.4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10.3.5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</w:t>
            </w: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разрешено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10.3.5.1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10.4.1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10.4.2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10.4.3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 служебному поведению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10.4.4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10.4.5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10.5.1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10.5.2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</w:t>
            </w:r>
            <w:r w:rsidRPr="00DA02D3">
              <w:rPr>
                <w:color w:val="2D2D2D"/>
                <w:sz w:val="24"/>
                <w:szCs w:val="24"/>
              </w:rPr>
              <w:lastRenderedPageBreak/>
              <w:t>случаях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lastRenderedPageBreak/>
              <w:t>10.5.3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 служебному поведению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10.5.4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10.5.5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11.1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привлечено к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дисциплинарной ответственности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11.2.1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 к взысканию в виде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замечания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11.2.1.1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выговора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11.2.1.2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11.2.2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уголовной ответственности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11.2.3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11.3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11.4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Сведения об увольнении служащих в связи с утратой доверия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12.1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уволенных в связи с утратой доверия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12.1.1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по следующим основаниям</w:t>
            </w: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12.1.1.1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12.1.1.2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12.1.1.3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осуществление предпринимательской деятельности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12.1.1.4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 xml:space="preserve">нарушение служащим, его супругой (супругом) и </w:t>
            </w:r>
            <w:r w:rsidRPr="00DA02D3">
              <w:rPr>
                <w:color w:val="2D2D2D"/>
                <w:sz w:val="24"/>
                <w:szCs w:val="24"/>
              </w:rPr>
              <w:lastRenderedPageBreak/>
              <w:t>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lastRenderedPageBreak/>
              <w:t>12.1.1.5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12.1.1.6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13.1.1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рассмотрено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13.1.2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13.2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13.3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13.4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служащих, прошедших обучение по антикоррупционной тематике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14.1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</w:t>
            </w: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руководители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14.1.1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помощники (советники)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14.1.2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специалисты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14.1.3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14.1.4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служащие иных категорий должностей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14.1.5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14.2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прошли обучение в форме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первоначальной подготовки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14.2.1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14.2.2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повышения квалификации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14.2.3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стажировки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14.2.4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Сведения о правовом и антикоррупционном просвещении служащих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15.1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проведено в форме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совещаний, заседаний рабочих групп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15.1.1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конференции, круглого стола, научно-практического семинара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15.1.2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15.1.3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консультаций муниципальных служащих на тему антикоррупционного поведения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15.1.4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иные формы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15.1.5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16.1.1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с указанным</w:t>
            </w:r>
            <w:r w:rsidRPr="00DA02D3">
              <w:rPr>
                <w:color w:val="2D2D2D"/>
                <w:sz w:val="24"/>
                <w:szCs w:val="24"/>
              </w:rPr>
              <w:lastRenderedPageBreak/>
              <w:t>и уставными задачами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lastRenderedPageBreak/>
              <w:t>16.1.2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(стр. 16.1.1) в рамках указанного взаимодействия привлечены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 работе в государственных юридических бюро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16.2.1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16.2.2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16.3.2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 мониторингу антикоррупционного законодательства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16.3.3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16.3.4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16.4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в форме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конференции, круглого стола, научно-практического семинара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16.4.1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16.4.2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16.4.3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16.5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(региональных, местных) средствах массовой информации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17.1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в форме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телепрограммы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17.2.1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радиопрограммы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17.2.2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печатного издания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17.2.3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17.2.4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17.3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в форме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телепрограмм, фильмов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17.3.1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радиопрограмм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17.3.2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печатных изданий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17.3.3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социальной рекламы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17.3.4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17.3.5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17.4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поступивших уведомлений о получении подарка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18.1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сданных подарков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18.2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поступивших заявлений о выкупе подарка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18.3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выкупленных подарков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18.4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Общая сумма, полученная по итогам выкупа подарков, тыс. руб.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18.5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реализованных подарков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18.6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18.7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18.8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уничтоженных подарков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18.9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19.1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19.2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19.3.1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исключено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19.3.2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19.4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19.5.1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 исключено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19.5.2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20.1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20.2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20.3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20.4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21.1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уголовных дел, возбужденных по данным фактам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21.2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из них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уголовных дел, направленных в суд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21.2.1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21.2.2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21.3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 xml:space="preserve">Бюджетные средства, затраченные на реализацию программ (планов) по противодействию коррупции. Сумма </w:t>
            </w:r>
            <w:r w:rsidRPr="00DA02D3">
              <w:rPr>
                <w:color w:val="2D2D2D"/>
                <w:sz w:val="24"/>
                <w:szCs w:val="24"/>
              </w:rPr>
              <w:lastRenderedPageBreak/>
              <w:t>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lastRenderedPageBreak/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22.1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22.1.1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Общая сумма средств (из любых бюджетов), выделенных на реализацию указанных программ (планов) (тыс. руб.)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22.2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22.2.1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Общая сумма средств (из любых бюджетов), затраченных в на реализацию указанных программ (планов) (тыс. руб.)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22.3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 том числе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22.3.1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 xml:space="preserve">Какая часть из опрошенных граждан считает, что уровень коррупции в районе </w:t>
            </w: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высокий (%)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23.1.1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средний (%)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23.1.2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низкий (%)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23.1.3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иные ответы (%)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23.1.4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Какая часть из опрошенных граждан оценивает работу органов местной власти по противодействию коррупции (указать доли ответов)</w:t>
            </w: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положительно (%)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23.2.1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скорее положительно (%)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23.2.2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скорее отрицательно (%)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23.2.3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отрицательно (%)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23.2.4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иные ответы (%)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23.2.5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Общие вопросы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Существуют ли проблемы в сфере противодействия коррупции (1 - да, 0 - нет). Если да, заполняется соответствующий раздел текстового блока отчета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24.1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Имеются ли примеры положительного опыта в антикоррупционной работе (1 - да, 0 - нет). Если да, приводятся  примеры в соответствующем разделе текстового блока отчета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DA02D3">
              <w:rPr>
                <w:color w:val="2D2D2D"/>
                <w:sz w:val="24"/>
                <w:szCs w:val="24"/>
              </w:rPr>
              <w:t>24.2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  <w:r w:rsidRPr="00DA02D3">
              <w:rPr>
                <w:sz w:val="24"/>
                <w:szCs w:val="24"/>
              </w:rPr>
              <w:t xml:space="preserve">Текстовой блок отчета к позиции 24.1 </w:t>
            </w:r>
          </w:p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  <w:tc>
          <w:tcPr>
            <w:tcW w:w="75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  <w:tr w:rsidR="00480AEC" w:rsidRPr="00A50218" w:rsidTr="00DA02D3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  <w:r w:rsidRPr="00DA02D3">
              <w:rPr>
                <w:sz w:val="24"/>
                <w:szCs w:val="24"/>
              </w:rPr>
              <w:t>Текстовой блок отчета к позиции 24.2</w:t>
            </w:r>
          </w:p>
        </w:tc>
        <w:tc>
          <w:tcPr>
            <w:tcW w:w="75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C" w:rsidRPr="00DA02D3" w:rsidRDefault="00480AEC" w:rsidP="00DA02D3">
            <w:pPr>
              <w:rPr>
                <w:sz w:val="24"/>
                <w:szCs w:val="24"/>
              </w:rPr>
            </w:pPr>
          </w:p>
        </w:tc>
      </w:tr>
    </w:tbl>
    <w:p w:rsidR="00480AEC" w:rsidRDefault="00480AEC" w:rsidP="00480AEC">
      <w:pPr>
        <w:pStyle w:val="unformattexttopleveltext"/>
        <w:shd w:val="clear" w:color="auto" w:fill="FFFFFF"/>
        <w:spacing w:before="0" w:beforeAutospacing="0" w:after="0" w:afterAutospacing="0" w:line="420" w:lineRule="atLeast"/>
        <w:textAlignment w:val="baseline"/>
        <w:rPr>
          <w:spacing w:val="2"/>
          <w:sz w:val="28"/>
          <w:szCs w:val="28"/>
        </w:rPr>
      </w:pPr>
    </w:p>
    <w:p w:rsidR="0041041D" w:rsidRDefault="0041041D" w:rsidP="0041041D">
      <w:pPr>
        <w:pStyle w:val="a3"/>
        <w:ind w:right="-30"/>
      </w:pPr>
    </w:p>
    <w:p w:rsidR="006A4FC6" w:rsidRDefault="006A4FC6" w:rsidP="0041041D">
      <w:pPr>
        <w:pStyle w:val="a3"/>
        <w:ind w:right="-30"/>
      </w:pPr>
    </w:p>
    <w:p w:rsidR="0041041D" w:rsidRDefault="0041041D" w:rsidP="0041041D">
      <w:pPr>
        <w:pStyle w:val="a3"/>
        <w:ind w:right="-30"/>
      </w:pPr>
      <w:r>
        <w:t xml:space="preserve">Глава Гавриловского сельсовета:                                          </w:t>
      </w:r>
      <w:r w:rsidR="001E62B8">
        <w:t>Е</w:t>
      </w:r>
      <w:r>
        <w:t>.</w:t>
      </w:r>
      <w:r w:rsidR="001E62B8">
        <w:t>И</w:t>
      </w:r>
      <w:r>
        <w:t xml:space="preserve">. </w:t>
      </w:r>
      <w:r w:rsidR="001E62B8">
        <w:t>Варлам</w:t>
      </w:r>
      <w:r>
        <w:t>ова</w:t>
      </w:r>
    </w:p>
    <w:p w:rsidR="0041041D" w:rsidRDefault="0041041D" w:rsidP="0041041D">
      <w:pPr>
        <w:adjustRightInd w:val="0"/>
        <w:ind w:firstLine="540"/>
        <w:jc w:val="both"/>
        <w:rPr>
          <w:sz w:val="28"/>
          <w:szCs w:val="28"/>
        </w:rPr>
      </w:pPr>
    </w:p>
    <w:p w:rsidR="00897B33" w:rsidRDefault="0041041D" w:rsidP="00897B33">
      <w:pPr>
        <w:tabs>
          <w:tab w:val="left" w:pos="-426"/>
          <w:tab w:val="left" w:pos="-284"/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897B33">
        <w:rPr>
          <w:sz w:val="28"/>
          <w:szCs w:val="28"/>
        </w:rPr>
        <w:t>прокуратуре района, руководителям сельхозпредприятий (Теряев С.В., Васильев С.А., Егоров В.И.), в дело.</w:t>
      </w:r>
    </w:p>
    <w:p w:rsidR="00734C08" w:rsidRDefault="00734C08" w:rsidP="0041041D">
      <w:pPr>
        <w:jc w:val="both"/>
        <w:rPr>
          <w:sz w:val="28"/>
          <w:szCs w:val="28"/>
        </w:rPr>
      </w:pPr>
    </w:p>
    <w:p w:rsidR="00265A1B" w:rsidRDefault="00265A1B"/>
    <w:sectPr w:rsidR="00265A1B" w:rsidSect="001E62B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1D"/>
    <w:rsid w:val="000D4ACC"/>
    <w:rsid w:val="00147AA5"/>
    <w:rsid w:val="001E62B8"/>
    <w:rsid w:val="00265A1B"/>
    <w:rsid w:val="002A64A1"/>
    <w:rsid w:val="002D2ED3"/>
    <w:rsid w:val="0033751A"/>
    <w:rsid w:val="00355BAA"/>
    <w:rsid w:val="0040287C"/>
    <w:rsid w:val="0041041D"/>
    <w:rsid w:val="00480AEC"/>
    <w:rsid w:val="005F3DC6"/>
    <w:rsid w:val="006A4FC6"/>
    <w:rsid w:val="00734C08"/>
    <w:rsid w:val="007F0A0E"/>
    <w:rsid w:val="00897B33"/>
    <w:rsid w:val="009A6060"/>
    <w:rsid w:val="009C2156"/>
    <w:rsid w:val="00AA0078"/>
    <w:rsid w:val="00C5086B"/>
    <w:rsid w:val="00D00922"/>
    <w:rsid w:val="00D93516"/>
    <w:rsid w:val="00DA02D3"/>
    <w:rsid w:val="00EB3F45"/>
    <w:rsid w:val="00EE61EA"/>
    <w:rsid w:val="00F23F73"/>
    <w:rsid w:val="00F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0F166-CC80-4462-A42F-3D4076C7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1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80AEC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qFormat/>
    <w:rsid w:val="0041041D"/>
    <w:pPr>
      <w:keepNext/>
      <w:autoSpaceDE/>
      <w:autoSpaceDN/>
      <w:jc w:val="center"/>
      <w:outlineLvl w:val="1"/>
    </w:pPr>
    <w:rPr>
      <w:rFonts w:ascii="Arial" w:hAnsi="Arial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1041D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80AEC"/>
    <w:pPr>
      <w:keepNext w:val="0"/>
      <w:spacing w:before="108" w:after="108"/>
      <w:jc w:val="center"/>
      <w:outlineLvl w:val="3"/>
    </w:pPr>
    <w:rPr>
      <w:color w:val="26282F"/>
    </w:rPr>
  </w:style>
  <w:style w:type="paragraph" w:styleId="5">
    <w:name w:val="heading 5"/>
    <w:basedOn w:val="a"/>
    <w:next w:val="a"/>
    <w:link w:val="50"/>
    <w:uiPriority w:val="99"/>
    <w:qFormat/>
    <w:rsid w:val="00480AEC"/>
    <w:pPr>
      <w:widowControl w:val="0"/>
      <w:adjustRightInd w:val="0"/>
      <w:spacing w:before="240" w:after="60"/>
      <w:ind w:firstLine="72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rsid w:val="0041041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480AEC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80AEC"/>
    <w:rPr>
      <w:rFonts w:ascii="Arial" w:hAnsi="Arial" w:cs="Arial"/>
      <w:b/>
      <w:bCs/>
      <w:color w:val="26282F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80AEC"/>
    <w:rPr>
      <w:rFonts w:ascii="Calibri" w:hAnsi="Calibri" w:cs="Calibri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80AEC"/>
    <w:rPr>
      <w:rFonts w:ascii="Arial" w:hAnsi="Arial" w:cs="Arial"/>
      <w:b/>
      <w:bCs/>
      <w:sz w:val="26"/>
      <w:szCs w:val="26"/>
    </w:rPr>
  </w:style>
  <w:style w:type="paragraph" w:styleId="a5">
    <w:name w:val="footnote text"/>
    <w:basedOn w:val="a"/>
    <w:link w:val="a6"/>
    <w:uiPriority w:val="99"/>
    <w:rsid w:val="00480AEC"/>
    <w:pPr>
      <w:autoSpaceDE/>
      <w:autoSpaceDN/>
    </w:pPr>
    <w:rPr>
      <w:rFonts w:eastAsia="Calibri"/>
      <w:color w:val="00000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80AEC"/>
    <w:rPr>
      <w:rFonts w:eastAsia="Calibri"/>
      <w:color w:val="000000"/>
      <w:lang w:eastAsia="en-US"/>
    </w:rPr>
  </w:style>
  <w:style w:type="character" w:styleId="a7">
    <w:name w:val="footnote reference"/>
    <w:basedOn w:val="a0"/>
    <w:uiPriority w:val="99"/>
    <w:rsid w:val="00480AEC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480AEC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480AE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80AEC"/>
    <w:rPr>
      <w:sz w:val="28"/>
      <w:szCs w:val="28"/>
    </w:rPr>
  </w:style>
  <w:style w:type="paragraph" w:customStyle="1" w:styleId="consplusnormal">
    <w:name w:val="consplusnormal"/>
    <w:basedOn w:val="a"/>
    <w:uiPriority w:val="99"/>
    <w:rsid w:val="00480AEC"/>
    <w:pPr>
      <w:autoSpaceDE/>
      <w:autoSpaceDN/>
      <w:spacing w:after="225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480A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rsid w:val="00480AEC"/>
    <w:pPr>
      <w:autoSpaceDE/>
      <w:autoSpaceDN/>
    </w:pPr>
    <w:rPr>
      <w:rFonts w:ascii="Segoe UI" w:eastAsia="Calibri" w:hAnsi="Segoe UI" w:cs="Segoe UI"/>
      <w:color w:val="000000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480AEC"/>
    <w:rPr>
      <w:rFonts w:ascii="Segoe UI" w:eastAsia="Calibri" w:hAnsi="Segoe UI" w:cs="Segoe UI"/>
      <w:color w:val="000000"/>
      <w:sz w:val="18"/>
      <w:szCs w:val="18"/>
      <w:lang w:eastAsia="en-US"/>
    </w:rPr>
  </w:style>
  <w:style w:type="paragraph" w:styleId="ab">
    <w:name w:val="Normal (Web)"/>
    <w:basedOn w:val="a"/>
    <w:uiPriority w:val="99"/>
    <w:rsid w:val="00480A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480AEC"/>
    <w:rPr>
      <w:rFonts w:cs="Times New Roman"/>
      <w:color w:val="auto"/>
    </w:rPr>
  </w:style>
  <w:style w:type="character" w:styleId="ad">
    <w:name w:val="Strong"/>
    <w:basedOn w:val="a0"/>
    <w:uiPriority w:val="99"/>
    <w:qFormat/>
    <w:rsid w:val="00480AEC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480AEC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80AE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480AEC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480AEC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uiPriority w:val="99"/>
    <w:rsid w:val="00480AEC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314BC789CC4B53A394C9BD60C00AAD6D48DCF0F8E10CAE7464E1AF9e3R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314BC789CC4B53A394C9BD60C00AAD6DD83C802DE47C8B61340e1R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6122</Words>
  <Characters>34897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 </vt:lpstr>
      <vt:lpstr>    АДМИНИСТРАЦИЯ ГАВРИЛОВСКОГО СЕЛЬСОВЕТА САРАКТАШСКОГО РАЙОНА ОРЕНБУРГСКОЙ ОБЛАСТИ</vt:lpstr>
      <vt:lpstr>1. Общие положения</vt:lpstr>
      <vt:lpstr>2. Цели антикоррупционного мониторинга</vt:lpstr>
      <vt:lpstr>3. Задачи антикоррупционного мониторинга</vt:lpstr>
      <vt:lpstr>4. Основные этапы антикоррупционного мониторинга</vt:lpstr>
      <vt:lpstr>5. Формы и методы проведения антикоррупционного мониторинга</vt:lpstr>
      <vt:lpstr>6. Основные источники информации, используемые</vt:lpstr>
      <vt:lpstr>7. Результаты работ по антикоррупционному мониторингу</vt:lpstr>
    </vt:vector>
  </TitlesOfParts>
  <Company/>
  <LinksUpToDate>false</LinksUpToDate>
  <CharactersWithSpaces>40938</CharactersWithSpaces>
  <SharedDoc>false</SharedDoc>
  <HLinks>
    <vt:vector size="12" baseType="variant">
      <vt:variant>
        <vt:i4>6029407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consultantplus://offline/ref=D5F314BC789CC4B53A394C9BD60C00AAD6D48DCF0F8E10CAE7464E1AF9e3R5J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consultantplus://offline/ref=D5F314BC789CC4B53A394C9BD60C00AAD6DD83C802DE47C8B61340e1RFJ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2020-08-07T07:26:00Z</cp:lastPrinted>
  <dcterms:created xsi:type="dcterms:W3CDTF">2020-11-20T06:20:00Z</dcterms:created>
  <dcterms:modified xsi:type="dcterms:W3CDTF">2020-11-20T06:20:00Z</dcterms:modified>
</cp:coreProperties>
</file>