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514298">
        <w:trPr>
          <w:trHeight w:val="1187"/>
          <w:jc w:val="center"/>
        </w:trPr>
        <w:tc>
          <w:tcPr>
            <w:tcW w:w="3321" w:type="dxa"/>
          </w:tcPr>
          <w:p w:rsidR="00514298" w:rsidRDefault="00514298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14298" w:rsidRDefault="00AB1F9E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14298" w:rsidRDefault="00514298" w:rsidP="0051429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14298" w:rsidRDefault="00514298" w:rsidP="00514298">
      <w:pPr>
        <w:ind w:right="-284"/>
        <w:rPr>
          <w:b/>
          <w:caps/>
          <w:sz w:val="16"/>
          <w:szCs w:val="16"/>
        </w:rPr>
      </w:pPr>
    </w:p>
    <w:p w:rsidR="00514298" w:rsidRDefault="00514298" w:rsidP="00514298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514298" w:rsidRDefault="00514298" w:rsidP="00514298">
      <w:pPr>
        <w:jc w:val="center"/>
        <w:rPr>
          <w:b/>
          <w:sz w:val="32"/>
          <w:szCs w:val="32"/>
        </w:rPr>
      </w:pPr>
    </w:p>
    <w:p w:rsidR="00514298" w:rsidRDefault="00514298" w:rsidP="00514298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514298" w:rsidRDefault="00514298" w:rsidP="0051429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14298" w:rsidRDefault="00514298" w:rsidP="00514298">
      <w:pPr>
        <w:jc w:val="center"/>
        <w:rPr>
          <w:sz w:val="28"/>
          <w:szCs w:val="28"/>
          <w:u w:val="single"/>
        </w:rPr>
      </w:pPr>
    </w:p>
    <w:p w:rsidR="001D6D97" w:rsidRDefault="001D6D97" w:rsidP="00514298">
      <w:pPr>
        <w:jc w:val="center"/>
        <w:rPr>
          <w:sz w:val="28"/>
          <w:szCs w:val="28"/>
        </w:rPr>
      </w:pPr>
    </w:p>
    <w:p w:rsidR="00514298" w:rsidRDefault="001D6D97" w:rsidP="00514298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A76225">
        <w:rPr>
          <w:sz w:val="28"/>
          <w:szCs w:val="28"/>
          <w:lang w:val="en-US"/>
        </w:rPr>
        <w:t>1</w:t>
      </w:r>
      <w:r w:rsidR="00A70034">
        <w:rPr>
          <w:sz w:val="28"/>
          <w:szCs w:val="28"/>
        </w:rPr>
        <w:t>.</w:t>
      </w:r>
      <w:r w:rsidR="00DD286D">
        <w:rPr>
          <w:sz w:val="28"/>
          <w:szCs w:val="28"/>
        </w:rPr>
        <w:t>0</w:t>
      </w:r>
      <w:r w:rsidR="00A76225">
        <w:rPr>
          <w:sz w:val="28"/>
          <w:szCs w:val="28"/>
          <w:lang w:val="en-US"/>
        </w:rPr>
        <w:t>7</w:t>
      </w:r>
      <w:r w:rsidR="00514298">
        <w:rPr>
          <w:sz w:val="28"/>
          <w:szCs w:val="28"/>
        </w:rPr>
        <w:t>.20</w:t>
      </w:r>
      <w:r w:rsidR="001F0F58">
        <w:rPr>
          <w:sz w:val="28"/>
          <w:szCs w:val="28"/>
        </w:rPr>
        <w:t>2</w:t>
      </w:r>
      <w:r w:rsidR="0008752C">
        <w:rPr>
          <w:sz w:val="28"/>
          <w:szCs w:val="28"/>
          <w:lang w:val="en-US"/>
        </w:rPr>
        <w:t>2</w:t>
      </w:r>
      <w:r w:rsidR="00514298">
        <w:rPr>
          <w:sz w:val="28"/>
          <w:szCs w:val="28"/>
        </w:rPr>
        <w:t xml:space="preserve"> </w:t>
      </w:r>
      <w:r w:rsidR="00514298">
        <w:rPr>
          <w:sz w:val="28"/>
          <w:szCs w:val="28"/>
        </w:rPr>
        <w:tab/>
      </w:r>
      <w:r w:rsidR="00514298">
        <w:rPr>
          <w:sz w:val="26"/>
          <w:szCs w:val="26"/>
        </w:rPr>
        <w:tab/>
      </w:r>
      <w:r w:rsidR="00514298">
        <w:rPr>
          <w:sz w:val="26"/>
          <w:szCs w:val="26"/>
        </w:rPr>
        <w:tab/>
      </w:r>
      <w:r w:rsidR="00514298">
        <w:rPr>
          <w:sz w:val="26"/>
          <w:szCs w:val="26"/>
        </w:rPr>
        <w:tab/>
      </w:r>
      <w:r w:rsidR="00514298">
        <w:rPr>
          <w:sz w:val="28"/>
          <w:szCs w:val="28"/>
        </w:rPr>
        <w:t>с. Гавриловка</w:t>
      </w:r>
      <w:r w:rsidR="00514298">
        <w:rPr>
          <w:sz w:val="28"/>
          <w:szCs w:val="28"/>
        </w:rPr>
        <w:tab/>
      </w:r>
      <w:r w:rsidR="00514298">
        <w:rPr>
          <w:sz w:val="28"/>
          <w:szCs w:val="28"/>
        </w:rPr>
        <w:tab/>
        <w:t xml:space="preserve">     </w:t>
      </w:r>
      <w:r w:rsidR="00E2654E">
        <w:rPr>
          <w:sz w:val="28"/>
          <w:szCs w:val="28"/>
        </w:rPr>
        <w:t xml:space="preserve">   № </w:t>
      </w:r>
      <w:r w:rsidR="00B65C1F">
        <w:rPr>
          <w:sz w:val="28"/>
          <w:szCs w:val="28"/>
        </w:rPr>
        <w:t>2</w:t>
      </w:r>
      <w:r w:rsidR="007A3485">
        <w:rPr>
          <w:sz w:val="28"/>
          <w:szCs w:val="28"/>
        </w:rPr>
        <w:t>8</w:t>
      </w:r>
      <w:r w:rsidR="00514298">
        <w:rPr>
          <w:sz w:val="28"/>
          <w:szCs w:val="28"/>
        </w:rPr>
        <w:t>-п</w:t>
      </w:r>
    </w:p>
    <w:p w:rsidR="00514298" w:rsidRDefault="00514298" w:rsidP="00514298">
      <w:pPr>
        <w:jc w:val="center"/>
        <w:rPr>
          <w:sz w:val="28"/>
          <w:szCs w:val="28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514298">
        <w:trPr>
          <w:trHeight w:val="1099"/>
          <w:jc w:val="center"/>
        </w:trPr>
        <w:tc>
          <w:tcPr>
            <w:tcW w:w="8466" w:type="dxa"/>
          </w:tcPr>
          <w:p w:rsidR="00514298" w:rsidRDefault="00514298" w:rsidP="0051429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6225" w:rsidRPr="0057620C" w:rsidRDefault="00A76225" w:rsidP="00A76225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C">
              <w:rPr>
                <w:rFonts w:ascii="Times New Roman" w:hAnsi="Times New Roman" w:cs="Times New Roman"/>
                <w:sz w:val="28"/>
                <w:szCs w:val="28"/>
              </w:rPr>
              <w:t>Об организации на территории муниципального образования Гавриловский сельсовет Саракташского района Оренбургской области места накопления отработанных ртутьсодержащих ламп и о признании утратившим силу постановления администрации муниципального образования Гавриловский сельсовет Саракташского района Оренбургской области</w:t>
            </w:r>
          </w:p>
          <w:p w:rsidR="00DC50CC" w:rsidRPr="0057620C" w:rsidRDefault="00A76225" w:rsidP="00122482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7620C">
              <w:rPr>
                <w:rFonts w:ascii="Times New Roman" w:hAnsi="Times New Roman" w:cs="Times New Roman"/>
                <w:sz w:val="28"/>
                <w:szCs w:val="28"/>
              </w:rPr>
              <w:t>от 02.11.2017 № 51-п «Об утверждении Порядка организации сбора, накопления и транспортирования ртутьсодержащих изделий, устройств, приборов, потерявших потребительские свойства»</w:t>
            </w:r>
          </w:p>
        </w:tc>
      </w:tr>
    </w:tbl>
    <w:p w:rsidR="0008752C" w:rsidRPr="00783DBB" w:rsidRDefault="00DC50CC" w:rsidP="009D2965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22482" w:rsidRPr="000218FB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  <w:r w:rsidRPr="000218FB">
        <w:rPr>
          <w:sz w:val="28"/>
          <w:szCs w:val="28"/>
        </w:rPr>
        <w:t xml:space="preserve">В соответствии с Федеральным законом от 24.06.1998 </w:t>
      </w:r>
      <w:r>
        <w:rPr>
          <w:sz w:val="28"/>
          <w:szCs w:val="28"/>
        </w:rPr>
        <w:t>№</w:t>
      </w:r>
      <w:r w:rsidRPr="000218FB">
        <w:rPr>
          <w:sz w:val="28"/>
          <w:szCs w:val="28"/>
        </w:rPr>
        <w:t xml:space="preserve"> 89-ФЗ </w:t>
      </w:r>
      <w:r>
        <w:rPr>
          <w:sz w:val="28"/>
          <w:szCs w:val="28"/>
        </w:rPr>
        <w:t>«</w:t>
      </w:r>
      <w:r w:rsidRPr="000218FB">
        <w:rPr>
          <w:sz w:val="28"/>
          <w:szCs w:val="28"/>
        </w:rPr>
        <w:t>Об отходах производства и потребления</w:t>
      </w:r>
      <w:r>
        <w:rPr>
          <w:sz w:val="28"/>
          <w:szCs w:val="28"/>
        </w:rPr>
        <w:t>»</w:t>
      </w:r>
      <w:r w:rsidRPr="000218FB">
        <w:rPr>
          <w:sz w:val="28"/>
          <w:szCs w:val="28"/>
        </w:rPr>
        <w:t xml:space="preserve">, статьей 16 Федерального закона от 06.10.2003 </w:t>
      </w:r>
      <w:r>
        <w:rPr>
          <w:sz w:val="28"/>
          <w:szCs w:val="28"/>
        </w:rPr>
        <w:t>№</w:t>
      </w:r>
      <w:r w:rsidRPr="000218FB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0218F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218FB">
        <w:rPr>
          <w:sz w:val="28"/>
          <w:szCs w:val="28"/>
        </w:rPr>
        <w:t xml:space="preserve">, постановлением Правительства Российской Федерации от 28.12.2020 </w:t>
      </w:r>
      <w:r>
        <w:rPr>
          <w:sz w:val="28"/>
          <w:szCs w:val="28"/>
        </w:rPr>
        <w:t>№</w:t>
      </w:r>
      <w:r w:rsidRPr="000218FB">
        <w:rPr>
          <w:sz w:val="28"/>
          <w:szCs w:val="28"/>
        </w:rPr>
        <w:t xml:space="preserve"> 2314 </w:t>
      </w:r>
      <w:r>
        <w:rPr>
          <w:sz w:val="28"/>
          <w:szCs w:val="28"/>
        </w:rPr>
        <w:t>«</w:t>
      </w:r>
      <w:r w:rsidRPr="000218FB">
        <w:rPr>
          <w:sz w:val="28"/>
          <w:szCs w:val="28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>
        <w:rPr>
          <w:sz w:val="28"/>
          <w:szCs w:val="28"/>
        </w:rPr>
        <w:t>»</w:t>
      </w:r>
      <w:r w:rsidRPr="000218FB">
        <w:rPr>
          <w:sz w:val="28"/>
          <w:szCs w:val="28"/>
        </w:rPr>
        <w:t>, в целях обеспечения экологического и санитарно-эпидемиолог</w:t>
      </w:r>
      <w:r>
        <w:rPr>
          <w:sz w:val="28"/>
          <w:szCs w:val="28"/>
        </w:rPr>
        <w:t>ического благополучия населения Гавриловского сельсовета Саракташского района Оренбургской области</w:t>
      </w:r>
      <w:r w:rsidRPr="000218FB">
        <w:rPr>
          <w:sz w:val="28"/>
          <w:szCs w:val="28"/>
        </w:rPr>
        <w:t xml:space="preserve">, предотвращения вредного воздействия ртутьсодержащих отходов на здоровье человека и окружающую среду, </w:t>
      </w:r>
      <w:r>
        <w:rPr>
          <w:sz w:val="28"/>
          <w:szCs w:val="28"/>
        </w:rPr>
        <w:t>а</w:t>
      </w:r>
      <w:r w:rsidRPr="000218FB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Гавриловского сельсовета Саракташского района Оренбургской области</w:t>
      </w:r>
      <w:r w:rsidRPr="000218FB">
        <w:rPr>
          <w:sz w:val="28"/>
          <w:szCs w:val="28"/>
        </w:rPr>
        <w:t xml:space="preserve"> постановляет:</w:t>
      </w:r>
    </w:p>
    <w:p w:rsidR="00122482" w:rsidRPr="000218FB" w:rsidRDefault="00122482" w:rsidP="003019D2">
      <w:pPr>
        <w:pStyle w:val="ConsPlusNormal"/>
        <w:ind w:firstLine="540"/>
        <w:jc w:val="both"/>
        <w:rPr>
          <w:sz w:val="28"/>
          <w:szCs w:val="28"/>
        </w:rPr>
      </w:pPr>
      <w:bookmarkStart w:id="0" w:name="Par14"/>
      <w:bookmarkEnd w:id="0"/>
      <w:r w:rsidRPr="000218FB">
        <w:rPr>
          <w:sz w:val="28"/>
          <w:szCs w:val="28"/>
        </w:rPr>
        <w:t>1. Органи</w:t>
      </w:r>
      <w:r>
        <w:rPr>
          <w:sz w:val="28"/>
          <w:szCs w:val="28"/>
        </w:rPr>
        <w:t>зовать на территории Гавриловского сельсовета Саракташского района Оренбургской области</w:t>
      </w:r>
      <w:r w:rsidRPr="000218FB">
        <w:rPr>
          <w:sz w:val="28"/>
          <w:szCs w:val="28"/>
        </w:rPr>
        <w:t xml:space="preserve"> место накопления отработанных ртутьсодержащих ламп по адресу: </w:t>
      </w:r>
      <w:r>
        <w:rPr>
          <w:sz w:val="28"/>
          <w:szCs w:val="28"/>
        </w:rPr>
        <w:t>с. Гавриловка</w:t>
      </w:r>
      <w:r w:rsidRPr="000218FB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Правды</w:t>
      </w:r>
      <w:r w:rsidRPr="000218FB">
        <w:rPr>
          <w:sz w:val="28"/>
          <w:szCs w:val="28"/>
        </w:rPr>
        <w:t xml:space="preserve">, дом </w:t>
      </w:r>
      <w:r w:rsidR="008B26BD">
        <w:rPr>
          <w:sz w:val="28"/>
          <w:szCs w:val="28"/>
        </w:rPr>
        <w:t>8</w:t>
      </w:r>
      <w:r w:rsidR="003019D2">
        <w:rPr>
          <w:sz w:val="28"/>
          <w:szCs w:val="28"/>
        </w:rPr>
        <w:t>.</w:t>
      </w:r>
    </w:p>
    <w:p w:rsidR="00122482" w:rsidRPr="000218FB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</w:p>
    <w:p w:rsidR="00122482" w:rsidRPr="000218FB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  <w:bookmarkStart w:id="1" w:name="Par16"/>
      <w:bookmarkEnd w:id="1"/>
      <w:r w:rsidRPr="000218FB">
        <w:rPr>
          <w:sz w:val="28"/>
          <w:szCs w:val="28"/>
        </w:rPr>
        <w:lastRenderedPageBreak/>
        <w:t xml:space="preserve">2.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13.08.2006 </w:t>
      </w:r>
      <w:r>
        <w:rPr>
          <w:sz w:val="28"/>
          <w:szCs w:val="28"/>
        </w:rPr>
        <w:t>№</w:t>
      </w:r>
      <w:r w:rsidRPr="000218FB">
        <w:rPr>
          <w:sz w:val="28"/>
          <w:szCs w:val="28"/>
        </w:rPr>
        <w:t xml:space="preserve"> 491 </w:t>
      </w:r>
      <w:r>
        <w:rPr>
          <w:sz w:val="28"/>
          <w:szCs w:val="28"/>
        </w:rPr>
        <w:t>«</w:t>
      </w:r>
      <w:r w:rsidRPr="000218FB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sz w:val="28"/>
          <w:szCs w:val="28"/>
        </w:rPr>
        <w:t>»</w:t>
      </w:r>
      <w:r w:rsidRPr="000218FB">
        <w:rPr>
          <w:sz w:val="28"/>
          <w:szCs w:val="28"/>
        </w:rPr>
        <w:t>, и уведомляют о таких местах накопления оператора по обращению с отработанными ртутьсодержащими лампами на основании договора об обращении с отходами.</w:t>
      </w:r>
    </w:p>
    <w:p w:rsidR="00122482" w:rsidRPr="000218FB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  <w:r w:rsidRPr="000218FB">
        <w:rPr>
          <w:sz w:val="28"/>
          <w:szCs w:val="28"/>
        </w:rPr>
        <w:t xml:space="preserve">3. В случаях, когда организация мест накопления в соответствии с </w:t>
      </w:r>
      <w:hyperlink w:anchor="Par16" w:tooltip="2.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" w:history="1">
        <w:r w:rsidRPr="000218FB">
          <w:rPr>
            <w:sz w:val="28"/>
            <w:szCs w:val="28"/>
          </w:rPr>
          <w:t>пунктом 2</w:t>
        </w:r>
      </w:hyperlink>
      <w:r w:rsidRPr="000218FB">
        <w:rPr>
          <w:sz w:val="28"/>
          <w:szCs w:val="28"/>
        </w:rPr>
        <w:t xml:space="preserve"> настоящего постановления не представляется возможной в силу отсутствия в многоквартирных домах помещений для организации мест накопления, для накопления отработанных ртутьсодержащих ламп используется место накопления, указанное в </w:t>
      </w:r>
      <w:hyperlink w:anchor="Par14" w:tooltip="1. Организовать на территории городского округа Иванова место накопления отработанных ртутьсодержащих ламп по адресу: город Иваново, улица Фрунзе, дом 37." w:history="1">
        <w:r w:rsidRPr="000218FB">
          <w:rPr>
            <w:sz w:val="28"/>
            <w:szCs w:val="28"/>
          </w:rPr>
          <w:t>пункте 1</w:t>
        </w:r>
      </w:hyperlink>
      <w:r w:rsidRPr="000218FB">
        <w:rPr>
          <w:sz w:val="28"/>
          <w:szCs w:val="28"/>
        </w:rPr>
        <w:t xml:space="preserve"> настоящего постановления.</w:t>
      </w:r>
    </w:p>
    <w:p w:rsidR="0044587F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  <w:r w:rsidRPr="000218FB">
        <w:rPr>
          <w:sz w:val="28"/>
          <w:szCs w:val="28"/>
        </w:rPr>
        <w:t xml:space="preserve">4. Финансовое обеспечение расходов </w:t>
      </w:r>
      <w:r>
        <w:rPr>
          <w:sz w:val="28"/>
          <w:szCs w:val="28"/>
        </w:rPr>
        <w:t>а</w:t>
      </w:r>
      <w:r w:rsidRPr="000218F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Гавриловского сельсовета Саракташского района Оренбургской области </w:t>
      </w:r>
      <w:r w:rsidRPr="000218FB">
        <w:rPr>
          <w:sz w:val="28"/>
          <w:szCs w:val="28"/>
        </w:rPr>
        <w:t xml:space="preserve">по организации и обслуживанию места накопления отработанных ртутьсодержащих ламп осуществляется за счет средств бюджета </w:t>
      </w:r>
      <w:r>
        <w:rPr>
          <w:sz w:val="28"/>
          <w:szCs w:val="28"/>
        </w:rPr>
        <w:t>муниципального образования Гавриловский сельсовет Саракташского района Оренбургской области</w:t>
      </w:r>
      <w:r w:rsidRPr="000218FB">
        <w:rPr>
          <w:sz w:val="28"/>
          <w:szCs w:val="28"/>
        </w:rPr>
        <w:t xml:space="preserve">, в пределах бюджетных ассигнований, предусматриваемых на данные цели в рамках </w:t>
      </w:r>
      <w:r>
        <w:rPr>
          <w:sz w:val="28"/>
          <w:szCs w:val="28"/>
        </w:rPr>
        <w:t xml:space="preserve">муниципальной </w:t>
      </w:r>
      <w:r w:rsidRPr="000218FB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</w:t>
      </w:r>
      <w:r w:rsidRPr="00F42AEC">
        <w:rPr>
          <w:sz w:val="28"/>
          <w:szCs w:val="28"/>
        </w:rPr>
        <w:t>Реализация муниципальной политики на территории муниципального образования Гавриловский сельсовет Саракташского района Оренбургской области на 2018-2024 годы</w:t>
      </w:r>
      <w:r>
        <w:rPr>
          <w:sz w:val="28"/>
          <w:szCs w:val="28"/>
        </w:rPr>
        <w:t>»,</w:t>
      </w:r>
      <w:r w:rsidR="0044587F">
        <w:rPr>
          <w:sz w:val="28"/>
          <w:szCs w:val="28"/>
        </w:rPr>
        <w:t xml:space="preserve"> утвержденной постановлением администрации Гавриловского сельсовета Саракташского района Оренбургской области </w:t>
      </w:r>
      <w:r w:rsidR="0044587F" w:rsidRPr="00F42AEC">
        <w:rPr>
          <w:sz w:val="28"/>
          <w:szCs w:val="28"/>
        </w:rPr>
        <w:t>от 15.11.2017</w:t>
      </w:r>
      <w:r w:rsidR="0044587F">
        <w:rPr>
          <w:sz w:val="28"/>
          <w:szCs w:val="28"/>
        </w:rPr>
        <w:t xml:space="preserve"> </w:t>
      </w:r>
      <w:r w:rsidR="0044587F" w:rsidRPr="00F42AEC">
        <w:rPr>
          <w:sz w:val="28"/>
          <w:szCs w:val="28"/>
        </w:rPr>
        <w:t>№ 53-</w:t>
      </w:r>
      <w:r w:rsidR="0044587F">
        <w:rPr>
          <w:sz w:val="28"/>
          <w:szCs w:val="28"/>
        </w:rPr>
        <w:t>п.</w:t>
      </w:r>
    </w:p>
    <w:p w:rsidR="00122482" w:rsidRPr="000218FB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  <w:r w:rsidRPr="000218FB">
        <w:rPr>
          <w:sz w:val="28"/>
          <w:szCs w:val="28"/>
        </w:rPr>
        <w:t xml:space="preserve">5. </w:t>
      </w:r>
      <w:r w:rsidR="00A46F9C">
        <w:rPr>
          <w:sz w:val="28"/>
          <w:szCs w:val="28"/>
        </w:rPr>
        <w:t>О</w:t>
      </w:r>
      <w:r w:rsidRPr="000218FB">
        <w:rPr>
          <w:sz w:val="28"/>
          <w:szCs w:val="28"/>
        </w:rPr>
        <w:t xml:space="preserve">рганизовать информирование потребителей о расположении места накопления отработанных ртутьсодержащих ламп, </w:t>
      </w:r>
      <w:r w:rsidRPr="00A865F6">
        <w:rPr>
          <w:sz w:val="28"/>
          <w:szCs w:val="28"/>
        </w:rPr>
        <w:t xml:space="preserve">указанного в </w:t>
      </w:r>
      <w:hyperlink w:anchor="Par14" w:tooltip="1. Организовать на территории городского округа Иванова место накопления отработанных ртутьсодержащих ламп по адресу: город Иваново, улица Фрунзе, дом 37." w:history="1">
        <w:r w:rsidRPr="00A865F6">
          <w:rPr>
            <w:sz w:val="28"/>
            <w:szCs w:val="28"/>
          </w:rPr>
          <w:t>пункте 1</w:t>
        </w:r>
      </w:hyperlink>
      <w:r w:rsidRPr="00A865F6">
        <w:rPr>
          <w:sz w:val="28"/>
          <w:szCs w:val="28"/>
        </w:rPr>
        <w:t xml:space="preserve"> настоящего </w:t>
      </w:r>
      <w:r w:rsidRPr="000218FB">
        <w:rPr>
          <w:sz w:val="28"/>
          <w:szCs w:val="28"/>
        </w:rPr>
        <w:t xml:space="preserve">постановления, путем размещения соответствующей информации на официальном сайте </w:t>
      </w:r>
      <w:r>
        <w:rPr>
          <w:sz w:val="28"/>
          <w:szCs w:val="28"/>
        </w:rPr>
        <w:t>а</w:t>
      </w:r>
      <w:r w:rsidRPr="000218FB">
        <w:rPr>
          <w:sz w:val="28"/>
          <w:szCs w:val="28"/>
        </w:rPr>
        <w:t xml:space="preserve">дминистрации </w:t>
      </w:r>
      <w:r w:rsidR="00A46F9C">
        <w:rPr>
          <w:sz w:val="28"/>
          <w:szCs w:val="28"/>
        </w:rPr>
        <w:t>Гавриловского сельсовета Саракташского района Оренбургской области</w:t>
      </w:r>
      <w:r w:rsidRPr="000218FB">
        <w:rPr>
          <w:sz w:val="28"/>
          <w:szCs w:val="28"/>
        </w:rPr>
        <w:t xml:space="preserve"> в сети Интернет.</w:t>
      </w:r>
    </w:p>
    <w:p w:rsidR="00122482" w:rsidRPr="000218FB" w:rsidRDefault="00122482" w:rsidP="00A46F9C">
      <w:pPr>
        <w:pStyle w:val="ConsPlusTitle"/>
        <w:ind w:firstLine="567"/>
        <w:jc w:val="both"/>
        <w:rPr>
          <w:sz w:val="28"/>
          <w:szCs w:val="28"/>
        </w:rPr>
      </w:pPr>
      <w:r w:rsidRPr="00A46F9C">
        <w:rPr>
          <w:rFonts w:ascii="Times New Roman" w:hAnsi="Times New Roman" w:cs="Times New Roman"/>
          <w:b w:val="0"/>
          <w:sz w:val="28"/>
          <w:szCs w:val="28"/>
        </w:rPr>
        <w:t xml:space="preserve">6. Признать утратившим силу постановление администрации </w:t>
      </w:r>
      <w:r w:rsidR="00A46F9C" w:rsidRPr="00A46F9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Гавриловский сельсовет Саракташского района Оренбургской области</w:t>
      </w:r>
      <w:r w:rsidR="00A46F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6F9C" w:rsidRPr="00A46F9C">
        <w:rPr>
          <w:rFonts w:ascii="Times New Roman" w:hAnsi="Times New Roman" w:cs="Times New Roman"/>
          <w:b w:val="0"/>
          <w:sz w:val="28"/>
          <w:szCs w:val="28"/>
        </w:rPr>
        <w:t>от 02.11.2017 № 51-п «Об утверждении Порядка организации сбора, накопления и транспортирования ртутьсодержащих изделий, устройств, приборов, потерявших потребительские свойства»</w:t>
      </w:r>
      <w:r w:rsidR="00A46F9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22482" w:rsidRPr="000218FB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</w:p>
    <w:p w:rsidR="00122482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  <w:r w:rsidRPr="000218FB">
        <w:rPr>
          <w:sz w:val="28"/>
          <w:szCs w:val="28"/>
        </w:rPr>
        <w:t xml:space="preserve">7. Настоящее постановление вступает в силу </w:t>
      </w:r>
      <w:r w:rsidR="00A46F9C">
        <w:rPr>
          <w:sz w:val="28"/>
          <w:szCs w:val="28"/>
        </w:rPr>
        <w:t>после</w:t>
      </w:r>
      <w:r w:rsidRPr="000218FB">
        <w:rPr>
          <w:sz w:val="28"/>
          <w:szCs w:val="28"/>
        </w:rPr>
        <w:t xml:space="preserve"> дня его</w:t>
      </w:r>
      <w:r w:rsidR="00A46F9C">
        <w:rPr>
          <w:sz w:val="28"/>
          <w:szCs w:val="28"/>
        </w:rPr>
        <w:t xml:space="preserve"> обнародования и подлежит размещению на официальном сайте администрации Гавриловского сельсовета Саракташского района Оренбургской области</w:t>
      </w:r>
      <w:r w:rsidRPr="000218FB">
        <w:rPr>
          <w:sz w:val="28"/>
          <w:szCs w:val="28"/>
        </w:rPr>
        <w:t>.</w:t>
      </w:r>
    </w:p>
    <w:p w:rsidR="006D2C06" w:rsidRPr="000218FB" w:rsidRDefault="006D2C06" w:rsidP="0012248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94D8F">
        <w:rPr>
          <w:bCs/>
          <w:sz w:val="28"/>
          <w:szCs w:val="28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</w:rPr>
        <w:t>оставляю за собой.</w:t>
      </w:r>
    </w:p>
    <w:p w:rsidR="00122482" w:rsidRPr="000218FB" w:rsidRDefault="00122482" w:rsidP="00122482">
      <w:pPr>
        <w:pStyle w:val="ConsPlusNormal"/>
        <w:ind w:firstLine="540"/>
        <w:jc w:val="both"/>
        <w:rPr>
          <w:sz w:val="28"/>
          <w:szCs w:val="28"/>
        </w:rPr>
      </w:pPr>
    </w:p>
    <w:p w:rsidR="001071F1" w:rsidRDefault="00DC50CC" w:rsidP="005A4BC4">
      <w:pPr>
        <w:pStyle w:val="NoSpacing"/>
        <w:jc w:val="both"/>
        <w:rPr>
          <w:color w:val="000000"/>
          <w:spacing w:val="-2"/>
          <w:w w:val="10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00A41" w:rsidRDefault="00B00A41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DC50CC" w:rsidRDefault="004460BA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Г</w:t>
      </w:r>
      <w:r w:rsidR="009D2965">
        <w:rPr>
          <w:color w:val="000000"/>
          <w:spacing w:val="-2"/>
          <w:w w:val="106"/>
          <w:sz w:val="28"/>
          <w:szCs w:val="28"/>
        </w:rPr>
        <w:t>лав</w:t>
      </w:r>
      <w:r>
        <w:rPr>
          <w:color w:val="000000"/>
          <w:spacing w:val="-2"/>
          <w:w w:val="106"/>
          <w:sz w:val="28"/>
          <w:szCs w:val="28"/>
        </w:rPr>
        <w:t xml:space="preserve">а </w:t>
      </w:r>
      <w:r w:rsidR="00DC50CC">
        <w:rPr>
          <w:color w:val="000000"/>
          <w:spacing w:val="-2"/>
          <w:w w:val="106"/>
          <w:sz w:val="28"/>
          <w:szCs w:val="28"/>
        </w:rPr>
        <w:t xml:space="preserve"> муниципального образования </w:t>
      </w:r>
    </w:p>
    <w:p w:rsidR="001071F1" w:rsidRDefault="004460BA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Гавриловского</w:t>
      </w:r>
      <w:r w:rsidR="009D2965">
        <w:rPr>
          <w:color w:val="000000"/>
          <w:spacing w:val="-2"/>
          <w:w w:val="106"/>
          <w:sz w:val="28"/>
          <w:szCs w:val="28"/>
        </w:rPr>
        <w:t xml:space="preserve"> сельсовета     </w:t>
      </w:r>
      <w:r>
        <w:rPr>
          <w:color w:val="000000"/>
          <w:spacing w:val="-2"/>
          <w:w w:val="106"/>
          <w:sz w:val="28"/>
          <w:szCs w:val="28"/>
        </w:rPr>
        <w:t xml:space="preserve">  </w:t>
      </w:r>
      <w:r w:rsidR="009D2965">
        <w:rPr>
          <w:color w:val="000000"/>
          <w:spacing w:val="-2"/>
          <w:w w:val="106"/>
          <w:sz w:val="28"/>
          <w:szCs w:val="28"/>
        </w:rPr>
        <w:t xml:space="preserve">                                   </w:t>
      </w:r>
      <w:r w:rsidR="00DC50CC">
        <w:rPr>
          <w:color w:val="000000"/>
          <w:spacing w:val="-2"/>
          <w:w w:val="106"/>
          <w:sz w:val="28"/>
          <w:szCs w:val="28"/>
        </w:rPr>
        <w:t xml:space="preserve">    </w:t>
      </w:r>
      <w:r w:rsidR="009D2965">
        <w:rPr>
          <w:color w:val="000000"/>
          <w:spacing w:val="-2"/>
          <w:w w:val="106"/>
          <w:sz w:val="28"/>
          <w:szCs w:val="28"/>
        </w:rPr>
        <w:t xml:space="preserve"> </w:t>
      </w:r>
      <w:r w:rsidR="00B65C1F">
        <w:rPr>
          <w:color w:val="000000"/>
          <w:spacing w:val="-2"/>
          <w:w w:val="106"/>
          <w:sz w:val="28"/>
          <w:szCs w:val="28"/>
        </w:rPr>
        <w:t xml:space="preserve">   </w:t>
      </w:r>
      <w:r w:rsidR="00B01681">
        <w:rPr>
          <w:color w:val="000000"/>
          <w:spacing w:val="-2"/>
          <w:w w:val="106"/>
          <w:sz w:val="28"/>
          <w:szCs w:val="28"/>
        </w:rPr>
        <w:t xml:space="preserve">     </w:t>
      </w:r>
      <w:r w:rsidR="009D2965">
        <w:rPr>
          <w:color w:val="000000"/>
          <w:spacing w:val="-2"/>
          <w:w w:val="106"/>
          <w:sz w:val="28"/>
          <w:szCs w:val="28"/>
        </w:rPr>
        <w:t>Е.И. Варламова</w:t>
      </w:r>
    </w:p>
    <w:p w:rsidR="005A4BC4" w:rsidRDefault="005A4BC4" w:rsidP="005A4BC4">
      <w:pPr>
        <w:jc w:val="right"/>
        <w:rPr>
          <w:bCs/>
          <w:sz w:val="28"/>
          <w:szCs w:val="28"/>
        </w:rPr>
      </w:pPr>
    </w:p>
    <w:p w:rsidR="005A4BC4" w:rsidRDefault="005A4BC4" w:rsidP="005A4BC4">
      <w:pPr>
        <w:jc w:val="right"/>
        <w:rPr>
          <w:bCs/>
          <w:sz w:val="28"/>
          <w:szCs w:val="28"/>
        </w:rPr>
      </w:pPr>
    </w:p>
    <w:sectPr w:rsidR="005A4BC4" w:rsidSect="00A46F9C"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3B7" w:rsidRDefault="00C753B7" w:rsidP="000414B7">
      <w:r>
        <w:separator/>
      </w:r>
    </w:p>
  </w:endnote>
  <w:endnote w:type="continuationSeparator" w:id="1">
    <w:p w:rsidR="00C753B7" w:rsidRDefault="00C753B7" w:rsidP="0004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3B7" w:rsidRDefault="00C753B7" w:rsidP="000414B7">
      <w:r>
        <w:separator/>
      </w:r>
    </w:p>
  </w:footnote>
  <w:footnote w:type="continuationSeparator" w:id="1">
    <w:p w:rsidR="00C753B7" w:rsidRDefault="00C753B7" w:rsidP="00041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6C1"/>
    <w:rsid w:val="000414B7"/>
    <w:rsid w:val="000476EE"/>
    <w:rsid w:val="0008752C"/>
    <w:rsid w:val="000F282B"/>
    <w:rsid w:val="001071F1"/>
    <w:rsid w:val="00122482"/>
    <w:rsid w:val="001D6D97"/>
    <w:rsid w:val="001E099A"/>
    <w:rsid w:val="001F0F58"/>
    <w:rsid w:val="002C03B8"/>
    <w:rsid w:val="003019D2"/>
    <w:rsid w:val="003E2FAB"/>
    <w:rsid w:val="003F6FBA"/>
    <w:rsid w:val="00401626"/>
    <w:rsid w:val="0044587F"/>
    <w:rsid w:val="004460BA"/>
    <w:rsid w:val="004677A7"/>
    <w:rsid w:val="004E0338"/>
    <w:rsid w:val="00506111"/>
    <w:rsid w:val="00514298"/>
    <w:rsid w:val="00527588"/>
    <w:rsid w:val="0053765D"/>
    <w:rsid w:val="00554743"/>
    <w:rsid w:val="0057620C"/>
    <w:rsid w:val="005A4BC4"/>
    <w:rsid w:val="006279F5"/>
    <w:rsid w:val="006D2C06"/>
    <w:rsid w:val="00770EDB"/>
    <w:rsid w:val="00783DBB"/>
    <w:rsid w:val="007A3485"/>
    <w:rsid w:val="008534CA"/>
    <w:rsid w:val="00865CBE"/>
    <w:rsid w:val="00875804"/>
    <w:rsid w:val="008B26BD"/>
    <w:rsid w:val="00937778"/>
    <w:rsid w:val="009751D8"/>
    <w:rsid w:val="009946C1"/>
    <w:rsid w:val="009D2965"/>
    <w:rsid w:val="00A46F9C"/>
    <w:rsid w:val="00A70034"/>
    <w:rsid w:val="00A76225"/>
    <w:rsid w:val="00AB1F9E"/>
    <w:rsid w:val="00AE296C"/>
    <w:rsid w:val="00B00A41"/>
    <w:rsid w:val="00B01681"/>
    <w:rsid w:val="00B65C1F"/>
    <w:rsid w:val="00BB4974"/>
    <w:rsid w:val="00C753B7"/>
    <w:rsid w:val="00C975DD"/>
    <w:rsid w:val="00CC6C04"/>
    <w:rsid w:val="00DC50CC"/>
    <w:rsid w:val="00DD286D"/>
    <w:rsid w:val="00E2654E"/>
    <w:rsid w:val="00E77DFC"/>
    <w:rsid w:val="00F35E33"/>
    <w:rsid w:val="00F9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6C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9946C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rsid w:val="009946C1"/>
    <w:rPr>
      <w:rFonts w:ascii="Calibri" w:hAnsi="Calibri"/>
      <w:sz w:val="22"/>
      <w:szCs w:val="22"/>
    </w:rPr>
  </w:style>
  <w:style w:type="paragraph" w:styleId="a3">
    <w:name w:val="Balloon Text"/>
    <w:basedOn w:val="a"/>
    <w:semiHidden/>
    <w:rsid w:val="009946C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9D2965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DC50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rsid w:val="005A4BC4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5A4BC4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762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12248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ГАВРИЛОВСКОГО СЕЛЬСОВЕТА САРАКТАШСКОГО РАЙОНА ОРЕНБУРГСКОЙ ОБЛАСТИ</vt:lpstr>
    </vt:vector>
  </TitlesOfParts>
  <Company/>
  <LinksUpToDate>false</LinksUpToDate>
  <CharactersWithSpaces>6035</CharactersWithSpaces>
  <SharedDoc>false</SharedDoc>
  <HLinks>
    <vt:vector size="18" baseType="variant"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2022-06-02T11:59:00Z</cp:lastPrinted>
  <dcterms:created xsi:type="dcterms:W3CDTF">2022-07-05T11:58:00Z</dcterms:created>
  <dcterms:modified xsi:type="dcterms:W3CDTF">2022-07-05T11:58:00Z</dcterms:modified>
</cp:coreProperties>
</file>