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BC62AE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67122C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Двадцать </w:t>
      </w:r>
      <w:r w:rsidR="00242D89">
        <w:rPr>
          <w:rFonts w:ascii="Times New Roman" w:hAnsi="Times New Roman" w:cs="Times New Roman"/>
        </w:rPr>
        <w:t>третье</w:t>
      </w:r>
      <w:r w:rsidR="002C5B25">
        <w:rPr>
          <w:rFonts w:ascii="Times New Roman" w:hAnsi="Times New Roman" w:cs="Times New Roman"/>
        </w:rPr>
        <w:t>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575B7F" w:rsidP="00461B06">
      <w:pPr>
        <w:ind w:right="-1"/>
        <w:jc w:val="center"/>
        <w:rPr>
          <w:b/>
          <w:caps/>
          <w:sz w:val="28"/>
          <w:szCs w:val="28"/>
        </w:rPr>
      </w:pPr>
      <w:r w:rsidRPr="0067122C">
        <w:rPr>
          <w:sz w:val="28"/>
          <w:szCs w:val="28"/>
        </w:rPr>
        <w:t>21</w:t>
      </w:r>
      <w:r w:rsidR="00E850D7" w:rsidRPr="0067122C">
        <w:rPr>
          <w:sz w:val="28"/>
          <w:szCs w:val="28"/>
        </w:rPr>
        <w:t>.12</w:t>
      </w:r>
      <w:r w:rsidR="00461B06" w:rsidRPr="0067122C">
        <w:rPr>
          <w:sz w:val="28"/>
          <w:szCs w:val="28"/>
        </w:rPr>
        <w:t>.202</w:t>
      </w:r>
      <w:r w:rsidR="00A90F71" w:rsidRPr="0067122C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67122C">
        <w:rPr>
          <w:sz w:val="28"/>
          <w:szCs w:val="28"/>
        </w:rPr>
        <w:t>№</w:t>
      </w:r>
      <w:r w:rsidR="002C5B25" w:rsidRPr="0067122C">
        <w:rPr>
          <w:sz w:val="28"/>
          <w:szCs w:val="28"/>
        </w:rPr>
        <w:t xml:space="preserve"> </w:t>
      </w:r>
      <w:r w:rsidR="0067122C">
        <w:rPr>
          <w:sz w:val="28"/>
          <w:szCs w:val="28"/>
        </w:rPr>
        <w:t>71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67122C">
      <w:pPr>
        <w:pStyle w:val="paragraphscxw192956060bcx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декабря 202</w:t>
      </w:r>
      <w:r w:rsidR="006E4DF2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года № </w:t>
      </w:r>
      <w:r w:rsidR="006E4DF2">
        <w:rPr>
          <w:b/>
          <w:sz w:val="28"/>
          <w:szCs w:val="28"/>
        </w:rPr>
        <w:t>42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6E4DF2">
        <w:rPr>
          <w:b/>
          <w:sz w:val="28"/>
          <w:szCs w:val="28"/>
        </w:rPr>
        <w:t>3 и 2024</w:t>
      </w:r>
      <w:r w:rsidRPr="00461B06">
        <w:rPr>
          <w:b/>
          <w:sz w:val="28"/>
          <w:szCs w:val="28"/>
        </w:rPr>
        <w:t xml:space="preserve"> годов»</w:t>
      </w:r>
      <w:r w:rsidR="0067122C">
        <w:rPr>
          <w:b/>
          <w:sz w:val="28"/>
          <w:szCs w:val="28"/>
        </w:rPr>
        <w:t xml:space="preserve"> (</w:t>
      </w:r>
      <w:r w:rsidR="0067122C" w:rsidRPr="00E61781">
        <w:rPr>
          <w:b/>
          <w:sz w:val="28"/>
          <w:szCs w:val="28"/>
        </w:rPr>
        <w:t>в редакции решений Совета депутатов от 16.03.2022 № 51, от 08.06.2022 № 53</w:t>
      </w:r>
      <w:r w:rsidR="0067122C">
        <w:rPr>
          <w:b/>
          <w:sz w:val="28"/>
          <w:szCs w:val="28"/>
        </w:rPr>
        <w:t>, от 05.12.2022 № 66)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Pr="0067122C" w:rsidRDefault="00C27330" w:rsidP="0067122C">
      <w:pPr>
        <w:pStyle w:val="paragraphscxw192956060bcx0"/>
        <w:spacing w:before="0" w:beforeAutospacing="0" w:after="0" w:afterAutospacing="0"/>
        <w:textAlignment w:val="baseline"/>
        <w:rPr>
          <w:sz w:val="28"/>
          <w:szCs w:val="28"/>
        </w:rPr>
      </w:pPr>
      <w:r w:rsidRPr="0067122C">
        <w:rPr>
          <w:spacing w:val="-2"/>
          <w:sz w:val="28"/>
          <w:szCs w:val="28"/>
        </w:rPr>
        <w:t>1.  Внести изменения и дополнения в решен</w:t>
      </w:r>
      <w:r w:rsidR="0067122C" w:rsidRPr="0067122C">
        <w:rPr>
          <w:spacing w:val="-2"/>
          <w:sz w:val="28"/>
          <w:szCs w:val="28"/>
        </w:rPr>
        <w:t xml:space="preserve">ие </w:t>
      </w:r>
      <w:r w:rsidRPr="0067122C">
        <w:rPr>
          <w:spacing w:val="-2"/>
          <w:sz w:val="28"/>
          <w:szCs w:val="28"/>
        </w:rPr>
        <w:t>Совета депутатов Гавр</w:t>
      </w:r>
      <w:r w:rsidR="006E4DF2" w:rsidRPr="0067122C">
        <w:rPr>
          <w:spacing w:val="-2"/>
          <w:sz w:val="28"/>
          <w:szCs w:val="28"/>
        </w:rPr>
        <w:t>и</w:t>
      </w:r>
      <w:r w:rsidRPr="0067122C">
        <w:rPr>
          <w:spacing w:val="-2"/>
          <w:sz w:val="28"/>
          <w:szCs w:val="28"/>
        </w:rPr>
        <w:t>ловск</w:t>
      </w:r>
      <w:r w:rsidRPr="0067122C">
        <w:rPr>
          <w:spacing w:val="-2"/>
          <w:sz w:val="28"/>
          <w:szCs w:val="28"/>
        </w:rPr>
        <w:t>о</w:t>
      </w:r>
      <w:r w:rsidRPr="0067122C">
        <w:rPr>
          <w:spacing w:val="-2"/>
          <w:sz w:val="28"/>
          <w:szCs w:val="28"/>
        </w:rPr>
        <w:t xml:space="preserve">го </w:t>
      </w:r>
      <w:r w:rsidRPr="0067122C">
        <w:rPr>
          <w:bCs/>
          <w:sz w:val="28"/>
          <w:szCs w:val="28"/>
        </w:rPr>
        <w:t>сельсовета от 2</w:t>
      </w:r>
      <w:r w:rsidR="006E4DF2" w:rsidRPr="0067122C">
        <w:rPr>
          <w:bCs/>
          <w:sz w:val="28"/>
          <w:szCs w:val="28"/>
        </w:rPr>
        <w:t>2 декабря 2021 года № 42</w:t>
      </w:r>
      <w:r w:rsidRPr="0067122C">
        <w:rPr>
          <w:bCs/>
          <w:sz w:val="28"/>
          <w:szCs w:val="28"/>
        </w:rPr>
        <w:t xml:space="preserve"> </w:t>
      </w:r>
      <w:r w:rsidRPr="0067122C">
        <w:rPr>
          <w:sz w:val="28"/>
          <w:szCs w:val="28"/>
        </w:rPr>
        <w:t xml:space="preserve"> «О бюджете </w:t>
      </w:r>
      <w:r w:rsidR="002C5B25" w:rsidRPr="0067122C">
        <w:rPr>
          <w:sz w:val="28"/>
          <w:szCs w:val="28"/>
        </w:rPr>
        <w:t xml:space="preserve">муниципального образования Гавриловский сельсовет Саракташского района Оренбургской </w:t>
      </w:r>
      <w:r w:rsidRPr="0067122C">
        <w:rPr>
          <w:sz w:val="28"/>
          <w:szCs w:val="28"/>
        </w:rPr>
        <w:t>на 202</w:t>
      </w:r>
      <w:r w:rsidR="006E4DF2" w:rsidRPr="0067122C">
        <w:rPr>
          <w:sz w:val="28"/>
          <w:szCs w:val="28"/>
        </w:rPr>
        <w:t>2</w:t>
      </w:r>
      <w:r w:rsidRPr="0067122C">
        <w:rPr>
          <w:sz w:val="28"/>
          <w:szCs w:val="28"/>
        </w:rPr>
        <w:t xml:space="preserve"> год и на плановый период 202</w:t>
      </w:r>
      <w:r w:rsidR="006E4DF2" w:rsidRPr="0067122C">
        <w:rPr>
          <w:sz w:val="28"/>
          <w:szCs w:val="28"/>
        </w:rPr>
        <w:t>3</w:t>
      </w:r>
      <w:r w:rsidRPr="0067122C">
        <w:rPr>
          <w:sz w:val="28"/>
          <w:szCs w:val="28"/>
        </w:rPr>
        <w:t xml:space="preserve"> и 202</w:t>
      </w:r>
      <w:r w:rsidR="006E4DF2" w:rsidRPr="0067122C">
        <w:rPr>
          <w:sz w:val="28"/>
          <w:szCs w:val="28"/>
        </w:rPr>
        <w:t>4</w:t>
      </w:r>
      <w:r w:rsidRPr="0067122C">
        <w:rPr>
          <w:sz w:val="28"/>
          <w:szCs w:val="28"/>
        </w:rPr>
        <w:t xml:space="preserve"> годов»</w:t>
      </w:r>
      <w:r w:rsidR="0067122C" w:rsidRPr="0067122C">
        <w:rPr>
          <w:sz w:val="28"/>
          <w:szCs w:val="28"/>
        </w:rPr>
        <w:t xml:space="preserve"> (в редакции решений Совета депутатов от 16.03.2022 № 51, от 08.06.2022 № 53, от 05.12.2022 № 66) </w:t>
      </w:r>
      <w:r w:rsidRPr="0067122C">
        <w:rPr>
          <w:sz w:val="28"/>
          <w:szCs w:val="28"/>
        </w:rPr>
        <w:t>:</w:t>
      </w:r>
    </w:p>
    <w:p w:rsidR="00C27330" w:rsidRPr="00DE3193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пункт 1.1 «общий объем 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доходов местного бюджета на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F84354">
        <w:rPr>
          <w:rFonts w:ascii="Times New Roman" w:hAnsi="Times New Roman" w:cs="Times New Roman"/>
          <w:b w:val="0"/>
          <w:sz w:val="28"/>
          <w:szCs w:val="28"/>
        </w:rPr>
        <w:t>6 224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575B7F">
        <w:rPr>
          <w:rFonts w:ascii="Times New Roman" w:hAnsi="Times New Roman" w:cs="Times New Roman"/>
          <w:b w:val="0"/>
          <w:sz w:val="28"/>
          <w:szCs w:val="28"/>
        </w:rPr>
        <w:t>1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0,00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>общий объем р</w:t>
      </w:r>
      <w:r w:rsidR="006E4DF2">
        <w:rPr>
          <w:spacing w:val="-2"/>
          <w:sz w:val="28"/>
          <w:szCs w:val="28"/>
        </w:rPr>
        <w:t>асходов местного бюджета на 2022</w:t>
      </w:r>
      <w:r>
        <w:rPr>
          <w:spacing w:val="-2"/>
          <w:sz w:val="28"/>
          <w:szCs w:val="28"/>
        </w:rPr>
        <w:t xml:space="preserve"> год </w:t>
      </w:r>
      <w:r w:rsidRPr="004E362D">
        <w:rPr>
          <w:spacing w:val="-2"/>
          <w:sz w:val="28"/>
          <w:szCs w:val="28"/>
        </w:rPr>
        <w:t xml:space="preserve">в сумме </w:t>
      </w:r>
      <w:r w:rsidR="00DC3223">
        <w:rPr>
          <w:spacing w:val="-2"/>
          <w:sz w:val="28"/>
          <w:szCs w:val="28"/>
        </w:rPr>
        <w:t>6</w:t>
      </w:r>
      <w:r w:rsidR="00575B7F">
        <w:rPr>
          <w:spacing w:val="-2"/>
          <w:sz w:val="28"/>
          <w:szCs w:val="28"/>
        </w:rPr>
        <w:t> 421 258,57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1.3. «дефицит местного бюджета в сумме </w:t>
      </w:r>
      <w:r w:rsidR="006E4DF2">
        <w:rPr>
          <w:spacing w:val="-2"/>
          <w:sz w:val="28"/>
          <w:szCs w:val="28"/>
        </w:rPr>
        <w:t>197 098,57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плановый период 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редакции, согласно приложению №1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3.Приложение 5 «Поступление доходов в местный  бюджет </w:t>
      </w:r>
      <w:r w:rsidR="001431BD">
        <w:rPr>
          <w:sz w:val="28"/>
          <w:szCs w:val="28"/>
        </w:rPr>
        <w:t>по кодам в</w:t>
      </w:r>
      <w:r w:rsidR="001431BD">
        <w:rPr>
          <w:sz w:val="28"/>
          <w:szCs w:val="28"/>
        </w:rPr>
        <w:t>и</w:t>
      </w:r>
      <w:r w:rsidR="001431BD">
        <w:rPr>
          <w:sz w:val="28"/>
          <w:szCs w:val="28"/>
        </w:rPr>
        <w:t xml:space="preserve">дов доходов, подвидов доходов </w:t>
      </w:r>
      <w:r>
        <w:rPr>
          <w:sz w:val="28"/>
          <w:szCs w:val="28"/>
        </w:rPr>
        <w:t>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редакции, согласно приложению № 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6 «Распределение бюджетных ассигнований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на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</w:t>
      </w:r>
      <w:r w:rsidR="001431BD">
        <w:rPr>
          <w:sz w:val="28"/>
          <w:szCs w:val="28"/>
        </w:rPr>
        <w:t>,</w:t>
      </w:r>
      <w:r>
        <w:rPr>
          <w:sz w:val="28"/>
          <w:szCs w:val="28"/>
        </w:rPr>
        <w:t xml:space="preserve"> 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7 </w:t>
      </w:r>
      <w:r w:rsidRPr="00621CC7">
        <w:rPr>
          <w:rFonts w:ascii="Times New Roman" w:hAnsi="Times New Roman"/>
        </w:rPr>
        <w:t>«</w:t>
      </w:r>
      <w:r w:rsidR="001431BD" w:rsidRPr="001431BD">
        <w:rPr>
          <w:rFonts w:ascii="Times New Roman" w:hAnsi="Times New Roman"/>
        </w:rPr>
        <w:t>Распределение бюджетных ассигнований местного бюджета по разделам, подразделам, целевым статьям (муниципальным пр</w:t>
      </w:r>
      <w:r w:rsidR="001431BD" w:rsidRPr="001431BD">
        <w:rPr>
          <w:rFonts w:ascii="Times New Roman" w:hAnsi="Times New Roman"/>
        </w:rPr>
        <w:t>о</w:t>
      </w:r>
      <w:r w:rsidR="001431BD" w:rsidRPr="001431BD">
        <w:rPr>
          <w:rFonts w:ascii="Times New Roman" w:hAnsi="Times New Roman"/>
        </w:rPr>
        <w:t>граммам Гавриловского сельсовета и не</w:t>
      </w:r>
      <w:r w:rsidR="001431BD">
        <w:rPr>
          <w:rFonts w:ascii="Times New Roman" w:hAnsi="Times New Roman"/>
        </w:rPr>
        <w:t>п</w:t>
      </w:r>
      <w:r w:rsidR="001431BD" w:rsidRPr="001431BD">
        <w:rPr>
          <w:rFonts w:ascii="Times New Roman" w:hAnsi="Times New Roman"/>
        </w:rPr>
        <w:t>рограммным направлениям де</w:t>
      </w:r>
      <w:r w:rsidR="001431BD" w:rsidRPr="001431BD">
        <w:rPr>
          <w:rFonts w:ascii="Times New Roman" w:hAnsi="Times New Roman"/>
        </w:rPr>
        <w:t>я</w:t>
      </w:r>
      <w:r w:rsidR="001431BD" w:rsidRPr="001431BD">
        <w:rPr>
          <w:rFonts w:ascii="Times New Roman" w:hAnsi="Times New Roman"/>
        </w:rPr>
        <w:t>тельности) группам и подгруппам видов расходов классификации расходов бюджета на 2022 год и на плановый период 2023 и 2024 годов</w:t>
      </w:r>
      <w:r w:rsidRPr="00621CC7">
        <w:rPr>
          <w:rFonts w:ascii="Times New Roman" w:hAnsi="Times New Roman"/>
        </w:rPr>
        <w:t>» изложить в редакции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насто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щему решению;</w:t>
      </w:r>
    </w:p>
    <w:p w:rsidR="00C27330" w:rsidRDefault="00C2733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8 «Ведомственная структура расходов местного бюджета на 202</w:t>
      </w:r>
      <w:r w:rsidR="006E4D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плановый период 202</w:t>
      </w:r>
      <w:r w:rsidR="006E4DF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E4DF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 изложить в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</w:t>
      </w:r>
      <w:r w:rsidRPr="006E4DF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Default="00CA3B0D" w:rsidP="002C5B25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1A1089" w:rsidRPr="001A1089">
        <w:rPr>
          <w:sz w:val="28"/>
          <w:szCs w:val="28"/>
        </w:rPr>
        <w:t>9 «</w:t>
      </w:r>
      <w:r w:rsidR="002C5B25">
        <w:rPr>
          <w:sz w:val="28"/>
          <w:szCs w:val="28"/>
        </w:rPr>
        <w:t>Распределение бюджетных ассигнований местного бюджета по целевым статьям, муниципальным программам Гавриловского сельсовета и непрограммным направлениям деятельности, разделам, подра</w:t>
      </w:r>
      <w:r w:rsidR="002C5B25">
        <w:rPr>
          <w:sz w:val="28"/>
          <w:szCs w:val="28"/>
        </w:rPr>
        <w:t>з</w:t>
      </w:r>
      <w:r w:rsidR="002C5B25">
        <w:rPr>
          <w:sz w:val="28"/>
          <w:szCs w:val="28"/>
        </w:rPr>
        <w:t>делам, группам и подгруппам видов расходов, классификации расходов на 2022 год на плановый период 2023 и 2024 года</w:t>
      </w:r>
      <w:r w:rsidR="001431BD">
        <w:rPr>
          <w:sz w:val="28"/>
          <w:szCs w:val="28"/>
        </w:rPr>
        <w:t>»</w:t>
      </w:r>
      <w:r w:rsidR="002C5B25">
        <w:rPr>
          <w:sz w:val="28"/>
          <w:szCs w:val="28"/>
        </w:rPr>
        <w:t xml:space="preserve"> </w:t>
      </w:r>
      <w:r>
        <w:rPr>
          <w:sz w:val="28"/>
        </w:rPr>
        <w:t>изложить в редакции, с</w:t>
      </w:r>
      <w:r>
        <w:rPr>
          <w:sz w:val="28"/>
        </w:rPr>
        <w:t>о</w:t>
      </w:r>
      <w:r>
        <w:rPr>
          <w:sz w:val="28"/>
        </w:rPr>
        <w:t>гласно приложению №</w:t>
      </w:r>
      <w:r w:rsidR="002C5B25">
        <w:rPr>
          <w:sz w:val="28"/>
        </w:rPr>
        <w:t xml:space="preserve"> 6</w:t>
      </w:r>
      <w:r>
        <w:rPr>
          <w:sz w:val="28"/>
        </w:rPr>
        <w:t xml:space="preserve">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135CEF" w:rsidRDefault="00135CEF" w:rsidP="00135CEF">
      <w:pPr>
        <w:ind w:firstLine="709"/>
        <w:jc w:val="both"/>
        <w:rPr>
          <w:sz w:val="28"/>
        </w:rPr>
      </w:pPr>
      <w:r>
        <w:rPr>
          <w:sz w:val="28"/>
        </w:rPr>
        <w:t>8. Приложение 11</w:t>
      </w:r>
      <w:r w:rsidRPr="001A1089">
        <w:rPr>
          <w:sz w:val="28"/>
          <w:szCs w:val="28"/>
        </w:rPr>
        <w:t>«</w:t>
      </w:r>
      <w:r w:rsidRPr="006B3691">
        <w:rPr>
          <w:sz w:val="28"/>
          <w:szCs w:val="28"/>
        </w:rPr>
        <w:t>Распределение межбюджетных трансфертов, пер</w:t>
      </w:r>
      <w:r w:rsidRPr="006B3691">
        <w:rPr>
          <w:sz w:val="28"/>
          <w:szCs w:val="28"/>
        </w:rPr>
        <w:t>е</w:t>
      </w:r>
      <w:r w:rsidRPr="006B3691">
        <w:rPr>
          <w:sz w:val="28"/>
          <w:szCs w:val="28"/>
        </w:rPr>
        <w:t>даваемых районному бюджету из бюджета Гавриловского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2022 год и на плановый период 2023, 2024 годов</w:t>
      </w:r>
      <w:r>
        <w:rPr>
          <w:sz w:val="28"/>
          <w:szCs w:val="28"/>
        </w:rPr>
        <w:t xml:space="preserve">» </w:t>
      </w:r>
      <w:r>
        <w:rPr>
          <w:sz w:val="28"/>
        </w:rPr>
        <w:t>изложить в редакции согласно прилож</w:t>
      </w:r>
      <w:r>
        <w:rPr>
          <w:sz w:val="28"/>
        </w:rPr>
        <w:t>е</w:t>
      </w:r>
      <w:r>
        <w:rPr>
          <w:sz w:val="28"/>
        </w:rPr>
        <w:t>нию № 7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135CEF" w:rsidRPr="006B3691" w:rsidRDefault="00135CEF" w:rsidP="00135CEF">
      <w:pPr>
        <w:ind w:firstLine="709"/>
        <w:jc w:val="both"/>
        <w:rPr>
          <w:sz w:val="28"/>
        </w:rPr>
      </w:pPr>
      <w:r>
        <w:rPr>
          <w:sz w:val="28"/>
        </w:rPr>
        <w:t>9. Приложение 12</w:t>
      </w:r>
      <w:r w:rsidRPr="001A1089">
        <w:rPr>
          <w:sz w:val="28"/>
          <w:szCs w:val="28"/>
        </w:rPr>
        <w:t>«</w:t>
      </w:r>
      <w:r w:rsidRPr="006B3691">
        <w:rPr>
          <w:sz w:val="28"/>
          <w:szCs w:val="28"/>
        </w:rPr>
        <w:t>Основные параметры первоочеред</w:t>
      </w:r>
      <w:r>
        <w:rPr>
          <w:sz w:val="28"/>
          <w:szCs w:val="28"/>
        </w:rPr>
        <w:t xml:space="preserve">ных расходов бюджета на 2022 год» </w:t>
      </w:r>
      <w:r>
        <w:rPr>
          <w:sz w:val="28"/>
        </w:rPr>
        <w:t>изложить в редакции согласно приложению № 8 к н</w:t>
      </w:r>
      <w:r>
        <w:rPr>
          <w:sz w:val="28"/>
        </w:rPr>
        <w:t>а</w:t>
      </w:r>
      <w:r>
        <w:rPr>
          <w:sz w:val="28"/>
        </w:rPr>
        <w:t>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741B17" w:rsidRDefault="00135CEF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1B17">
        <w:rPr>
          <w:sz w:val="28"/>
          <w:szCs w:val="28"/>
        </w:rPr>
        <w:t>.  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  (Жанзакова А.Т.)</w:t>
      </w:r>
    </w:p>
    <w:p w:rsidR="00EC484E" w:rsidRDefault="00135CEF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6E4DF2">
        <w:rPr>
          <w:sz w:val="28"/>
          <w:szCs w:val="28"/>
        </w:rPr>
        <w:t>2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DE" w:rsidRDefault="00F60BDE">
      <w:r>
        <w:separator/>
      </w:r>
    </w:p>
  </w:endnote>
  <w:endnote w:type="continuationSeparator" w:id="1">
    <w:p w:rsidR="00F60BDE" w:rsidRDefault="00F6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DE" w:rsidRDefault="00F60BDE">
      <w:r>
        <w:separator/>
      </w:r>
    </w:p>
  </w:footnote>
  <w:footnote w:type="continuationSeparator" w:id="1">
    <w:p w:rsidR="00F60BDE" w:rsidRDefault="00F6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4002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25E5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5CEF"/>
    <w:rsid w:val="00136A84"/>
    <w:rsid w:val="001374F8"/>
    <w:rsid w:val="00140273"/>
    <w:rsid w:val="00141204"/>
    <w:rsid w:val="001431BD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9E5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5575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2D89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14801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5B7F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122C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773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4D93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1092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2A25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0EBF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C62AE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072B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3223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76443"/>
    <w:rsid w:val="00E804A9"/>
    <w:rsid w:val="00E83B2C"/>
    <w:rsid w:val="00E8426F"/>
    <w:rsid w:val="00E850D7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375B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BDE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84354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  <w:style w:type="character" w:customStyle="1" w:styleId="normaltextrunscxw53857959bcx0">
    <w:name w:val="normaltextrun scxw53857959 bcx0"/>
    <w:basedOn w:val="a0"/>
    <w:rsid w:val="0067122C"/>
  </w:style>
  <w:style w:type="paragraph" w:customStyle="1" w:styleId="paragraphscxw192956060bcx0">
    <w:name w:val="paragraph scxw192956060 bcx0"/>
    <w:basedOn w:val="a"/>
    <w:rsid w:val="0067122C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67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2023-04-11T11:31:00Z</dcterms:created>
  <dcterms:modified xsi:type="dcterms:W3CDTF">2023-04-11T11:31:00Z</dcterms:modified>
</cp:coreProperties>
</file>