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C97121" w:rsidP="00393848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815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393848" w:rsidRPr="00393848">
        <w:rPr>
          <w:b/>
          <w:sz w:val="32"/>
          <w:szCs w:val="32"/>
        </w:rPr>
        <w:t>ГАВРИЛОВСКИЙ СЕЛЬСОВЕТ</w:t>
      </w:r>
      <w:r w:rsidR="00393848">
        <w:rPr>
          <w:sz w:val="28"/>
          <w:szCs w:val="28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</w:t>
      </w:r>
      <w:r w:rsidR="001F75B0" w:rsidRPr="00B926DE">
        <w:rPr>
          <w:b/>
          <w:caps/>
          <w:sz w:val="32"/>
          <w:szCs w:val="32"/>
        </w:rPr>
        <w:t>г</w:t>
      </w:r>
      <w:r w:rsidR="001F75B0" w:rsidRPr="00B926DE">
        <w:rPr>
          <w:b/>
          <w:caps/>
          <w:sz w:val="32"/>
          <w:szCs w:val="32"/>
        </w:rPr>
        <w:t>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461B06" w:rsidRDefault="005C118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</w:t>
      </w:r>
      <w:r w:rsidR="002D48E6">
        <w:rPr>
          <w:rFonts w:ascii="Times New Roman" w:hAnsi="Times New Roman" w:cs="Times New Roman"/>
        </w:rPr>
        <w:t xml:space="preserve"> </w:t>
      </w:r>
      <w:r w:rsidR="00ED24F0">
        <w:rPr>
          <w:rFonts w:ascii="Times New Roman" w:hAnsi="Times New Roman" w:cs="Times New Roman"/>
        </w:rPr>
        <w:t>вос</w:t>
      </w:r>
      <w:r w:rsidR="002D48E6">
        <w:rPr>
          <w:rFonts w:ascii="Times New Roman" w:hAnsi="Times New Roman" w:cs="Times New Roman"/>
        </w:rPr>
        <w:t xml:space="preserve">ьмого </w:t>
      </w:r>
      <w:r w:rsidR="00461B06">
        <w:rPr>
          <w:rFonts w:ascii="Times New Roman" w:hAnsi="Times New Roman" w:cs="Times New Roman"/>
        </w:rPr>
        <w:t xml:space="preserve">заседания Совета депутатов </w:t>
      </w: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Гавриловский сельсовет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четвертого созыва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</w:p>
    <w:p w:rsidR="001F75B0" w:rsidRPr="005C1186" w:rsidRDefault="005C1186" w:rsidP="00461B06">
      <w:pPr>
        <w:ind w:right="-1"/>
        <w:jc w:val="center"/>
        <w:rPr>
          <w:b/>
          <w:caps/>
          <w:sz w:val="28"/>
          <w:szCs w:val="28"/>
          <w:lang w:val="en-US"/>
        </w:rPr>
      </w:pP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5</w:t>
      </w:r>
      <w:r w:rsidR="00461B06" w:rsidRPr="005C1186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5</w:t>
      </w:r>
      <w:r w:rsidR="00461B06" w:rsidRPr="005C1186">
        <w:rPr>
          <w:sz w:val="28"/>
          <w:szCs w:val="28"/>
        </w:rPr>
        <w:t>.202</w:t>
      </w:r>
      <w:r>
        <w:rPr>
          <w:sz w:val="28"/>
          <w:szCs w:val="28"/>
          <w:lang w:val="en-US"/>
        </w:rPr>
        <w:t>5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>с. Гавриловка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 xml:space="preserve">   </w:t>
      </w:r>
      <w:r w:rsidR="00461B06" w:rsidRPr="005C1186">
        <w:rPr>
          <w:sz w:val="28"/>
          <w:szCs w:val="28"/>
        </w:rPr>
        <w:t>№</w:t>
      </w:r>
      <w:r w:rsidR="002C5B25" w:rsidRPr="005C1186">
        <w:rPr>
          <w:sz w:val="28"/>
          <w:szCs w:val="28"/>
        </w:rPr>
        <w:t xml:space="preserve"> </w:t>
      </w:r>
      <w:r w:rsidR="00461B06" w:rsidRPr="005C1186">
        <w:rPr>
          <w:sz w:val="28"/>
          <w:szCs w:val="28"/>
        </w:rPr>
        <w:t xml:space="preserve"> </w:t>
      </w:r>
      <w:r w:rsidR="002D48E6" w:rsidRPr="005C1186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40</w:t>
      </w:r>
    </w:p>
    <w:p w:rsidR="006812B1" w:rsidRPr="00B926DE" w:rsidRDefault="006812B1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</w:t>
      </w:r>
    </w:p>
    <w:p w:rsidR="00ED24F0" w:rsidRPr="00ED24F0" w:rsidRDefault="00ED24F0" w:rsidP="00741B1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Об исполнении бюджета </w:t>
      </w:r>
      <w:r w:rsidRPr="00ED24F0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</w:t>
      </w:r>
      <w:r w:rsidRPr="00ED24F0">
        <w:rPr>
          <w:rFonts w:ascii="Times New Roman" w:hAnsi="Times New Roman"/>
          <w:sz w:val="28"/>
          <w:szCs w:val="28"/>
        </w:rPr>
        <w:t>а</w:t>
      </w:r>
      <w:r w:rsidRPr="00ED24F0">
        <w:rPr>
          <w:rFonts w:ascii="Times New Roman" w:hAnsi="Times New Roman"/>
          <w:sz w:val="28"/>
          <w:szCs w:val="28"/>
        </w:rPr>
        <w:t>ракташского района Оренбургской области</w:t>
      </w: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 за 12 месяцев 202</w:t>
      </w:r>
      <w:r w:rsidR="00A20AE5">
        <w:rPr>
          <w:rFonts w:ascii="Times New Roman" w:hAnsi="Times New Roman" w:cs="Times New Roman"/>
          <w:bCs w:val="0"/>
          <w:sz w:val="28"/>
          <w:szCs w:val="28"/>
        </w:rPr>
        <w:t>4</w:t>
      </w: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 года </w:t>
      </w:r>
    </w:p>
    <w:p w:rsidR="00AD3294" w:rsidRPr="00B926DE" w:rsidRDefault="00AD3294" w:rsidP="00741B17">
      <w:pPr>
        <w:jc w:val="center"/>
        <w:rPr>
          <w:sz w:val="28"/>
          <w:szCs w:val="28"/>
        </w:rPr>
      </w:pP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 12, 132 Конституции Российской Федерации,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тей 9,32 Бюджетного кодекса Российской Федерации, статьи 35 Федеральн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закона от 06.10.2003 № 131-ФЗ «Об общих принципах организации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в Российской Федерации» и статьи 21 Устава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Гавриловский</w:t>
      </w:r>
      <w:r>
        <w:t xml:space="preserve"> </w:t>
      </w:r>
      <w:r>
        <w:rPr>
          <w:sz w:val="28"/>
          <w:szCs w:val="28"/>
        </w:rPr>
        <w:t>сельсовет, рассмотрев итоги исполнения бюджета за 12 месяцев 202</w:t>
      </w:r>
      <w:r w:rsidR="00A20AE5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ED24F0" w:rsidRDefault="00ED24F0" w:rsidP="00ED24F0">
      <w:pPr>
        <w:pStyle w:val="ConsTitle"/>
        <w:widowControl/>
        <w:ind w:right="0" w:firstLine="567"/>
        <w:jc w:val="center"/>
        <w:rPr>
          <w:sz w:val="28"/>
          <w:szCs w:val="28"/>
        </w:rPr>
      </w:pPr>
    </w:p>
    <w:p w:rsidR="00ED24F0" w:rsidRDefault="00ED24F0" w:rsidP="00ED24F0">
      <w:pPr>
        <w:pStyle w:val="1"/>
        <w:ind w:firstLine="567"/>
        <w:jc w:val="left"/>
        <w:rPr>
          <w:b w:val="0"/>
          <w:bCs w:val="0"/>
        </w:rPr>
      </w:pPr>
      <w:r>
        <w:rPr>
          <w:b w:val="0"/>
          <w:bCs w:val="0"/>
        </w:rPr>
        <w:t xml:space="preserve">Совет депутатов Гавриловского сельсовета РЕШИЛ: 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отчет об исполнении бюджета </w:t>
      </w:r>
      <w:r w:rsidRPr="00BE112E">
        <w:rPr>
          <w:sz w:val="28"/>
          <w:szCs w:val="28"/>
        </w:rPr>
        <w:t>муниципального образов</w:t>
      </w:r>
      <w:r w:rsidRPr="00BE112E">
        <w:rPr>
          <w:sz w:val="28"/>
          <w:szCs w:val="28"/>
        </w:rPr>
        <w:t>а</w:t>
      </w:r>
      <w:r w:rsidRPr="00BE112E">
        <w:rPr>
          <w:sz w:val="28"/>
          <w:szCs w:val="28"/>
        </w:rPr>
        <w:t>ния Гавриловский сельсовет С</w:t>
      </w:r>
      <w:r w:rsidRPr="00BE112E">
        <w:rPr>
          <w:sz w:val="28"/>
          <w:szCs w:val="28"/>
        </w:rPr>
        <w:t>а</w:t>
      </w:r>
      <w:r w:rsidRPr="00BE112E">
        <w:rPr>
          <w:sz w:val="28"/>
          <w:szCs w:val="28"/>
        </w:rPr>
        <w:t>ракташского района Оренбургской области</w:t>
      </w:r>
      <w:r>
        <w:rPr>
          <w:sz w:val="28"/>
          <w:szCs w:val="28"/>
        </w:rPr>
        <w:t xml:space="preserve"> за 12 месяцев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20AE5">
        <w:rPr>
          <w:sz w:val="28"/>
          <w:szCs w:val="28"/>
        </w:rPr>
        <w:t>4</w:t>
      </w:r>
      <w:r w:rsidRPr="0040516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4051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доходам в сумме </w:t>
      </w:r>
      <w:r w:rsidR="00A20AE5">
        <w:rPr>
          <w:sz w:val="28"/>
          <w:szCs w:val="28"/>
        </w:rPr>
        <w:t>10 405 575,77</w:t>
      </w:r>
      <w:r>
        <w:rPr>
          <w:sz w:val="28"/>
          <w:szCs w:val="28"/>
        </w:rPr>
        <w:t xml:space="preserve"> рублей  и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 в сумме </w:t>
      </w:r>
      <w:r w:rsidR="00A20AE5">
        <w:rPr>
          <w:sz w:val="28"/>
          <w:szCs w:val="28"/>
        </w:rPr>
        <w:t>10 549 112,22</w:t>
      </w:r>
      <w:r>
        <w:rPr>
          <w:sz w:val="28"/>
          <w:szCs w:val="28"/>
        </w:rPr>
        <w:t xml:space="preserve"> рублей с превышением </w:t>
      </w:r>
      <w:r w:rsidR="00A20AE5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 над </w:t>
      </w:r>
      <w:r w:rsidR="00A20AE5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 в сумме </w:t>
      </w:r>
      <w:r w:rsidR="00A20AE5">
        <w:rPr>
          <w:sz w:val="28"/>
          <w:szCs w:val="28"/>
        </w:rPr>
        <w:t>143 536,45</w:t>
      </w:r>
      <w:r>
        <w:rPr>
          <w:sz w:val="28"/>
          <w:szCs w:val="28"/>
        </w:rPr>
        <w:t xml:space="preserve"> рублей со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дующими показателями: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источникам внутреннего финансирования дефицита бюджета за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20AE5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1;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доходам бюджета по кодам видов доходов, подвидов доходов за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20AE5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2;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распределению бюджетных ассигнований бюджета по разделам и подразделам, целевым статьям и видам расходов классификации расходов бюджета за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20AE5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3;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данного решения возложить на постоянную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миссию  по бюджетной, налоговой и финансовой политике, собственности и экономическим вопросам, торговле и быту  (Жанзакова А.Т.)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  Настоящее решение распространяется на правоотношения, возни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шие с  1 января 202</w:t>
      </w:r>
      <w:r w:rsidR="00A20AE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A2582A">
        <w:rPr>
          <w:sz w:val="28"/>
          <w:szCs w:val="28"/>
        </w:rPr>
        <w:t xml:space="preserve">и подлежит размещению на официальном сайте администрации муниципального образования </w:t>
      </w:r>
      <w:r>
        <w:rPr>
          <w:sz w:val="28"/>
          <w:szCs w:val="28"/>
        </w:rPr>
        <w:t>Гавриловский</w:t>
      </w:r>
      <w:r w:rsidRPr="00A2582A">
        <w:rPr>
          <w:sz w:val="28"/>
          <w:szCs w:val="28"/>
        </w:rPr>
        <w:t xml:space="preserve"> сельсовет С</w:t>
      </w:r>
      <w:r w:rsidRPr="00A2582A">
        <w:rPr>
          <w:sz w:val="28"/>
          <w:szCs w:val="28"/>
        </w:rPr>
        <w:t>а</w:t>
      </w:r>
      <w:r w:rsidRPr="00A2582A">
        <w:rPr>
          <w:sz w:val="28"/>
          <w:szCs w:val="28"/>
        </w:rPr>
        <w:t>ракташского района Оренбургской области в сети Интернет в десятидневный срок.</w:t>
      </w:r>
      <w:r>
        <w:rPr>
          <w:sz w:val="28"/>
          <w:szCs w:val="28"/>
        </w:rPr>
        <w:t xml:space="preserve"> </w:t>
      </w:r>
    </w:p>
    <w:p w:rsidR="00741B17" w:rsidRPr="00ED24F0" w:rsidRDefault="00741B17" w:rsidP="006E4DF2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24F0" w:rsidRDefault="00ED24F0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24F0" w:rsidRDefault="00ED24F0" w:rsidP="00ED24F0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 xml:space="preserve">Председатель Совета депутатов </w:t>
      </w:r>
    </w:p>
    <w:p w:rsidR="00ED24F0" w:rsidRPr="00ED24F0" w:rsidRDefault="00ED24F0" w:rsidP="00ED24F0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7154C7">
        <w:rPr>
          <w:sz w:val="28"/>
          <w:szCs w:val="28"/>
        </w:rPr>
        <w:t>И.Ю. Куклова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BF0FEA" w:rsidRPr="00DC1D2F" w:rsidTr="00ED24F0">
        <w:tc>
          <w:tcPr>
            <w:tcW w:w="4221" w:type="dxa"/>
          </w:tcPr>
          <w:p w:rsidR="00BF0FEA" w:rsidRPr="00DC1D2F" w:rsidRDefault="00BF0FEA" w:rsidP="00ED24F0">
            <w:pPr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</w:tr>
    </w:tbl>
    <w:p w:rsidR="00461DC1" w:rsidRDefault="00226E4C" w:rsidP="006E4DF2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61649E">
        <w:rPr>
          <w:sz w:val="28"/>
          <w:szCs w:val="28"/>
        </w:rPr>
        <w:t>постоянной комиссии, прокуратуре района</w:t>
      </w:r>
      <w:r w:rsidR="002C5B25">
        <w:rPr>
          <w:sz w:val="28"/>
          <w:szCs w:val="28"/>
        </w:rPr>
        <w:t>, в дело</w:t>
      </w:r>
    </w:p>
    <w:p w:rsidR="00712C5C" w:rsidRDefault="00712C5C" w:rsidP="006E4DF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17" w:rsidRDefault="00A17E17">
      <w:r>
        <w:separator/>
      </w:r>
    </w:p>
  </w:endnote>
  <w:endnote w:type="continuationSeparator" w:id="1">
    <w:p w:rsidR="00A17E17" w:rsidRDefault="00A17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17" w:rsidRDefault="00A17E17">
      <w:r>
        <w:separator/>
      </w:r>
    </w:p>
  </w:footnote>
  <w:footnote w:type="continuationSeparator" w:id="1">
    <w:p w:rsidR="00A17E17" w:rsidRDefault="00A17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05FF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9AE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1FF6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089"/>
    <w:rsid w:val="001A15A6"/>
    <w:rsid w:val="001A2CE7"/>
    <w:rsid w:val="001A4017"/>
    <w:rsid w:val="001A4442"/>
    <w:rsid w:val="001A4CD7"/>
    <w:rsid w:val="001A67F0"/>
    <w:rsid w:val="001B0E98"/>
    <w:rsid w:val="001B10F5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2A6C"/>
    <w:rsid w:val="001D5563"/>
    <w:rsid w:val="001D7C59"/>
    <w:rsid w:val="001E1358"/>
    <w:rsid w:val="001E1691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071D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5B25"/>
    <w:rsid w:val="002C73FB"/>
    <w:rsid w:val="002D4591"/>
    <w:rsid w:val="002D48E6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5A42"/>
    <w:rsid w:val="00376366"/>
    <w:rsid w:val="00376B0D"/>
    <w:rsid w:val="0039071D"/>
    <w:rsid w:val="00392641"/>
    <w:rsid w:val="00393848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440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3C11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B06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250A"/>
    <w:rsid w:val="004B4B2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92D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3C53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2472"/>
    <w:rsid w:val="005A4903"/>
    <w:rsid w:val="005A558C"/>
    <w:rsid w:val="005B1C06"/>
    <w:rsid w:val="005B3345"/>
    <w:rsid w:val="005B4800"/>
    <w:rsid w:val="005B6572"/>
    <w:rsid w:val="005C1186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1649E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0080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0AD3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4DF2"/>
    <w:rsid w:val="006E50E1"/>
    <w:rsid w:val="006F6015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37D4F"/>
    <w:rsid w:val="007403D8"/>
    <w:rsid w:val="007415A5"/>
    <w:rsid w:val="00741B17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4C5B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5BED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07CF4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2A7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17E17"/>
    <w:rsid w:val="00A20AE5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0F71"/>
    <w:rsid w:val="00A9646B"/>
    <w:rsid w:val="00A97317"/>
    <w:rsid w:val="00AA4652"/>
    <w:rsid w:val="00AA513F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D5F2D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4D6C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182E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16F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0FEA"/>
    <w:rsid w:val="00BF1C4D"/>
    <w:rsid w:val="00BF4B8A"/>
    <w:rsid w:val="00BF765A"/>
    <w:rsid w:val="00C04CB1"/>
    <w:rsid w:val="00C06CE9"/>
    <w:rsid w:val="00C06E99"/>
    <w:rsid w:val="00C07A08"/>
    <w:rsid w:val="00C11D8D"/>
    <w:rsid w:val="00C1233C"/>
    <w:rsid w:val="00C16CE7"/>
    <w:rsid w:val="00C17CC7"/>
    <w:rsid w:val="00C20FEB"/>
    <w:rsid w:val="00C228F7"/>
    <w:rsid w:val="00C27330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97121"/>
    <w:rsid w:val="00CA0B66"/>
    <w:rsid w:val="00CA205B"/>
    <w:rsid w:val="00CA3858"/>
    <w:rsid w:val="00CA3B0D"/>
    <w:rsid w:val="00CA4D73"/>
    <w:rsid w:val="00CA7EDA"/>
    <w:rsid w:val="00CB0F3C"/>
    <w:rsid w:val="00CB2DF1"/>
    <w:rsid w:val="00CB5E82"/>
    <w:rsid w:val="00CB7811"/>
    <w:rsid w:val="00CC15A6"/>
    <w:rsid w:val="00CC4173"/>
    <w:rsid w:val="00CC4ABA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81E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5ED6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460F4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84E"/>
    <w:rsid w:val="00EC4D02"/>
    <w:rsid w:val="00EC4F91"/>
    <w:rsid w:val="00EC5565"/>
    <w:rsid w:val="00ED0CD7"/>
    <w:rsid w:val="00ED0EA6"/>
    <w:rsid w:val="00ED12AF"/>
    <w:rsid w:val="00ED1A09"/>
    <w:rsid w:val="00ED24F0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45AE"/>
    <w:rsid w:val="00EF50E5"/>
    <w:rsid w:val="00EF6020"/>
    <w:rsid w:val="00EF6241"/>
    <w:rsid w:val="00EF6AF8"/>
    <w:rsid w:val="00EF7817"/>
    <w:rsid w:val="00F00BDA"/>
    <w:rsid w:val="00F01020"/>
    <w:rsid w:val="00F06B2F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4A7D"/>
    <w:rsid w:val="00F57134"/>
    <w:rsid w:val="00F603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ConsTitle">
    <w:name w:val="ConsTitle"/>
    <w:rsid w:val="00741B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B17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Nonformat">
    <w:name w:val="ConsNonformat"/>
    <w:rsid w:val="00461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2023-03-14T11:02:00Z</cp:lastPrinted>
  <dcterms:created xsi:type="dcterms:W3CDTF">2025-05-19T08:32:00Z</dcterms:created>
  <dcterms:modified xsi:type="dcterms:W3CDTF">2025-05-19T08:32:00Z</dcterms:modified>
</cp:coreProperties>
</file>