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DED" w:rsidRDefault="003B6DED">
      <w:pPr>
        <w:pStyle w:val="a3"/>
        <w:ind w:left="67" w:firstLine="0"/>
        <w:jc w:val="left"/>
        <w:rPr>
          <w:sz w:val="20"/>
        </w:rPr>
      </w:pPr>
    </w:p>
    <w:p w:rsidR="00FD3120" w:rsidRPr="00FD3120" w:rsidRDefault="00FD3120" w:rsidP="00FD3120">
      <w:pPr>
        <w:pStyle w:val="ConsPlusNormal0"/>
        <w:widowControl/>
        <w:jc w:val="right"/>
        <w:rPr>
          <w:rFonts w:ascii="Times New Roman" w:hAnsi="Times New Roman" w:cs="Times New Roman"/>
          <w:b/>
          <w:sz w:val="28"/>
          <w:szCs w:val="28"/>
        </w:rPr>
      </w:pPr>
      <w:r w:rsidRPr="00FD3120">
        <w:rPr>
          <w:rFonts w:ascii="Times New Roman" w:hAnsi="Times New Roman" w:cs="Times New Roman"/>
          <w:b/>
          <w:sz w:val="28"/>
          <w:szCs w:val="28"/>
        </w:rPr>
        <w:t>Приложени</w:t>
      </w:r>
      <w:r w:rsidR="00DB3F36">
        <w:rPr>
          <w:rFonts w:ascii="Times New Roman" w:hAnsi="Times New Roman" w:cs="Times New Roman"/>
          <w:b/>
          <w:sz w:val="28"/>
          <w:szCs w:val="28"/>
        </w:rPr>
        <w:t>я № 1, 2</w:t>
      </w:r>
      <w:r w:rsidRPr="00FD3120">
        <w:rPr>
          <w:rFonts w:ascii="Times New Roman" w:hAnsi="Times New Roman" w:cs="Times New Roman"/>
          <w:b/>
          <w:sz w:val="28"/>
          <w:szCs w:val="28"/>
        </w:rPr>
        <w:t xml:space="preserve"> </w:t>
      </w:r>
    </w:p>
    <w:p w:rsidR="00FD3120" w:rsidRPr="00FD3120" w:rsidRDefault="00FD3120" w:rsidP="00FD3120">
      <w:pPr>
        <w:pStyle w:val="ConsPlusNormal0"/>
        <w:widowControl/>
        <w:jc w:val="right"/>
        <w:rPr>
          <w:rFonts w:ascii="Times New Roman" w:hAnsi="Times New Roman" w:cs="Times New Roman"/>
          <w:b/>
          <w:sz w:val="28"/>
          <w:szCs w:val="28"/>
        </w:rPr>
      </w:pPr>
      <w:r w:rsidRPr="00FD3120">
        <w:rPr>
          <w:rFonts w:ascii="Times New Roman" w:hAnsi="Times New Roman" w:cs="Times New Roman"/>
          <w:b/>
          <w:sz w:val="28"/>
          <w:szCs w:val="28"/>
        </w:rPr>
        <w:t xml:space="preserve">к постановлению администрации </w:t>
      </w:r>
    </w:p>
    <w:p w:rsidR="00FD3120" w:rsidRPr="00FD3120" w:rsidRDefault="00FD3120" w:rsidP="00FD3120">
      <w:pPr>
        <w:pStyle w:val="ConsPlusNormal0"/>
        <w:widowControl/>
        <w:jc w:val="right"/>
        <w:rPr>
          <w:rFonts w:ascii="Times New Roman" w:hAnsi="Times New Roman" w:cs="Times New Roman"/>
          <w:b/>
          <w:sz w:val="28"/>
          <w:szCs w:val="28"/>
        </w:rPr>
      </w:pPr>
      <w:r w:rsidRPr="00FD3120">
        <w:rPr>
          <w:rFonts w:ascii="Times New Roman" w:hAnsi="Times New Roman" w:cs="Times New Roman"/>
          <w:b/>
          <w:sz w:val="28"/>
          <w:szCs w:val="28"/>
        </w:rPr>
        <w:t>Гавриловского сельсовета</w:t>
      </w:r>
    </w:p>
    <w:p w:rsidR="00FD3120" w:rsidRPr="00FD3120" w:rsidRDefault="00FD3120" w:rsidP="00FD3120">
      <w:pPr>
        <w:pStyle w:val="ConsPlusNormal0"/>
        <w:widowControl/>
        <w:jc w:val="right"/>
        <w:rPr>
          <w:rFonts w:ascii="Times New Roman" w:hAnsi="Times New Roman" w:cs="Times New Roman"/>
          <w:b/>
          <w:sz w:val="28"/>
          <w:szCs w:val="28"/>
        </w:rPr>
      </w:pPr>
      <w:r w:rsidRPr="00FD3120">
        <w:rPr>
          <w:rFonts w:ascii="Times New Roman" w:hAnsi="Times New Roman" w:cs="Times New Roman"/>
          <w:b/>
          <w:sz w:val="28"/>
          <w:szCs w:val="28"/>
        </w:rPr>
        <w:t xml:space="preserve">Саракташского района </w:t>
      </w:r>
    </w:p>
    <w:p w:rsidR="00FD3120" w:rsidRPr="00FD3120" w:rsidRDefault="00FD3120" w:rsidP="00FD3120">
      <w:pPr>
        <w:pStyle w:val="ConsPlusNormal0"/>
        <w:widowControl/>
        <w:jc w:val="right"/>
        <w:rPr>
          <w:rFonts w:ascii="Times New Roman" w:hAnsi="Times New Roman" w:cs="Times New Roman"/>
          <w:b/>
          <w:sz w:val="28"/>
          <w:szCs w:val="28"/>
        </w:rPr>
      </w:pPr>
      <w:r w:rsidRPr="00FD3120">
        <w:rPr>
          <w:rFonts w:ascii="Times New Roman" w:hAnsi="Times New Roman" w:cs="Times New Roman"/>
          <w:b/>
          <w:sz w:val="28"/>
          <w:szCs w:val="28"/>
        </w:rPr>
        <w:t>Оренбургской области</w:t>
      </w:r>
    </w:p>
    <w:p w:rsidR="00FD3120" w:rsidRPr="00FD3120" w:rsidRDefault="00FD3120" w:rsidP="00FD3120">
      <w:pPr>
        <w:pStyle w:val="ConsPlusNormal0"/>
        <w:widowControl/>
        <w:jc w:val="right"/>
        <w:rPr>
          <w:rFonts w:ascii="Times New Roman" w:hAnsi="Times New Roman" w:cs="Times New Roman"/>
          <w:b/>
          <w:sz w:val="28"/>
          <w:szCs w:val="28"/>
        </w:rPr>
      </w:pPr>
      <w:r>
        <w:rPr>
          <w:rFonts w:ascii="Times New Roman" w:hAnsi="Times New Roman" w:cs="Times New Roman"/>
          <w:b/>
          <w:sz w:val="28"/>
          <w:szCs w:val="28"/>
        </w:rPr>
        <w:t>от 02.06.2025 № 13</w:t>
      </w:r>
      <w:r w:rsidRPr="00FD3120">
        <w:rPr>
          <w:rFonts w:ascii="Times New Roman" w:hAnsi="Times New Roman" w:cs="Times New Roman"/>
          <w:b/>
          <w:sz w:val="28"/>
          <w:szCs w:val="28"/>
        </w:rPr>
        <w:t>-п</w:t>
      </w:r>
    </w:p>
    <w:p w:rsidR="00FD3120" w:rsidRDefault="00FD3120" w:rsidP="00FD3120">
      <w:pPr>
        <w:pStyle w:val="a3"/>
        <w:ind w:left="67" w:firstLine="0"/>
        <w:jc w:val="right"/>
        <w:rPr>
          <w:sz w:val="20"/>
        </w:rPr>
      </w:pPr>
    </w:p>
    <w:p w:rsidR="003B6DED" w:rsidRDefault="003B6DED">
      <w:pPr>
        <w:pStyle w:val="a3"/>
        <w:ind w:firstLine="0"/>
        <w:jc w:val="left"/>
        <w:rPr>
          <w:sz w:val="36"/>
        </w:rPr>
      </w:pPr>
    </w:p>
    <w:p w:rsidR="003B6DED" w:rsidRDefault="003B6DED">
      <w:pPr>
        <w:pStyle w:val="a3"/>
        <w:ind w:firstLine="0"/>
        <w:jc w:val="left"/>
        <w:rPr>
          <w:sz w:val="36"/>
        </w:rPr>
      </w:pPr>
    </w:p>
    <w:p w:rsidR="003B6DED" w:rsidRDefault="003B6DED">
      <w:pPr>
        <w:pStyle w:val="a3"/>
        <w:ind w:firstLine="0"/>
        <w:jc w:val="left"/>
        <w:rPr>
          <w:sz w:val="36"/>
        </w:rPr>
      </w:pPr>
    </w:p>
    <w:p w:rsidR="003B6DED" w:rsidRDefault="003B6DED">
      <w:pPr>
        <w:pStyle w:val="a3"/>
        <w:ind w:firstLine="0"/>
        <w:jc w:val="left"/>
        <w:rPr>
          <w:sz w:val="36"/>
        </w:rPr>
      </w:pPr>
    </w:p>
    <w:p w:rsidR="003B6DED" w:rsidRDefault="003B6DED">
      <w:pPr>
        <w:pStyle w:val="a3"/>
        <w:ind w:firstLine="0"/>
        <w:jc w:val="left"/>
        <w:rPr>
          <w:sz w:val="36"/>
        </w:rPr>
      </w:pPr>
    </w:p>
    <w:p w:rsidR="003B6DED" w:rsidRDefault="003B6DED">
      <w:pPr>
        <w:pStyle w:val="a3"/>
        <w:spacing w:before="120"/>
        <w:ind w:firstLine="0"/>
        <w:jc w:val="left"/>
        <w:rPr>
          <w:sz w:val="36"/>
        </w:rPr>
      </w:pPr>
    </w:p>
    <w:p w:rsidR="003B6DED" w:rsidRPr="006A22FF" w:rsidRDefault="00D608D9">
      <w:pPr>
        <w:pStyle w:val="Heading1"/>
        <w:spacing w:line="259" w:lineRule="auto"/>
        <w:ind w:right="1937"/>
      </w:pPr>
      <w:r w:rsidRPr="006A22FF">
        <w:t>НОРМАТИВЫ</w:t>
      </w:r>
      <w:r w:rsidR="00FD3120" w:rsidRPr="006A22FF">
        <w:t xml:space="preserve"> </w:t>
      </w:r>
      <w:r w:rsidRPr="006A22FF">
        <w:t xml:space="preserve">ГРАДОСТРОИТЕЛЬНОГО ПРОЕКТИРОВАНИЯ </w:t>
      </w:r>
      <w:r w:rsidR="00B35CD3" w:rsidRPr="006A22FF">
        <w:t>МУНИЦИПАЛЬНОГО ОБРАЗОВАНИЯ</w:t>
      </w:r>
    </w:p>
    <w:p w:rsidR="006A22FF" w:rsidRDefault="00D608D9">
      <w:pPr>
        <w:pStyle w:val="Heading1"/>
        <w:spacing w:line="413" w:lineRule="exact"/>
        <w:rPr>
          <w:spacing w:val="-2"/>
        </w:rPr>
      </w:pPr>
      <w:r w:rsidRPr="006A22FF">
        <w:t>ГАВРИЛОВСКИЙ</w:t>
      </w:r>
      <w:r w:rsidR="00FD3120" w:rsidRPr="006A22FF">
        <w:t xml:space="preserve"> </w:t>
      </w:r>
      <w:r w:rsidRPr="006A22FF">
        <w:rPr>
          <w:spacing w:val="-2"/>
        </w:rPr>
        <w:t>СЕЛЬСОВЕТ</w:t>
      </w:r>
      <w:r w:rsidR="006A22FF">
        <w:rPr>
          <w:spacing w:val="-2"/>
        </w:rPr>
        <w:t xml:space="preserve"> </w:t>
      </w:r>
    </w:p>
    <w:p w:rsidR="006A22FF" w:rsidRDefault="006A22FF">
      <w:pPr>
        <w:pStyle w:val="Heading1"/>
        <w:spacing w:line="413" w:lineRule="exact"/>
        <w:rPr>
          <w:spacing w:val="-2"/>
        </w:rPr>
      </w:pPr>
      <w:r>
        <w:rPr>
          <w:spacing w:val="-2"/>
        </w:rPr>
        <w:t xml:space="preserve">САРАКТАШСКОГО РАЙОНА </w:t>
      </w:r>
    </w:p>
    <w:p w:rsidR="003B6DED" w:rsidRPr="006A22FF" w:rsidRDefault="006A22FF">
      <w:pPr>
        <w:pStyle w:val="Heading1"/>
        <w:spacing w:line="413" w:lineRule="exact"/>
      </w:pPr>
      <w:r>
        <w:rPr>
          <w:spacing w:val="-2"/>
        </w:rPr>
        <w:t>ОРЕНБУРГСКОЙ ОБЛАСТИ</w:t>
      </w:r>
    </w:p>
    <w:p w:rsidR="003B6DED" w:rsidRDefault="003B6DED">
      <w:pPr>
        <w:pStyle w:val="a3"/>
        <w:ind w:firstLine="0"/>
        <w:jc w:val="left"/>
        <w:rPr>
          <w:sz w:val="36"/>
        </w:rPr>
      </w:pPr>
    </w:p>
    <w:p w:rsidR="003B6DED" w:rsidRDefault="003B6DED">
      <w:pPr>
        <w:pStyle w:val="a3"/>
        <w:spacing w:before="297"/>
        <w:ind w:firstLine="0"/>
        <w:jc w:val="left"/>
        <w:rPr>
          <w:sz w:val="36"/>
        </w:rPr>
      </w:pPr>
    </w:p>
    <w:p w:rsidR="006A22FF" w:rsidRDefault="006A22FF">
      <w:pPr>
        <w:pStyle w:val="Heading1"/>
        <w:ind w:left="2688"/>
      </w:pPr>
      <w:bookmarkStart w:id="0" w:name="_TOC_250028"/>
    </w:p>
    <w:p w:rsidR="006A22FF" w:rsidRDefault="006A22FF">
      <w:pPr>
        <w:pStyle w:val="Heading1"/>
        <w:ind w:left="2688"/>
      </w:pPr>
    </w:p>
    <w:p w:rsidR="003B6DED" w:rsidRPr="006A22FF" w:rsidRDefault="00D608D9">
      <w:pPr>
        <w:pStyle w:val="Heading1"/>
        <w:ind w:left="2688"/>
      </w:pPr>
      <w:r w:rsidRPr="006A22FF">
        <w:t>ЧАСТЬ1. РАСЧЁТНЫЕ</w:t>
      </w:r>
      <w:bookmarkEnd w:id="0"/>
      <w:r w:rsidR="00FD3120" w:rsidRPr="006A22FF">
        <w:t xml:space="preserve"> </w:t>
      </w:r>
      <w:r w:rsidRPr="006A22FF">
        <w:rPr>
          <w:spacing w:val="-2"/>
        </w:rPr>
        <w:t>ПОКАЗАТЕЛИ</w:t>
      </w:r>
    </w:p>
    <w:p w:rsidR="003B6DED" w:rsidRPr="006A22FF" w:rsidRDefault="003B6DED">
      <w:pPr>
        <w:pStyle w:val="a3"/>
        <w:ind w:firstLine="0"/>
        <w:jc w:val="left"/>
        <w:rPr>
          <w:sz w:val="36"/>
        </w:rPr>
      </w:pPr>
    </w:p>
    <w:p w:rsidR="003B6DED" w:rsidRPr="006A22FF" w:rsidRDefault="00D608D9">
      <w:pPr>
        <w:pStyle w:val="Heading1"/>
        <w:ind w:left="2688"/>
      </w:pPr>
      <w:r w:rsidRPr="006A22FF">
        <w:t>ЧАСТЬ2.</w:t>
      </w:r>
      <w:r w:rsidR="00FD3120" w:rsidRPr="006A22FF">
        <w:t xml:space="preserve"> </w:t>
      </w:r>
      <w:r w:rsidRPr="006A22FF">
        <w:t>ПРАВИЛА</w:t>
      </w:r>
      <w:r w:rsidR="00FD3120" w:rsidRPr="006A22FF">
        <w:t xml:space="preserve"> </w:t>
      </w:r>
      <w:r w:rsidRPr="006A22FF">
        <w:t>И</w:t>
      </w:r>
      <w:r w:rsidR="00FD3120" w:rsidRPr="006A22FF">
        <w:t xml:space="preserve"> </w:t>
      </w:r>
      <w:r w:rsidRPr="006A22FF">
        <w:t>ОБЛАСТЬ</w:t>
      </w:r>
      <w:r w:rsidR="00FD3120" w:rsidRPr="006A22FF">
        <w:t xml:space="preserve"> </w:t>
      </w:r>
      <w:r w:rsidRPr="006A22FF">
        <w:t>ПРИМЕНЕНИЯ РАСЧЁТНЫХ ПОКАЗАТЕЛЕЙ</w:t>
      </w:r>
    </w:p>
    <w:p w:rsidR="003B6DED" w:rsidRDefault="003B6DED">
      <w:pPr>
        <w:pStyle w:val="a3"/>
        <w:ind w:firstLine="0"/>
        <w:jc w:val="left"/>
        <w:rPr>
          <w:sz w:val="28"/>
        </w:rPr>
      </w:pPr>
    </w:p>
    <w:p w:rsidR="003B6DED" w:rsidRDefault="003B6DED">
      <w:pPr>
        <w:pStyle w:val="a3"/>
        <w:ind w:firstLine="0"/>
        <w:jc w:val="left"/>
        <w:rPr>
          <w:sz w:val="28"/>
        </w:rPr>
      </w:pPr>
    </w:p>
    <w:p w:rsidR="003B6DED" w:rsidRDefault="003B6DED">
      <w:pPr>
        <w:pStyle w:val="a3"/>
        <w:ind w:firstLine="0"/>
        <w:jc w:val="left"/>
        <w:rPr>
          <w:sz w:val="28"/>
        </w:rPr>
      </w:pPr>
    </w:p>
    <w:p w:rsidR="003B6DED" w:rsidRDefault="003B6DED">
      <w:pPr>
        <w:pStyle w:val="a3"/>
        <w:ind w:firstLine="0"/>
        <w:jc w:val="left"/>
        <w:rPr>
          <w:sz w:val="28"/>
        </w:rPr>
      </w:pPr>
    </w:p>
    <w:p w:rsidR="003B6DED" w:rsidRDefault="003B6DED">
      <w:pPr>
        <w:pStyle w:val="a3"/>
        <w:ind w:firstLine="0"/>
        <w:jc w:val="left"/>
        <w:rPr>
          <w:sz w:val="28"/>
        </w:rPr>
      </w:pPr>
    </w:p>
    <w:p w:rsidR="003B6DED" w:rsidRDefault="003B6DED">
      <w:pPr>
        <w:pStyle w:val="a3"/>
        <w:ind w:firstLine="0"/>
        <w:jc w:val="left"/>
        <w:rPr>
          <w:sz w:val="28"/>
        </w:rPr>
      </w:pPr>
    </w:p>
    <w:p w:rsidR="003B6DED" w:rsidRDefault="003B6DED">
      <w:pPr>
        <w:pStyle w:val="a3"/>
        <w:ind w:firstLine="0"/>
        <w:jc w:val="left"/>
        <w:rPr>
          <w:sz w:val="28"/>
        </w:rPr>
      </w:pPr>
    </w:p>
    <w:p w:rsidR="003B6DED" w:rsidRDefault="003B6DED">
      <w:pPr>
        <w:pStyle w:val="a3"/>
        <w:ind w:firstLine="0"/>
        <w:jc w:val="left"/>
        <w:rPr>
          <w:sz w:val="28"/>
        </w:rPr>
      </w:pPr>
    </w:p>
    <w:p w:rsidR="003B6DED" w:rsidRDefault="003B6DED">
      <w:pPr>
        <w:pStyle w:val="a3"/>
        <w:ind w:firstLine="0"/>
        <w:jc w:val="left"/>
        <w:rPr>
          <w:sz w:val="28"/>
        </w:rPr>
      </w:pPr>
    </w:p>
    <w:p w:rsidR="003B6DED" w:rsidRDefault="003B6DED">
      <w:pPr>
        <w:pStyle w:val="a3"/>
        <w:ind w:firstLine="0"/>
        <w:jc w:val="left"/>
        <w:rPr>
          <w:sz w:val="28"/>
        </w:rPr>
      </w:pPr>
    </w:p>
    <w:p w:rsidR="003B6DED" w:rsidRDefault="003B6DED">
      <w:pPr>
        <w:pStyle w:val="a3"/>
        <w:ind w:firstLine="0"/>
        <w:jc w:val="left"/>
        <w:rPr>
          <w:sz w:val="28"/>
        </w:rPr>
      </w:pPr>
    </w:p>
    <w:p w:rsidR="003B6DED" w:rsidRDefault="003B6DED">
      <w:pPr>
        <w:pStyle w:val="a3"/>
        <w:ind w:firstLine="0"/>
        <w:jc w:val="left"/>
        <w:rPr>
          <w:sz w:val="28"/>
        </w:rPr>
      </w:pPr>
    </w:p>
    <w:p w:rsidR="003B6DED" w:rsidRDefault="003B6DED">
      <w:pPr>
        <w:pStyle w:val="a3"/>
        <w:spacing w:before="123"/>
        <w:ind w:firstLine="0"/>
        <w:jc w:val="left"/>
        <w:rPr>
          <w:b/>
        </w:rPr>
      </w:pPr>
    </w:p>
    <w:p w:rsidR="003B6DED" w:rsidRDefault="00D608D9">
      <w:pPr>
        <w:pStyle w:val="Heading3"/>
        <w:spacing w:before="1"/>
        <w:ind w:left="2268" w:firstLine="0"/>
        <w:jc w:val="left"/>
      </w:pPr>
      <w:r>
        <w:rPr>
          <w:spacing w:val="-2"/>
        </w:rPr>
        <w:t>ВВЕДЕНИЕ</w:t>
      </w:r>
    </w:p>
    <w:p w:rsidR="003B6DED" w:rsidRDefault="00D608D9">
      <w:pPr>
        <w:pStyle w:val="a3"/>
        <w:spacing w:before="38" w:line="276" w:lineRule="auto"/>
        <w:ind w:left="1560" w:right="562"/>
      </w:pPr>
      <w:r>
        <w:t xml:space="preserve">Местные нормативы градостроительного проектирования МО Гавриловский сельсоветСаракташскогорайонаОренбургскойобластиразработанывсоответствии с </w:t>
      </w:r>
      <w:r>
        <w:rPr>
          <w:spacing w:val="-5"/>
        </w:rPr>
        <w:t>гл.</w:t>
      </w:r>
    </w:p>
    <w:p w:rsidR="003B6DED" w:rsidRDefault="00D608D9" w:rsidP="00D608D9">
      <w:pPr>
        <w:pStyle w:val="a3"/>
        <w:tabs>
          <w:tab w:val="left" w:pos="8408"/>
          <w:tab w:val="left" w:pos="10370"/>
          <w:tab w:val="left" w:pos="10547"/>
        </w:tabs>
        <w:spacing w:line="276" w:lineRule="auto"/>
        <w:ind w:left="1560" w:right="562" w:firstLine="0"/>
      </w:pPr>
      <w:r>
        <w:t xml:space="preserve">3.1 Градостроительного кодекса РФ для территории сельского поселения Гавриловский сельсовет. </w:t>
      </w:r>
    </w:p>
    <w:p w:rsidR="003B6DED" w:rsidRDefault="00D608D9">
      <w:pPr>
        <w:pStyle w:val="a3"/>
        <w:spacing w:before="41" w:line="276" w:lineRule="auto"/>
        <w:ind w:left="1560" w:right="562"/>
      </w:pPr>
      <w:r>
        <w:t xml:space="preserve">Нормативы градостроительного проектирования МО Гавриловский сельсовет устанавливают совокупность расчетных показателей минимально допустимого уровня обеспеченности объектами местного значения МО Гавриловский сельсовет, относящимисякобластям,определённымзаконом«Оградостроительнойдеятельностина территории Оренбургской области и расчетных показателей максимально допустимого уровня территориальной доступности таких объектов для населения МО Гавриловский </w:t>
      </w:r>
      <w:r>
        <w:rPr>
          <w:spacing w:val="-2"/>
        </w:rPr>
        <w:t>сельсовет.</w:t>
      </w:r>
    </w:p>
    <w:p w:rsidR="003B6DED" w:rsidRDefault="00D608D9">
      <w:pPr>
        <w:pStyle w:val="a3"/>
        <w:spacing w:before="1" w:line="276" w:lineRule="auto"/>
        <w:ind w:left="1560" w:right="562"/>
      </w:pPr>
      <w:r>
        <w:t>Нормативыградостроительногопроектированияразработанывцеляхобеспечения устойчивого развития территории муниципального образования. В частности, настоящие нормативы обеспечивают благоприятные условия жизнедеятельности населения МО Гавриловский сельсовет.</w:t>
      </w:r>
    </w:p>
    <w:p w:rsidR="003B6DED" w:rsidRDefault="00D608D9">
      <w:pPr>
        <w:pStyle w:val="a3"/>
        <w:spacing w:line="276" w:lineRule="auto"/>
        <w:ind w:left="1560" w:right="562"/>
      </w:pPr>
      <w:r>
        <w:t>Нормативы градостроительного проектирования разработаны с учетом перспективы развития муниципального образования Гавриловский сельсовет на расчетный срок до 2033 года.</w:t>
      </w:r>
    </w:p>
    <w:p w:rsidR="003B6DED" w:rsidRDefault="00D608D9">
      <w:pPr>
        <w:pStyle w:val="a3"/>
        <w:spacing w:line="276" w:lineRule="auto"/>
        <w:ind w:left="1560" w:right="570"/>
      </w:pPr>
      <w:r>
        <w:t>Местные нормативы градостроительного проектирования решают следующие основные задачи:</w:t>
      </w:r>
    </w:p>
    <w:p w:rsidR="003B6DED" w:rsidRDefault="00D608D9">
      <w:pPr>
        <w:pStyle w:val="a4"/>
        <w:numPr>
          <w:ilvl w:val="0"/>
          <w:numId w:val="1"/>
        </w:numPr>
        <w:tabs>
          <w:tab w:val="left" w:pos="2518"/>
        </w:tabs>
        <w:spacing w:line="276" w:lineRule="auto"/>
        <w:ind w:right="567" w:firstLine="707"/>
        <w:jc w:val="both"/>
        <w:rPr>
          <w:sz w:val="24"/>
        </w:rPr>
      </w:pPr>
      <w:r>
        <w:rPr>
          <w:sz w:val="24"/>
        </w:rPr>
        <w:t>установлениеминимальногонаборапоказателей,расчеткоторыхнеобходимпри разработке документов градостроительного проектирования;</w:t>
      </w:r>
    </w:p>
    <w:p w:rsidR="003B6DED" w:rsidRDefault="00D608D9">
      <w:pPr>
        <w:pStyle w:val="a4"/>
        <w:numPr>
          <w:ilvl w:val="0"/>
          <w:numId w:val="1"/>
        </w:numPr>
        <w:tabs>
          <w:tab w:val="left" w:pos="2647"/>
        </w:tabs>
        <w:spacing w:line="276" w:lineRule="auto"/>
        <w:ind w:right="570" w:firstLine="707"/>
        <w:jc w:val="both"/>
        <w:rPr>
          <w:sz w:val="24"/>
        </w:rPr>
      </w:pPr>
      <w:r>
        <w:rPr>
          <w:sz w:val="24"/>
        </w:rPr>
        <w:t>обеспечение оценки качества градостроительной документации в плане соответствия ее решений целям повышения качества жизни населения;</w:t>
      </w:r>
    </w:p>
    <w:p w:rsidR="003B6DED" w:rsidRDefault="00D608D9">
      <w:pPr>
        <w:pStyle w:val="a4"/>
        <w:numPr>
          <w:ilvl w:val="0"/>
          <w:numId w:val="1"/>
        </w:numPr>
        <w:tabs>
          <w:tab w:val="left" w:pos="2707"/>
        </w:tabs>
        <w:spacing w:line="276" w:lineRule="auto"/>
        <w:ind w:right="566" w:firstLine="707"/>
        <w:jc w:val="both"/>
        <w:rPr>
          <w:sz w:val="24"/>
        </w:rPr>
      </w:pPr>
      <w:r>
        <w:rPr>
          <w:sz w:val="24"/>
        </w:rPr>
        <w:t>обеспечение постоянного контроля соответствия проектных решений градостроительнойдокументацииизменяющимсясоциально-экономическимусловиямна территории поселения.</w:t>
      </w:r>
    </w:p>
    <w:p w:rsidR="003B6DED" w:rsidRDefault="00D608D9">
      <w:pPr>
        <w:pStyle w:val="a3"/>
        <w:spacing w:line="275" w:lineRule="exact"/>
        <w:ind w:left="2268" w:firstLine="0"/>
      </w:pPr>
      <w:r>
        <w:t>Настоящие нормативы</w:t>
      </w:r>
      <w:r>
        <w:rPr>
          <w:spacing w:val="-2"/>
        </w:rPr>
        <w:t xml:space="preserve"> содержат:</w:t>
      </w:r>
    </w:p>
    <w:p w:rsidR="003B6DED" w:rsidRDefault="00D608D9">
      <w:pPr>
        <w:pStyle w:val="a4"/>
        <w:numPr>
          <w:ilvl w:val="0"/>
          <w:numId w:val="18"/>
        </w:numPr>
        <w:tabs>
          <w:tab w:val="left" w:pos="2531"/>
        </w:tabs>
        <w:spacing w:before="43"/>
        <w:ind w:left="2531" w:hanging="263"/>
        <w:jc w:val="both"/>
        <w:rPr>
          <w:sz w:val="24"/>
        </w:rPr>
      </w:pPr>
      <w:r>
        <w:rPr>
          <w:sz w:val="24"/>
        </w:rPr>
        <w:t xml:space="preserve">«Основную </w:t>
      </w:r>
      <w:r>
        <w:rPr>
          <w:spacing w:val="-2"/>
          <w:sz w:val="24"/>
        </w:rPr>
        <w:t>часть»</w:t>
      </w:r>
    </w:p>
    <w:p w:rsidR="003B6DED" w:rsidRDefault="00D608D9">
      <w:pPr>
        <w:pStyle w:val="a3"/>
        <w:spacing w:before="41" w:line="276" w:lineRule="auto"/>
        <w:ind w:left="1560" w:right="559"/>
      </w:pPr>
      <w:r>
        <w:t>В основной части содержатся расчетные показатели минимально допустимого уровня обеспеченности населения МО Гавриловский сельсовет объектами местного значения, а также расчётные показатели максимально допустимого уровня территориальнойдоступноститакихобъектовдлянаселенияМОГавриловскийсельсовет.</w:t>
      </w:r>
    </w:p>
    <w:p w:rsidR="003B6DED" w:rsidRDefault="00D608D9">
      <w:pPr>
        <w:pStyle w:val="a4"/>
        <w:numPr>
          <w:ilvl w:val="0"/>
          <w:numId w:val="18"/>
        </w:numPr>
        <w:tabs>
          <w:tab w:val="left" w:pos="2531"/>
        </w:tabs>
        <w:ind w:left="2531" w:hanging="263"/>
        <w:jc w:val="both"/>
        <w:rPr>
          <w:sz w:val="24"/>
        </w:rPr>
      </w:pPr>
      <w:r>
        <w:rPr>
          <w:sz w:val="24"/>
        </w:rPr>
        <w:t>«Правила и область</w:t>
      </w:r>
      <w:r>
        <w:rPr>
          <w:spacing w:val="-2"/>
          <w:sz w:val="24"/>
        </w:rPr>
        <w:t xml:space="preserve"> применения»</w:t>
      </w:r>
    </w:p>
    <w:p w:rsidR="003B6DED" w:rsidRDefault="00D608D9">
      <w:pPr>
        <w:pStyle w:val="a3"/>
        <w:spacing w:before="41" w:line="276" w:lineRule="auto"/>
        <w:ind w:left="1560" w:right="568"/>
      </w:pPr>
      <w:r>
        <w:t>Правила и область применения расчётных показателей, содержащихся в основной части нормативов градостроительного проектирования.</w:t>
      </w:r>
    </w:p>
    <w:p w:rsidR="003B6DED" w:rsidRDefault="00D608D9">
      <w:pPr>
        <w:pStyle w:val="a4"/>
        <w:numPr>
          <w:ilvl w:val="0"/>
          <w:numId w:val="18"/>
        </w:numPr>
        <w:tabs>
          <w:tab w:val="left" w:pos="2530"/>
        </w:tabs>
        <w:spacing w:before="1"/>
        <w:ind w:left="2530" w:hanging="262"/>
        <w:jc w:val="both"/>
        <w:rPr>
          <w:sz w:val="24"/>
        </w:rPr>
      </w:pPr>
      <w:r>
        <w:rPr>
          <w:sz w:val="24"/>
        </w:rPr>
        <w:t xml:space="preserve">«Материалы по </w:t>
      </w:r>
      <w:r>
        <w:rPr>
          <w:spacing w:val="-2"/>
          <w:sz w:val="24"/>
        </w:rPr>
        <w:t>обоснованию»</w:t>
      </w:r>
    </w:p>
    <w:p w:rsidR="003B6DED" w:rsidRDefault="003B6DED">
      <w:pPr>
        <w:pStyle w:val="a4"/>
        <w:jc w:val="both"/>
        <w:rPr>
          <w:sz w:val="24"/>
        </w:rPr>
        <w:sectPr w:rsidR="003B6DED">
          <w:headerReference w:type="default" r:id="rId8"/>
          <w:footerReference w:type="default" r:id="rId9"/>
          <w:pgSz w:w="11910" w:h="16840"/>
          <w:pgMar w:top="720" w:right="283" w:bottom="1500" w:left="283" w:header="372" w:footer="1318" w:gutter="0"/>
          <w:cols w:space="720"/>
        </w:sectPr>
      </w:pPr>
    </w:p>
    <w:p w:rsidR="003B6DED" w:rsidRDefault="003B6DED">
      <w:pPr>
        <w:pStyle w:val="a3"/>
        <w:spacing w:before="119"/>
        <w:ind w:firstLine="0"/>
        <w:jc w:val="left"/>
      </w:pPr>
    </w:p>
    <w:p w:rsidR="003B6DED" w:rsidRDefault="00D608D9" w:rsidP="00D608D9">
      <w:pPr>
        <w:pStyle w:val="a3"/>
        <w:ind w:firstLine="709"/>
      </w:pPr>
      <w:r>
        <w:t>Материалы по обоснованию расчётных показателей, содержащихся в основной части нормативов градостроительного проектирования.</w:t>
      </w:r>
    </w:p>
    <w:p w:rsidR="003B6DED" w:rsidRDefault="00D608D9" w:rsidP="00D608D9">
      <w:pPr>
        <w:pStyle w:val="a3"/>
        <w:tabs>
          <w:tab w:val="left" w:pos="2136"/>
          <w:tab w:val="left" w:pos="3420"/>
          <w:tab w:val="left" w:pos="3935"/>
          <w:tab w:val="left" w:pos="6021"/>
          <w:tab w:val="left" w:pos="6416"/>
          <w:tab w:val="left" w:pos="7784"/>
          <w:tab w:val="left" w:pos="9298"/>
        </w:tabs>
        <w:ind w:firstLine="709"/>
      </w:pPr>
      <w:r>
        <w:t xml:space="preserve">Настоящие нормативы обязательны для всех субъектов градостроительной деятельности, осуществляющих свою деятельность на территории муниципального образования Гавриловский сельсовет, независимо от их организационно-правовой формы. </w:t>
      </w:r>
      <w:r>
        <w:rPr>
          <w:spacing w:val="-6"/>
        </w:rPr>
        <w:t>По</w:t>
      </w:r>
      <w:r>
        <w:t xml:space="preserve"> </w:t>
      </w:r>
      <w:r>
        <w:rPr>
          <w:spacing w:val="-2"/>
        </w:rPr>
        <w:t>вопросам,</w:t>
      </w:r>
      <w:r>
        <w:t xml:space="preserve"> </w:t>
      </w:r>
      <w:r>
        <w:rPr>
          <w:spacing w:val="-6"/>
        </w:rPr>
        <w:t xml:space="preserve">не </w:t>
      </w:r>
      <w:r>
        <w:rPr>
          <w:spacing w:val="-2"/>
        </w:rPr>
        <w:t xml:space="preserve">рассматриваемым </w:t>
      </w:r>
      <w:r>
        <w:rPr>
          <w:spacing w:val="-10"/>
        </w:rPr>
        <w:t xml:space="preserve">в </w:t>
      </w:r>
      <w:r>
        <w:rPr>
          <w:spacing w:val="-2"/>
        </w:rPr>
        <w:t>настоящих нормативах,</w:t>
      </w:r>
      <w:r>
        <w:t xml:space="preserve"> </w:t>
      </w:r>
      <w:r>
        <w:rPr>
          <w:spacing w:val="-2"/>
        </w:rPr>
        <w:t xml:space="preserve">следует </w:t>
      </w:r>
      <w:r>
        <w:t xml:space="preserve">руководствоваться законами и нормативно-техническими документами, действующими на территории Оренбургской области. При отмене и/или изменении действующих нормативных документов, на которые дается ссылка в настоящих нормах, </w:t>
      </w:r>
      <w:r>
        <w:rPr>
          <w:spacing w:val="-2"/>
        </w:rPr>
        <w:t xml:space="preserve">следует </w:t>
      </w:r>
      <w:r>
        <w:t xml:space="preserve">руководствоваться нормами, вводимыми взамен </w:t>
      </w:r>
      <w:r>
        <w:rPr>
          <w:spacing w:val="-2"/>
        </w:rPr>
        <w:t>отмененных.</w:t>
      </w:r>
    </w:p>
    <w:p w:rsidR="003B6DED" w:rsidRDefault="003B6DED">
      <w:pPr>
        <w:pStyle w:val="a3"/>
        <w:jc w:val="left"/>
        <w:sectPr w:rsidR="003B6DED" w:rsidSect="00D608D9">
          <w:pgSz w:w="11910" w:h="16840"/>
          <w:pgMar w:top="1134" w:right="850" w:bottom="1134" w:left="1701" w:header="372" w:footer="1318" w:gutter="0"/>
          <w:cols w:space="720"/>
          <w:docGrid w:linePitch="299"/>
        </w:sectPr>
      </w:pPr>
    </w:p>
    <w:p w:rsidR="003B6DED" w:rsidRDefault="003B6DED">
      <w:pPr>
        <w:pStyle w:val="a3"/>
        <w:spacing w:before="123"/>
        <w:ind w:firstLine="0"/>
        <w:jc w:val="left"/>
      </w:pPr>
    </w:p>
    <w:p w:rsidR="003B6DED" w:rsidRDefault="00D608D9">
      <w:pPr>
        <w:pStyle w:val="Heading3"/>
        <w:numPr>
          <w:ilvl w:val="0"/>
          <w:numId w:val="17"/>
        </w:numPr>
        <w:tabs>
          <w:tab w:val="left" w:pos="2061"/>
        </w:tabs>
        <w:spacing w:before="1"/>
        <w:ind w:left="2061" w:hanging="359"/>
        <w:jc w:val="both"/>
      </w:pPr>
      <w:r>
        <w:t>Термины</w:t>
      </w:r>
      <w:r w:rsidR="00DB3F36">
        <w:t xml:space="preserve"> </w:t>
      </w:r>
      <w:r>
        <w:t>и</w:t>
      </w:r>
      <w:r>
        <w:rPr>
          <w:spacing w:val="-2"/>
        </w:rPr>
        <w:t xml:space="preserve"> определения</w:t>
      </w:r>
    </w:p>
    <w:p w:rsidR="003B6DED" w:rsidRDefault="00D608D9">
      <w:pPr>
        <w:pStyle w:val="a3"/>
        <w:spacing w:before="38" w:line="276" w:lineRule="auto"/>
        <w:ind w:left="1560" w:right="563"/>
      </w:pPr>
      <w:r>
        <w:t xml:space="preserve">В настоящих Нормативах приведенные понятия применяются в следующем </w:t>
      </w:r>
      <w:r>
        <w:rPr>
          <w:spacing w:val="-2"/>
        </w:rPr>
        <w:t>значении:</w:t>
      </w:r>
    </w:p>
    <w:p w:rsidR="003B6DED" w:rsidRDefault="00D608D9">
      <w:pPr>
        <w:pStyle w:val="a3"/>
        <w:spacing w:line="276" w:lineRule="auto"/>
        <w:ind w:left="1560" w:right="559"/>
      </w:pPr>
      <w:r>
        <w:rPr>
          <w:b/>
        </w:rPr>
        <w:t xml:space="preserve">Автомобильная дорога - </w:t>
      </w:r>
      <w:r>
        <w:t>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поднимиконструктивныеэлементы(дорожноеполотно,дорожныепокрытиеиподобные элементы) и дорожные сооружения, являющиеся её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3B6DED" w:rsidRDefault="00D608D9">
      <w:pPr>
        <w:pStyle w:val="a3"/>
        <w:spacing w:line="276" w:lineRule="auto"/>
        <w:ind w:left="1560" w:right="567"/>
      </w:pPr>
      <w:r>
        <w:rPr>
          <w:b/>
        </w:rPr>
        <w:t xml:space="preserve">Автостоянка </w:t>
      </w:r>
      <w:r>
        <w:t>- открытая площадка, предназначенная для хранения или парковки автомобилей. Автостоянки для хранения могут быть оборудованы навесами, легкими ограждениями боксов, смотровыми эстакадами. Автостоянки могут устраиваться внеуличными (в том числе в виде карманов при расширении проезжей части) либо уличными (на проезжей части, обозначенными разметкой).</w:t>
      </w:r>
    </w:p>
    <w:p w:rsidR="003B6DED" w:rsidRDefault="00D608D9">
      <w:pPr>
        <w:pStyle w:val="a3"/>
        <w:spacing w:line="276" w:lineRule="auto"/>
        <w:ind w:left="1560" w:right="562"/>
      </w:pPr>
      <w:r>
        <w:rPr>
          <w:b/>
        </w:rPr>
        <w:t xml:space="preserve">Бульвар - </w:t>
      </w:r>
      <w:r>
        <w:t>озелененная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w:t>
      </w:r>
    </w:p>
    <w:p w:rsidR="003B6DED" w:rsidRDefault="00D608D9">
      <w:pPr>
        <w:pStyle w:val="a3"/>
        <w:spacing w:before="1" w:line="276" w:lineRule="auto"/>
        <w:ind w:left="1560" w:right="566"/>
      </w:pPr>
      <w:r>
        <w:rPr>
          <w:b/>
        </w:rPr>
        <w:t xml:space="preserve">Гаражи - </w:t>
      </w:r>
      <w:r>
        <w:t>здания, предназначенные для длительного хранения, парковки, технического обслуживания автомобилей.</w:t>
      </w:r>
    </w:p>
    <w:p w:rsidR="003B6DED" w:rsidRDefault="00D608D9">
      <w:pPr>
        <w:pStyle w:val="a3"/>
        <w:spacing w:line="276" w:lineRule="auto"/>
        <w:ind w:left="1560" w:right="564"/>
      </w:pPr>
      <w:r>
        <w:rPr>
          <w:b/>
        </w:rPr>
        <w:t xml:space="preserve">Гаражи-стоянки: </w:t>
      </w:r>
      <w:r>
        <w:t>здания и сооружения, предназначенные для хранения или парковки автомобилей, не имеющие оборудования для технического обслуживания автомобилей, за исключением простейших устройств – моек, смотровых ям, эстакад. Гаражи-стоянки могут иметь полное или неполное наружное ограждение.</w:t>
      </w:r>
    </w:p>
    <w:p w:rsidR="003B6DED" w:rsidRDefault="00D608D9">
      <w:pPr>
        <w:pStyle w:val="a3"/>
        <w:spacing w:line="276" w:lineRule="auto"/>
        <w:ind w:left="1560" w:right="565"/>
      </w:pPr>
      <w:r>
        <w:rPr>
          <w:b/>
        </w:rPr>
        <w:t>Гостевыестоянки</w:t>
      </w:r>
      <w:r>
        <w:t>-открытыеплощадки,предназначенныедляпарковкилегковых автомобилей посетителей жилых зон.</w:t>
      </w:r>
    </w:p>
    <w:p w:rsidR="003B6DED" w:rsidRDefault="00D608D9">
      <w:pPr>
        <w:pStyle w:val="a3"/>
        <w:spacing w:before="1" w:line="276" w:lineRule="auto"/>
        <w:ind w:left="1560" w:right="562"/>
      </w:pPr>
      <w:r>
        <w:rPr>
          <w:b/>
        </w:rPr>
        <w:t xml:space="preserve">Генеральный план поселения </w:t>
      </w:r>
      <w:r>
        <w:t>- документ территориального планирования муниципального образования, определяющий, цели, задачи и направления развития территорий поселения и этапы их реализации, разрабатываемый для обеспечения устойчивого развития территории.</w:t>
      </w:r>
    </w:p>
    <w:p w:rsidR="003B6DED" w:rsidRDefault="00D608D9">
      <w:pPr>
        <w:pStyle w:val="a3"/>
        <w:spacing w:line="276" w:lineRule="auto"/>
        <w:ind w:left="1560" w:right="561"/>
      </w:pPr>
      <w:r>
        <w:rPr>
          <w:b/>
        </w:rPr>
        <w:t xml:space="preserve">Градостроительная деятельность </w:t>
      </w:r>
      <w:r>
        <w:t>- деятельность по развитию территорий, в том числегородовииныхпоселений,осуществляемаяввидетерриториальногопланирования,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w:t>
      </w:r>
    </w:p>
    <w:p w:rsidR="003B6DED" w:rsidRDefault="00D608D9">
      <w:pPr>
        <w:pStyle w:val="a3"/>
        <w:spacing w:line="276" w:lineRule="auto"/>
        <w:ind w:left="1560" w:right="567"/>
      </w:pPr>
      <w:r>
        <w:rPr>
          <w:b/>
        </w:rPr>
        <w:t xml:space="preserve">Градостроительное зонирование </w:t>
      </w:r>
      <w:r>
        <w:t>- зонирование территорий муниципальных образований в целях определения территориальных зон и установления градостроительных регламентов.</w:t>
      </w:r>
    </w:p>
    <w:p w:rsidR="003B6DED" w:rsidRDefault="00D608D9">
      <w:pPr>
        <w:pStyle w:val="a3"/>
        <w:spacing w:line="276" w:lineRule="auto"/>
        <w:ind w:left="1560" w:right="564"/>
      </w:pPr>
      <w:r>
        <w:rPr>
          <w:b/>
        </w:rPr>
        <w:t xml:space="preserve">Градостроительный регламент </w:t>
      </w:r>
      <w:r>
        <w:t xml:space="preserve">-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w:t>
      </w:r>
      <w:r>
        <w:rPr>
          <w:spacing w:val="-2"/>
        </w:rPr>
        <w:t>строительства,</w:t>
      </w:r>
    </w:p>
    <w:p w:rsidR="003B6DED" w:rsidRDefault="003B6DED">
      <w:pPr>
        <w:pStyle w:val="a3"/>
        <w:spacing w:line="276" w:lineRule="auto"/>
        <w:sectPr w:rsidR="003B6DED">
          <w:pgSz w:w="11910" w:h="16840"/>
          <w:pgMar w:top="720" w:right="283" w:bottom="1500" w:left="283" w:header="372" w:footer="1318" w:gutter="0"/>
          <w:cols w:space="720"/>
        </w:sectPr>
      </w:pPr>
    </w:p>
    <w:p w:rsidR="003B6DED" w:rsidRDefault="003B6DED">
      <w:pPr>
        <w:pStyle w:val="a3"/>
        <w:spacing w:before="119"/>
        <w:ind w:firstLine="0"/>
        <w:jc w:val="left"/>
      </w:pPr>
    </w:p>
    <w:p w:rsidR="003B6DED" w:rsidRDefault="00D608D9">
      <w:pPr>
        <w:pStyle w:val="a3"/>
        <w:spacing w:line="278" w:lineRule="auto"/>
        <w:ind w:left="1560" w:right="567" w:firstLine="0"/>
      </w:pPr>
      <w:r>
        <w:t>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3B6DED" w:rsidRDefault="00D608D9">
      <w:pPr>
        <w:spacing w:line="276" w:lineRule="auto"/>
        <w:ind w:left="1560" w:right="563" w:firstLine="707"/>
        <w:jc w:val="both"/>
        <w:rPr>
          <w:sz w:val="24"/>
        </w:rPr>
      </w:pPr>
      <w:r>
        <w:rPr>
          <w:b/>
          <w:sz w:val="24"/>
        </w:rPr>
        <w:t xml:space="preserve">Граница населённого пункта – </w:t>
      </w:r>
      <w:r>
        <w:rPr>
          <w:sz w:val="24"/>
        </w:rPr>
        <w:t>законодательно установленная линия, отделяющая земли населённого пункта от иных категорий земель.</w:t>
      </w:r>
    </w:p>
    <w:p w:rsidR="003B6DED" w:rsidRDefault="00D608D9">
      <w:pPr>
        <w:pStyle w:val="a3"/>
        <w:spacing w:line="276" w:lineRule="auto"/>
        <w:ind w:left="1560" w:right="562"/>
      </w:pPr>
      <w:r>
        <w:rPr>
          <w:b/>
        </w:rPr>
        <w:t xml:space="preserve">Границы полосы отвода железных дорог </w:t>
      </w:r>
      <w:r>
        <w:t>-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 и на которой не допускается строительство зданий и сооружений, не имеющих отношения к эксплуатации железнодорожного транспорта.</w:t>
      </w:r>
    </w:p>
    <w:p w:rsidR="003B6DED" w:rsidRDefault="00D608D9">
      <w:pPr>
        <w:pStyle w:val="a3"/>
        <w:spacing w:line="276" w:lineRule="auto"/>
        <w:ind w:left="1560" w:right="562"/>
      </w:pPr>
      <w:r>
        <w:rPr>
          <w:b/>
        </w:rPr>
        <w:t xml:space="preserve">Границы полосы отвода автомобильных дорог </w:t>
      </w:r>
      <w:r>
        <w:t>-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rsidR="003B6DED" w:rsidRDefault="00D608D9">
      <w:pPr>
        <w:spacing w:line="276" w:lineRule="auto"/>
        <w:ind w:left="1560" w:right="560" w:firstLine="707"/>
        <w:jc w:val="both"/>
        <w:rPr>
          <w:sz w:val="24"/>
        </w:rPr>
      </w:pPr>
      <w:r>
        <w:rPr>
          <w:b/>
          <w:sz w:val="24"/>
        </w:rPr>
        <w:t xml:space="preserve">Границы охранных зон инженерных сооружений и коммуникаций </w:t>
      </w:r>
      <w:r>
        <w:rPr>
          <w:sz w:val="24"/>
        </w:rPr>
        <w:t>- границы территорий,предназначенныхдляобеспеченияобслуживанияибезопаснойэксплуатации наземных и подземных транспортных и инженерных сооружений и коммуникаций.</w:t>
      </w:r>
    </w:p>
    <w:p w:rsidR="003B6DED" w:rsidRDefault="00D608D9">
      <w:pPr>
        <w:pStyle w:val="a3"/>
        <w:spacing w:line="276" w:lineRule="auto"/>
        <w:ind w:left="1560" w:right="562"/>
      </w:pPr>
      <w:r>
        <w:rPr>
          <w:b/>
        </w:rPr>
        <w:t xml:space="preserve">Границы зон охраны объекта культурного наследия </w:t>
      </w:r>
      <w:r>
        <w:t>- границы территорий, установленные на основании проекта зон охраны объекта культурного наследия, разработанного и утвержденного в соответствии с требованиями законодательства Российской Федерации об охране объектов культурного наследия.</w:t>
      </w:r>
    </w:p>
    <w:p w:rsidR="003B6DED" w:rsidRDefault="00D608D9">
      <w:pPr>
        <w:spacing w:line="276" w:lineRule="auto"/>
        <w:ind w:left="1560" w:right="560" w:firstLine="707"/>
        <w:jc w:val="both"/>
        <w:rPr>
          <w:sz w:val="24"/>
        </w:rPr>
      </w:pPr>
      <w:r>
        <w:rPr>
          <w:b/>
          <w:sz w:val="24"/>
        </w:rPr>
        <w:t xml:space="preserve">Границы зон особо охраняемых природных территорий </w:t>
      </w:r>
      <w:r>
        <w:rPr>
          <w:sz w:val="24"/>
        </w:rPr>
        <w:t>- границы зон с ограниченным режимом природопользования, устанавливаемые в особо охраняемых природных территориях, участках земли и водного пространства.</w:t>
      </w:r>
    </w:p>
    <w:p w:rsidR="003B6DED" w:rsidRDefault="00D608D9">
      <w:pPr>
        <w:pStyle w:val="a3"/>
        <w:spacing w:line="276" w:lineRule="auto"/>
        <w:ind w:left="1560" w:right="565"/>
      </w:pPr>
      <w:r>
        <w:rPr>
          <w:b/>
        </w:rPr>
        <w:t xml:space="preserve">Границы водоохранных зон </w:t>
      </w:r>
      <w:r>
        <w:t>- границы территорий, прилегающих к акваториям рек, озер, водохранилищ и других поверхностных водных объектов, на которых устанавливается специальный режим хозяйственной и иных видов деятельности в целях предотвращениязагрязнения,засорения,заиленияиистощенияводныхобъектов,атакже сохранения среды обитания объектов животного и растительного мира.</w:t>
      </w:r>
    </w:p>
    <w:p w:rsidR="003B6DED" w:rsidRDefault="00D608D9">
      <w:pPr>
        <w:pStyle w:val="a3"/>
        <w:spacing w:line="276" w:lineRule="auto"/>
        <w:ind w:left="1560" w:right="563"/>
      </w:pPr>
      <w:r>
        <w:rPr>
          <w:b/>
        </w:rPr>
        <w:t xml:space="preserve">Границы прибрежных зон (полос) </w:t>
      </w:r>
      <w:r>
        <w:t>-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rsidR="003B6DED" w:rsidRDefault="00D608D9">
      <w:pPr>
        <w:spacing w:line="276" w:lineRule="auto"/>
        <w:ind w:left="1560" w:right="564" w:firstLine="707"/>
        <w:jc w:val="both"/>
        <w:rPr>
          <w:sz w:val="24"/>
        </w:rPr>
      </w:pPr>
      <w:r>
        <w:rPr>
          <w:b/>
          <w:sz w:val="24"/>
        </w:rPr>
        <w:t xml:space="preserve">Границы зон санитарной охраны источников питьевого водоснабжения </w:t>
      </w:r>
      <w:r>
        <w:rPr>
          <w:sz w:val="24"/>
        </w:rPr>
        <w:t>- границы зон трех поясов санитарной охраны:</w:t>
      </w:r>
    </w:p>
    <w:p w:rsidR="003B6DED" w:rsidRDefault="00D608D9">
      <w:pPr>
        <w:pStyle w:val="a4"/>
        <w:numPr>
          <w:ilvl w:val="0"/>
          <w:numId w:val="16"/>
        </w:numPr>
        <w:tabs>
          <w:tab w:val="left" w:pos="2453"/>
        </w:tabs>
        <w:spacing w:line="276" w:lineRule="auto"/>
        <w:ind w:right="563" w:firstLine="707"/>
        <w:jc w:val="both"/>
        <w:rPr>
          <w:sz w:val="24"/>
        </w:rPr>
      </w:pPr>
      <w:r>
        <w:rPr>
          <w:b/>
          <w:sz w:val="24"/>
        </w:rPr>
        <w:t xml:space="preserve">границы ого пояса (строгого режима) </w:t>
      </w:r>
      <w:r>
        <w:rPr>
          <w:sz w:val="24"/>
        </w:rPr>
        <w:t>- границы территории расположения водозаборов, площадок всех водопроводных сооружений и водопроводящего канала, на которых установлен строгий охранный режим и не допускается размещение зданий, сооружений и коммуникаций, не связанных с эксплуатацией водоисточника. В границах огопоясасанитарнойохранызапрещаетсяпостоянноеивременноепроживаниелюдей,не связанных непосредственно с работой на водопроводных сооружениях;</w:t>
      </w:r>
    </w:p>
    <w:p w:rsidR="003B6DED" w:rsidRDefault="003B6DED">
      <w:pPr>
        <w:pStyle w:val="a4"/>
        <w:spacing w:line="276" w:lineRule="auto"/>
        <w:jc w:val="both"/>
        <w:rPr>
          <w:sz w:val="24"/>
        </w:rPr>
        <w:sectPr w:rsidR="003B6DED">
          <w:pgSz w:w="11910" w:h="16840"/>
          <w:pgMar w:top="720" w:right="283" w:bottom="1500" w:left="283" w:header="372" w:footer="1318" w:gutter="0"/>
          <w:cols w:space="720"/>
        </w:sectPr>
      </w:pPr>
    </w:p>
    <w:p w:rsidR="003B6DED" w:rsidRDefault="003B6DED">
      <w:pPr>
        <w:pStyle w:val="a3"/>
        <w:spacing w:before="119"/>
        <w:ind w:firstLine="0"/>
        <w:jc w:val="left"/>
      </w:pPr>
    </w:p>
    <w:p w:rsidR="003B6DED" w:rsidRDefault="00D608D9">
      <w:pPr>
        <w:pStyle w:val="a4"/>
        <w:numPr>
          <w:ilvl w:val="0"/>
          <w:numId w:val="16"/>
        </w:numPr>
        <w:tabs>
          <w:tab w:val="left" w:pos="2398"/>
        </w:tabs>
        <w:spacing w:line="276" w:lineRule="auto"/>
        <w:ind w:right="562" w:firstLine="707"/>
        <w:jc w:val="both"/>
        <w:rPr>
          <w:sz w:val="24"/>
        </w:rPr>
      </w:pPr>
      <w:r>
        <w:rPr>
          <w:b/>
          <w:sz w:val="24"/>
        </w:rPr>
        <w:t>границывторогопояса</w:t>
      </w:r>
      <w:r>
        <w:rPr>
          <w:sz w:val="24"/>
        </w:rPr>
        <w:t>-границытерритории,непосредственноокружающейне только источники, но и их притоки, на которой установлен режим ограничения строительства и хозяйственного пользования земель и водных объектов;</w:t>
      </w:r>
    </w:p>
    <w:p w:rsidR="003B6DED" w:rsidRDefault="00D608D9">
      <w:pPr>
        <w:pStyle w:val="a4"/>
        <w:numPr>
          <w:ilvl w:val="0"/>
          <w:numId w:val="16"/>
        </w:numPr>
        <w:tabs>
          <w:tab w:val="left" w:pos="2414"/>
        </w:tabs>
        <w:spacing w:before="1" w:line="276" w:lineRule="auto"/>
        <w:ind w:right="568" w:firstLine="707"/>
        <w:jc w:val="both"/>
        <w:rPr>
          <w:sz w:val="24"/>
        </w:rPr>
      </w:pPr>
      <w:r>
        <w:rPr>
          <w:b/>
          <w:sz w:val="24"/>
        </w:rPr>
        <w:t xml:space="preserve">границы третьего пояса </w:t>
      </w:r>
      <w:r>
        <w:rPr>
          <w:sz w:val="24"/>
        </w:rPr>
        <w:t>- границы территории, непосредственно прилегающей к акватории водоисточников и выделяемой в пределах территории второго пояса по границам прибрежной полосы с режимом ограничения хозяйственной деятельности.</w:t>
      </w:r>
    </w:p>
    <w:p w:rsidR="003B6DED" w:rsidRDefault="00D608D9">
      <w:pPr>
        <w:pStyle w:val="a3"/>
        <w:spacing w:before="1" w:line="276" w:lineRule="auto"/>
        <w:ind w:left="1560" w:right="559"/>
      </w:pPr>
      <w:r>
        <w:rPr>
          <w:b/>
        </w:rPr>
        <w:t xml:space="preserve">Границы санитарно-защитных зон </w:t>
      </w:r>
      <w:r>
        <w:t>- границы территорий, отделяющих промышленные площадки и иные объекты, являющиеся источниками негативного воздействия на среду</w:t>
      </w:r>
      <w:r w:rsidR="00DB3F36">
        <w:t xml:space="preserve"> </w:t>
      </w:r>
      <w:r>
        <w:t>обитания и здоровье человека, от жилой застройки, рекреационных зон, зон отдыха и курортов. Ширина санитарно-защитных зон, режим их содержания и использования устанавливается в соответствии с законодательством о санитарно- эпидемиологическом благополучии населения.</w:t>
      </w:r>
    </w:p>
    <w:p w:rsidR="003B6DED" w:rsidRDefault="00D608D9">
      <w:pPr>
        <w:pStyle w:val="a3"/>
        <w:spacing w:line="276" w:lineRule="auto"/>
        <w:ind w:left="1560" w:right="562"/>
      </w:pPr>
      <w:r>
        <w:rPr>
          <w:b/>
        </w:rPr>
        <w:t xml:space="preserve">Дачный земельный участок </w:t>
      </w:r>
      <w:r>
        <w:t>- земельный участок, предоставленный гражданину или приобретенный им в целях отдыха (с правом возведения жилого строения без права регистрациипроживаниявнемилижилогодомасправомрегистрациипроживаниявнем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3B6DED" w:rsidRDefault="00D608D9">
      <w:pPr>
        <w:pStyle w:val="a3"/>
        <w:spacing w:before="1" w:line="276" w:lineRule="auto"/>
        <w:ind w:left="1560" w:right="556"/>
      </w:pPr>
      <w:r>
        <w:rPr>
          <w:b/>
        </w:rPr>
        <w:t xml:space="preserve">Дворовая территория </w:t>
      </w:r>
      <w:r>
        <w:t>это территория, прилегающая к жилому зданию и находящаяся в общем пользовании проживающих в нем лиц, ограниченная по периметру жилыми зданиями, строениями, сооружениями или ограждениями. На дворовой территории в интересах лиц, проживающих в жилом здании, к которому она прилегает,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3B6DED" w:rsidRDefault="00D608D9">
      <w:pPr>
        <w:pStyle w:val="a3"/>
        <w:spacing w:line="276" w:lineRule="auto"/>
        <w:ind w:left="1560" w:right="563"/>
      </w:pPr>
      <w:r>
        <w:rPr>
          <w:b/>
        </w:rPr>
        <w:t xml:space="preserve">Дорога поселковая </w:t>
      </w:r>
      <w:r>
        <w:t>- путь сообщения в границах сельского населённого пункта, предназначенныйдлядвиженияавтомобильноготранспорта,какправило,изолированный от пешеходов, жилой и общественной застройки, обеспечивающий выход на внешние автомобильные дороги и ограниченный красными линиями улично-дорожной сети.</w:t>
      </w:r>
    </w:p>
    <w:p w:rsidR="003B6DED" w:rsidRDefault="00D608D9">
      <w:pPr>
        <w:pStyle w:val="a3"/>
        <w:spacing w:line="276" w:lineRule="auto"/>
        <w:ind w:left="1560" w:right="560"/>
      </w:pPr>
      <w:r>
        <w:rPr>
          <w:b/>
        </w:rPr>
        <w:t xml:space="preserve">Жилое здание секционного типа </w:t>
      </w:r>
      <w:r>
        <w:t>-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w:t>
      </w:r>
    </w:p>
    <w:p w:rsidR="003B6DED" w:rsidRDefault="00D608D9">
      <w:pPr>
        <w:pStyle w:val="a3"/>
        <w:ind w:left="1560" w:right="566"/>
      </w:pPr>
      <w:r>
        <w:rPr>
          <w:b/>
        </w:rPr>
        <w:t xml:space="preserve">Земельный участок </w:t>
      </w:r>
      <w:r>
        <w:t>- объект права собственности и иных предусмотренных Земельным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качествеиндивидуальноопределеннойвещи.Вслучаяхивпорядке,которыеустановлены федеральным законом, могут создаваться искусственные земельные участки.</w:t>
      </w:r>
    </w:p>
    <w:p w:rsidR="003B6DED" w:rsidRDefault="00D608D9">
      <w:pPr>
        <w:pStyle w:val="a3"/>
        <w:spacing w:before="1" w:line="276" w:lineRule="auto"/>
        <w:ind w:left="1560" w:right="564"/>
      </w:pPr>
      <w:r>
        <w:rPr>
          <w:b/>
        </w:rPr>
        <w:t xml:space="preserve">Зона (район) застройки </w:t>
      </w:r>
      <w:r>
        <w:t>- застроенная или подлежащая застройке территория, имеющая установленные документом территориального планирования планировочные границы и режим целевого функционального использования.</w:t>
      </w:r>
    </w:p>
    <w:p w:rsidR="003B6DED" w:rsidRDefault="00D608D9">
      <w:pPr>
        <w:spacing w:line="276" w:lineRule="auto"/>
        <w:ind w:left="1560" w:right="559" w:firstLine="707"/>
        <w:jc w:val="both"/>
        <w:rPr>
          <w:sz w:val="24"/>
        </w:rPr>
      </w:pPr>
      <w:r>
        <w:rPr>
          <w:b/>
          <w:sz w:val="24"/>
        </w:rPr>
        <w:t xml:space="preserve">Зона застройки объектами индивидуального жилищного строительства </w:t>
      </w:r>
      <w:r>
        <w:rPr>
          <w:sz w:val="24"/>
        </w:rPr>
        <w:t>- жилая застройка отдельно стоящими домами этажностью 1-3 этажа предназначенными для проживания одной семьи, расположенными на отдельном земельном участке и имеющими выход с участка на территорию общего пользования.</w:t>
      </w:r>
    </w:p>
    <w:p w:rsidR="003B6DED" w:rsidRDefault="00D608D9">
      <w:pPr>
        <w:pStyle w:val="a3"/>
        <w:spacing w:line="276" w:lineRule="auto"/>
        <w:ind w:left="1560" w:right="562"/>
      </w:pPr>
      <w:r>
        <w:rPr>
          <w:b/>
        </w:rPr>
        <w:t xml:space="preserve">Зона застройки блокированными жилыми домами </w:t>
      </w:r>
      <w:r>
        <w:t>- жилая застройка домами с числом этажей не более трех, состоящие из нескольких блоков, число которых не превышаетдесятиикаждыйизкоторыхпредназначендляпроживанияоднойсемьи,имеет</w:t>
      </w:r>
    </w:p>
    <w:p w:rsidR="003B6DED" w:rsidRDefault="003B6DED">
      <w:pPr>
        <w:pStyle w:val="a3"/>
        <w:spacing w:line="276" w:lineRule="auto"/>
        <w:sectPr w:rsidR="003B6DED">
          <w:pgSz w:w="11910" w:h="16840"/>
          <w:pgMar w:top="720" w:right="283" w:bottom="1500" w:left="283" w:header="372" w:footer="1318" w:gutter="0"/>
          <w:cols w:space="720"/>
        </w:sectPr>
      </w:pPr>
    </w:p>
    <w:p w:rsidR="003B6DED" w:rsidRDefault="003B6DED">
      <w:pPr>
        <w:pStyle w:val="a3"/>
        <w:spacing w:before="119"/>
        <w:ind w:firstLine="0"/>
        <w:jc w:val="left"/>
      </w:pPr>
    </w:p>
    <w:p w:rsidR="003B6DED" w:rsidRDefault="00D608D9">
      <w:pPr>
        <w:pStyle w:val="a3"/>
        <w:spacing w:line="276" w:lineRule="auto"/>
        <w:ind w:left="1560" w:right="561" w:firstLine="0"/>
      </w:pPr>
      <w:r>
        <w:t xml:space="preserve">общуюстену(стены)безпроемовссоседнимблокомилисоседнимиблоками,расположен на отдельном земельном участке и имеет выход с участка на территорию общего </w:t>
      </w:r>
      <w:r>
        <w:rPr>
          <w:spacing w:val="-2"/>
        </w:rPr>
        <w:t>пользования.</w:t>
      </w:r>
    </w:p>
    <w:p w:rsidR="003B6DED" w:rsidRDefault="00D608D9">
      <w:pPr>
        <w:spacing w:before="1" w:line="276" w:lineRule="auto"/>
        <w:ind w:left="1560" w:right="560" w:firstLine="707"/>
        <w:jc w:val="both"/>
        <w:rPr>
          <w:sz w:val="24"/>
        </w:rPr>
      </w:pPr>
      <w:r>
        <w:rPr>
          <w:b/>
          <w:sz w:val="24"/>
        </w:rPr>
        <w:t xml:space="preserve">Зона застройки малоэтажными жилыми домами </w:t>
      </w:r>
      <w:r>
        <w:rPr>
          <w:sz w:val="24"/>
        </w:rPr>
        <w:t>- жилая застройка многоквартирными домами этажностью до 4 этажей, включая мансардный.</w:t>
      </w:r>
    </w:p>
    <w:p w:rsidR="003B6DED" w:rsidRDefault="00D608D9">
      <w:pPr>
        <w:spacing w:before="1" w:line="276" w:lineRule="auto"/>
        <w:ind w:left="1560" w:right="560" w:firstLine="707"/>
        <w:jc w:val="both"/>
        <w:rPr>
          <w:sz w:val="24"/>
        </w:rPr>
      </w:pPr>
      <w:r>
        <w:rPr>
          <w:b/>
          <w:sz w:val="24"/>
        </w:rPr>
        <w:t xml:space="preserve">Зона застройки среднетажными жилыми домами </w:t>
      </w:r>
      <w:r>
        <w:rPr>
          <w:sz w:val="24"/>
        </w:rPr>
        <w:t>- жилая застройка многоквартирными домами в 5 – 8 этажей, включая мансардный.</w:t>
      </w:r>
    </w:p>
    <w:p w:rsidR="003B6DED" w:rsidRDefault="00D608D9">
      <w:pPr>
        <w:pStyle w:val="a3"/>
        <w:spacing w:line="276" w:lineRule="auto"/>
        <w:ind w:left="1560" w:right="563"/>
      </w:pPr>
      <w:r>
        <w:rPr>
          <w:b/>
        </w:rPr>
        <w:t xml:space="preserve">Зона массового отдыха </w:t>
      </w:r>
      <w:r>
        <w:t>- участок территории, обустроенный для интенсивного использованиявцеляхрекреации,атакжекомплексвременныхипостоянныхстроенийи сооружений, расположенных на этом участке и несущих функциональную нагрузку в качестве оборудования зоны отдыха. Зоны отдыха могут иметь водный объект или его часть, используемые или предназначенные для купания, спортивно-оздоровительных мероприятий и иных рекреационных целей.</w:t>
      </w:r>
    </w:p>
    <w:p w:rsidR="003B6DED" w:rsidRDefault="00D608D9">
      <w:pPr>
        <w:pStyle w:val="a3"/>
        <w:spacing w:before="1" w:line="276" w:lineRule="auto"/>
        <w:ind w:left="1560" w:right="563"/>
      </w:pPr>
      <w:r>
        <w:rPr>
          <w:b/>
        </w:rPr>
        <w:t xml:space="preserve">Зона охраны объекта культурного наследия </w:t>
      </w:r>
      <w:r>
        <w:t>-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исключениемпримененияспециальныхмер,направленныхнасохранениеирегенерацию историко-градостроительной или природной среды объекта культурного наследия. Зоны охраныпамятниковустанавливаютсякакдляотдельныхпамятниковисторииикультуры, так и дляих ансамблей и комплексов, а также при особых обоснованиях - для целостных памятников градостроительства (исторических зон городских округов и поселений и других объектов).</w:t>
      </w:r>
    </w:p>
    <w:p w:rsidR="003B6DED" w:rsidRDefault="00D608D9">
      <w:pPr>
        <w:spacing w:line="276" w:lineRule="auto"/>
        <w:ind w:left="1560" w:right="567" w:firstLine="707"/>
        <w:jc w:val="both"/>
        <w:rPr>
          <w:sz w:val="24"/>
        </w:rPr>
      </w:pPr>
      <w:r>
        <w:rPr>
          <w:b/>
          <w:sz w:val="24"/>
        </w:rPr>
        <w:t xml:space="preserve">Зоны (территории) исторической застройки </w:t>
      </w:r>
      <w:r>
        <w:rPr>
          <w:sz w:val="24"/>
        </w:rPr>
        <w:t>- вся застройка, появившаяся до развития крупнопанельного домостроения и перехода к застройке жилыми районами и микрорайонами, т.е. до середины 50-х годов XX века.</w:t>
      </w:r>
    </w:p>
    <w:p w:rsidR="003B6DED" w:rsidRDefault="00D608D9">
      <w:pPr>
        <w:pStyle w:val="a3"/>
        <w:spacing w:line="276" w:lineRule="auto"/>
        <w:ind w:left="1560" w:right="561"/>
      </w:pPr>
      <w:r>
        <w:rPr>
          <w:b/>
        </w:rPr>
        <w:t xml:space="preserve">Зоны с особыми условиями использования территорий </w:t>
      </w:r>
      <w:r>
        <w:t>- охранные, санитарно- 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водоохранныезоны,зонызатопления,подтопления,зонысанитарнойохраныисточников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3B6DED" w:rsidRDefault="00D608D9">
      <w:pPr>
        <w:pStyle w:val="a3"/>
        <w:spacing w:line="276" w:lineRule="auto"/>
        <w:ind w:left="1560" w:right="561"/>
      </w:pPr>
      <w:r>
        <w:rPr>
          <w:b/>
        </w:rPr>
        <w:t>Инженерныеизыскания</w:t>
      </w:r>
      <w:r>
        <w:t>-изучениеприродныхусловийифакторовтехногенного воздействиявцеляхрациональногоибезопасногоиспользованиятерриторийиземельных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 строительного проектирования.</w:t>
      </w:r>
    </w:p>
    <w:p w:rsidR="003B6DED" w:rsidRDefault="00D608D9">
      <w:pPr>
        <w:pStyle w:val="a3"/>
        <w:spacing w:line="276" w:lineRule="auto"/>
        <w:ind w:left="1560" w:right="562"/>
      </w:pPr>
      <w:r>
        <w:rPr>
          <w:b/>
        </w:rPr>
        <w:t xml:space="preserve">Инженерная подготовка и защита территории - </w:t>
      </w:r>
      <w:r>
        <w:t>комплекс инженерных мероприятий по освоению территорий для целесообразного градостроительного использования, улучшению санитарно-гигиенических и микроклиматических условий. В состав инженерной подготовки и защиты территории входят: вертикальная планировка территории, организация поверхностного стока и удаление застойных вод, устройство и реконструкцияводоёмов,берегоукрепительныхсооружений,понижениеуровня</w:t>
      </w:r>
    </w:p>
    <w:p w:rsidR="003B6DED" w:rsidRDefault="003B6DED">
      <w:pPr>
        <w:pStyle w:val="a3"/>
        <w:spacing w:line="276" w:lineRule="auto"/>
        <w:sectPr w:rsidR="003B6DED">
          <w:pgSz w:w="11910" w:h="16840"/>
          <w:pgMar w:top="720" w:right="283" w:bottom="1500" w:left="283" w:header="372" w:footer="1318" w:gutter="0"/>
          <w:cols w:space="720"/>
        </w:sectPr>
      </w:pPr>
    </w:p>
    <w:p w:rsidR="003B6DED" w:rsidRDefault="003B6DED">
      <w:pPr>
        <w:pStyle w:val="a3"/>
        <w:spacing w:before="119"/>
        <w:ind w:firstLine="0"/>
        <w:jc w:val="left"/>
      </w:pPr>
    </w:p>
    <w:p w:rsidR="003B6DED" w:rsidRDefault="00D608D9">
      <w:pPr>
        <w:pStyle w:val="a3"/>
        <w:spacing w:line="278" w:lineRule="auto"/>
        <w:ind w:left="1560" w:right="562" w:firstLine="0"/>
      </w:pPr>
      <w:r>
        <w:t>грунтовых вод, защита территории от затопления и подтопления, освоение оврагов, борьба с карстовыми явлениями, оползнями, грязекаменными потоками.</w:t>
      </w:r>
    </w:p>
    <w:p w:rsidR="003B6DED" w:rsidRDefault="00D608D9">
      <w:pPr>
        <w:spacing w:before="1" w:line="273" w:lineRule="auto"/>
        <w:ind w:left="1560" w:right="566" w:firstLine="707"/>
        <w:jc w:val="both"/>
        <w:rPr>
          <w:sz w:val="24"/>
        </w:rPr>
      </w:pPr>
      <w:r>
        <w:rPr>
          <w:b/>
          <w:sz w:val="24"/>
        </w:rPr>
        <w:t xml:space="preserve">Интенсивность использования территории (интенсивность застройки) </w:t>
      </w:r>
      <w:r>
        <w:rPr>
          <w:sz w:val="24"/>
        </w:rPr>
        <w:t>поселения характеризуется показателями плотности застройки, коэффициентом (в процентах) застройки территории.</w:t>
      </w:r>
    </w:p>
    <w:p w:rsidR="003B6DED" w:rsidRDefault="00D608D9">
      <w:pPr>
        <w:pStyle w:val="a3"/>
        <w:spacing w:before="4" w:line="276" w:lineRule="auto"/>
        <w:ind w:left="1560" w:right="561"/>
      </w:pPr>
      <w:r>
        <w:rPr>
          <w:b/>
        </w:rPr>
        <w:t xml:space="preserve">Капитальный ремонт объектов капитального строительства </w:t>
      </w:r>
      <w:r>
        <w:t>(за исключением линейныхобъектов)-заменаи(или)восстановлениестроительныхконструкцийобъектов капитальногостроительстваилиэлементовтакихконструкций,заисключениемнесущих строительных конструкций, замена и (или) восстановление систем инженерно- 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3B6DED" w:rsidRDefault="00D608D9">
      <w:pPr>
        <w:pStyle w:val="a3"/>
        <w:spacing w:before="1" w:line="276" w:lineRule="auto"/>
        <w:ind w:left="1560" w:right="568"/>
      </w:pPr>
      <w:r>
        <w:rPr>
          <w:b/>
        </w:rPr>
        <w:t xml:space="preserve">Коэффициент застройки (Кз) </w:t>
      </w:r>
      <w:r>
        <w:t>- отношение территории земельного участка, которая может быть занята зданиями, ко всей площади участка (в процентах).</w:t>
      </w:r>
    </w:p>
    <w:p w:rsidR="003B6DED" w:rsidRDefault="00D608D9">
      <w:pPr>
        <w:spacing w:line="276" w:lineRule="auto"/>
        <w:ind w:left="1560" w:right="568" w:firstLine="707"/>
        <w:jc w:val="both"/>
        <w:rPr>
          <w:sz w:val="24"/>
        </w:rPr>
      </w:pPr>
      <w:r>
        <w:rPr>
          <w:b/>
          <w:sz w:val="24"/>
        </w:rPr>
        <w:t xml:space="preserve">Коэффициент плотности застройки (Кпз) </w:t>
      </w:r>
      <w:r>
        <w:rPr>
          <w:sz w:val="24"/>
        </w:rPr>
        <w:t>- отношение площади всех этажей зданий и сооружений к площади участка.</w:t>
      </w:r>
    </w:p>
    <w:p w:rsidR="003B6DED" w:rsidRDefault="00D608D9">
      <w:pPr>
        <w:pStyle w:val="a3"/>
        <w:spacing w:line="276" w:lineRule="auto"/>
        <w:ind w:left="1560" w:right="564"/>
      </w:pPr>
      <w:r>
        <w:rPr>
          <w:b/>
        </w:rPr>
        <w:t xml:space="preserve">Коэффициент озеленения </w:t>
      </w:r>
      <w:r>
        <w:t>- отношение территории земельного участка, которая должна быть занята зелеными насаждениями, ко всей площади участка (в процентах).</w:t>
      </w:r>
    </w:p>
    <w:p w:rsidR="003B6DED" w:rsidRDefault="00D608D9">
      <w:pPr>
        <w:pStyle w:val="a3"/>
        <w:spacing w:line="276" w:lineRule="auto"/>
        <w:ind w:left="1560" w:right="565"/>
      </w:pPr>
      <w:r>
        <w:rPr>
          <w:b/>
        </w:rPr>
        <w:t xml:space="preserve">Красные линии </w:t>
      </w:r>
      <w:r>
        <w:t>- линии, которые обозначают существующие, планируемые (изменяемые, вновь образуемые) границы территорий общего пользования, границы земельныхучастков,накоторыхрасположенылинииэлектропередачи,линиисвязи(втом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3B6DED" w:rsidRDefault="00D608D9">
      <w:pPr>
        <w:pStyle w:val="a3"/>
        <w:spacing w:line="276" w:lineRule="auto"/>
        <w:ind w:left="1560" w:right="561"/>
      </w:pPr>
      <w:r>
        <w:rPr>
          <w:b/>
        </w:rPr>
        <w:t xml:space="preserve">Квартал </w:t>
      </w:r>
      <w:r>
        <w:t>- межуличная территория, ограниченная красными линиями улично- дорожной сети.</w:t>
      </w:r>
    </w:p>
    <w:p w:rsidR="003B6DED" w:rsidRDefault="00D608D9">
      <w:pPr>
        <w:pStyle w:val="a3"/>
        <w:spacing w:line="276" w:lineRule="auto"/>
        <w:ind w:left="1560" w:right="557"/>
      </w:pPr>
      <w:r>
        <w:rPr>
          <w:b/>
        </w:rPr>
        <w:t>Линейныеобъекты</w:t>
      </w:r>
      <w:r>
        <w:t>—линииэлектропередачи,линиисвязи(втомчислелинейно- кабельныесооружения),трубопроводы,автомобильныедороги,железнодорожныелинии и другие подобные сооружения.</w:t>
      </w:r>
    </w:p>
    <w:p w:rsidR="003B6DED" w:rsidRDefault="00D608D9">
      <w:pPr>
        <w:pStyle w:val="a3"/>
        <w:spacing w:line="276" w:lineRule="auto"/>
        <w:ind w:left="1560" w:right="567"/>
      </w:pPr>
      <w:r>
        <w:rPr>
          <w:b/>
        </w:rPr>
        <w:t xml:space="preserve">Линия регулирования застройки </w:t>
      </w:r>
      <w:r>
        <w:t>- граница застройки, устанавливаемая при размещении зданий, строений и сооружений, с отступом от красной линии или от границ земельного участка.</w:t>
      </w:r>
    </w:p>
    <w:p w:rsidR="003B6DED" w:rsidRDefault="00D608D9">
      <w:pPr>
        <w:pStyle w:val="a3"/>
        <w:spacing w:line="276" w:lineRule="auto"/>
        <w:ind w:left="1560" w:right="565"/>
      </w:pPr>
      <w:r>
        <w:rPr>
          <w:b/>
        </w:rPr>
        <w:t xml:space="preserve">Личное подсобное хозяйство </w:t>
      </w:r>
      <w:r>
        <w:t>- форма непредпринимательской деятельности гражданина и членов его семьи по производству и переработке сельскохозяйственной продукции на предоставленном (приобретенном) участке земли, как правило в сельской местности, для удовлетворения собственных нужд в продуктах питания.</w:t>
      </w:r>
    </w:p>
    <w:p w:rsidR="003B6DED" w:rsidRDefault="00D608D9">
      <w:pPr>
        <w:spacing w:line="276" w:lineRule="auto"/>
        <w:ind w:left="1560" w:right="565" w:firstLine="707"/>
        <w:jc w:val="both"/>
        <w:rPr>
          <w:sz w:val="24"/>
        </w:rPr>
      </w:pPr>
      <w:r>
        <w:rPr>
          <w:b/>
          <w:sz w:val="24"/>
        </w:rPr>
        <w:t xml:space="preserve">Маломобильные группы населения </w:t>
      </w:r>
      <w:r>
        <w:rPr>
          <w:sz w:val="24"/>
        </w:rPr>
        <w:t>- группы населения с ограниченными возможностями передвижения.</w:t>
      </w:r>
    </w:p>
    <w:p w:rsidR="003B6DED" w:rsidRDefault="00D608D9">
      <w:pPr>
        <w:pStyle w:val="a3"/>
        <w:spacing w:before="1" w:line="276" w:lineRule="auto"/>
        <w:ind w:left="1560" w:right="565"/>
      </w:pPr>
      <w:r>
        <w:rPr>
          <w:b/>
        </w:rPr>
        <w:t xml:space="preserve">Микрорайон </w:t>
      </w:r>
      <w:r>
        <w:t>– основной планировочный элемент застройки в границах красных линий или других границ, размер территории которого, как правило, от 5 до 60 га.</w:t>
      </w:r>
    </w:p>
    <w:p w:rsidR="003B6DED" w:rsidRDefault="00D608D9">
      <w:pPr>
        <w:pStyle w:val="a3"/>
        <w:spacing w:line="276" w:lineRule="auto"/>
        <w:ind w:left="1560" w:right="561"/>
      </w:pPr>
      <w:r>
        <w:rPr>
          <w:b/>
        </w:rPr>
        <w:t xml:space="preserve">Многоквартирный жилой дом – </w:t>
      </w:r>
      <w:r>
        <w:t>жилое здание, в котором квартиры имеют общие внеквартирные помещения и инженерные системы, либо состоящее из двух квартир и более, каждая из которых имеет непосредственно выход на приквартирный участок.</w:t>
      </w:r>
    </w:p>
    <w:p w:rsidR="003B6DED" w:rsidRDefault="003B6DED">
      <w:pPr>
        <w:pStyle w:val="a3"/>
        <w:spacing w:line="276" w:lineRule="auto"/>
        <w:sectPr w:rsidR="003B6DED">
          <w:pgSz w:w="11910" w:h="16840"/>
          <w:pgMar w:top="720" w:right="283" w:bottom="1500" w:left="283" w:header="372" w:footer="1318" w:gutter="0"/>
          <w:cols w:space="720"/>
        </w:sectPr>
      </w:pPr>
    </w:p>
    <w:p w:rsidR="003B6DED" w:rsidRDefault="003B6DED">
      <w:pPr>
        <w:pStyle w:val="a3"/>
        <w:spacing w:before="119"/>
        <w:ind w:firstLine="0"/>
        <w:jc w:val="left"/>
      </w:pPr>
    </w:p>
    <w:p w:rsidR="003B6DED" w:rsidRDefault="00D608D9">
      <w:pPr>
        <w:spacing w:line="278" w:lineRule="auto"/>
        <w:ind w:left="1560" w:right="566" w:firstLine="707"/>
        <w:jc w:val="both"/>
        <w:rPr>
          <w:sz w:val="24"/>
        </w:rPr>
      </w:pPr>
      <w:r>
        <w:rPr>
          <w:b/>
          <w:sz w:val="24"/>
        </w:rPr>
        <w:t xml:space="preserve">Муниципальное образование </w:t>
      </w:r>
      <w:r>
        <w:rPr>
          <w:sz w:val="24"/>
        </w:rPr>
        <w:t>- муниципальный район, городское или сельское поселение, городской округ.</w:t>
      </w:r>
    </w:p>
    <w:p w:rsidR="003B6DED" w:rsidRDefault="00D608D9">
      <w:pPr>
        <w:pStyle w:val="a3"/>
        <w:spacing w:line="276" w:lineRule="auto"/>
        <w:ind w:left="1560" w:right="563"/>
      </w:pPr>
      <w:r>
        <w:rPr>
          <w:b/>
        </w:rPr>
        <w:t xml:space="preserve">Муниципальный район </w:t>
      </w:r>
      <w:r>
        <w:t>-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3B6DED" w:rsidRDefault="00D608D9">
      <w:pPr>
        <w:spacing w:line="276" w:lineRule="auto"/>
        <w:ind w:left="1560" w:right="567" w:firstLine="707"/>
        <w:jc w:val="both"/>
        <w:rPr>
          <w:sz w:val="24"/>
        </w:rPr>
      </w:pPr>
      <w:r>
        <w:rPr>
          <w:b/>
          <w:sz w:val="24"/>
        </w:rPr>
        <w:t xml:space="preserve">Надземная автостоянка закрытого типа </w:t>
      </w:r>
      <w:r>
        <w:rPr>
          <w:sz w:val="24"/>
        </w:rPr>
        <w:t xml:space="preserve">- автостоянка с наружными стеновыми </w:t>
      </w:r>
      <w:r>
        <w:rPr>
          <w:spacing w:val="-2"/>
          <w:sz w:val="24"/>
        </w:rPr>
        <w:t>ограждениями.</w:t>
      </w:r>
    </w:p>
    <w:p w:rsidR="003B6DED" w:rsidRDefault="00D608D9">
      <w:pPr>
        <w:pStyle w:val="a3"/>
        <w:spacing w:line="276" w:lineRule="auto"/>
        <w:ind w:left="1560" w:right="568"/>
      </w:pPr>
      <w:r>
        <w:rPr>
          <w:b/>
        </w:rPr>
        <w:t xml:space="preserve">Населенный пункт - </w:t>
      </w:r>
      <w:r>
        <w:t>часть территории поселения, имеющая сосредоточенную застройку в пределах границ, установленных в соответствии с действующим законодательством, и предназначенная для постоянного или преимущественного проживания и жизнедеятельности населения.</w:t>
      </w:r>
    </w:p>
    <w:p w:rsidR="003B6DED" w:rsidRDefault="00D608D9">
      <w:pPr>
        <w:pStyle w:val="a3"/>
        <w:spacing w:line="276" w:lineRule="auto"/>
        <w:ind w:left="1560" w:right="564"/>
      </w:pPr>
      <w:r>
        <w:rPr>
          <w:b/>
        </w:rPr>
        <w:t xml:space="preserve">Нормативы градостроительного проектирования - </w:t>
      </w:r>
      <w:r>
        <w:t>совокупность установленныхвцеляхобеспеченияблагоприятныхусловийжизнедеятельностичеловека расчетных показателей минимально допустимого уровня обеспеченности объектами, предусмотренными частями 1, 3 и 4 статьи 29.2 Градостроительного Кодекса, населения субъектовРоссийскойФедерации,муниципальныхобразованийирасчетныхпоказателей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3B6DED" w:rsidRDefault="00D608D9">
      <w:pPr>
        <w:pStyle w:val="a3"/>
        <w:spacing w:line="276" w:lineRule="auto"/>
        <w:ind w:left="1560" w:right="559"/>
      </w:pPr>
      <w:r>
        <w:rPr>
          <w:b/>
        </w:rPr>
        <w:t xml:space="preserve">Объекты дорожной деятельности </w:t>
      </w:r>
      <w:r>
        <w:t>- сооружения, к которым относятся дорожные знаки, дорожные ограждения, светофоры и другие устройства для регулирования дорожного движения, места отдыха, остановочные пункты, объекты, предназначенные для освещения автомобильных дорог, пешеходные переходы, дорожки, пункты весового и габаритного контроля транспортных средств, пункты взимания платы, стоянки транспортныхсредств,сооружения,предназначенныедляохраныавтомобильныхдороги искусственных дорожных сооружений, тротуары, другие предназначенные для обеспечения дорожного движения, в том числе его безопасности, сооружения, за исключением объектов дорожного сервиса.</w:t>
      </w:r>
    </w:p>
    <w:p w:rsidR="003B6DED" w:rsidRDefault="00D608D9">
      <w:pPr>
        <w:pStyle w:val="a3"/>
        <w:spacing w:line="276" w:lineRule="auto"/>
        <w:ind w:left="1560" w:right="566"/>
      </w:pPr>
      <w:r>
        <w:rPr>
          <w:b/>
        </w:rPr>
        <w:t>Объект</w:t>
      </w:r>
      <w:r w:rsidR="001B3509">
        <w:rPr>
          <w:b/>
        </w:rPr>
        <w:t xml:space="preserve"> </w:t>
      </w:r>
      <w:r>
        <w:rPr>
          <w:b/>
        </w:rPr>
        <w:t>индивидуального</w:t>
      </w:r>
      <w:r w:rsidR="001B3509">
        <w:rPr>
          <w:b/>
        </w:rPr>
        <w:t xml:space="preserve"> </w:t>
      </w:r>
      <w:r>
        <w:rPr>
          <w:b/>
        </w:rPr>
        <w:t>жилищного</w:t>
      </w:r>
      <w:r w:rsidR="001B3509">
        <w:rPr>
          <w:b/>
        </w:rPr>
        <w:t xml:space="preserve"> </w:t>
      </w:r>
      <w:r>
        <w:rPr>
          <w:b/>
        </w:rPr>
        <w:t>строительства</w:t>
      </w:r>
      <w:r w:rsidR="001B3509">
        <w:rPr>
          <w:b/>
        </w:rPr>
        <w:t xml:space="preserve"> </w:t>
      </w:r>
      <w:r>
        <w:t>–</w:t>
      </w:r>
      <w:r w:rsidR="001B3509">
        <w:t xml:space="preserve"> </w:t>
      </w:r>
      <w:r>
        <w:t>отдельно</w:t>
      </w:r>
      <w:r w:rsidR="001B3509">
        <w:t xml:space="preserve"> </w:t>
      </w:r>
      <w:r>
        <w:t>стоящий</w:t>
      </w:r>
      <w:r w:rsidR="001B3509">
        <w:t xml:space="preserve"> </w:t>
      </w:r>
      <w:r>
        <w:t>жилой дом этажностью 1-3 этажа предназначенный для проживания одной семьи, расположенный на отдельном земельном участке и имеющий выход с участка на территорию общего пользования.</w:t>
      </w:r>
    </w:p>
    <w:p w:rsidR="003B6DED" w:rsidRDefault="00D608D9">
      <w:pPr>
        <w:pStyle w:val="a3"/>
        <w:spacing w:line="276" w:lineRule="auto"/>
        <w:ind w:left="1560" w:right="564"/>
      </w:pPr>
      <w:r>
        <w:rPr>
          <w:b/>
        </w:rPr>
        <w:t xml:space="preserve">Объект капитального строительства </w:t>
      </w:r>
      <w:r>
        <w:t>- здание, строение, сооружение, объекты, строительство которых не завершено, за исключением временных построек, киосков, навесов и других подобных построек.</w:t>
      </w:r>
    </w:p>
    <w:p w:rsidR="003B6DED" w:rsidRDefault="00D608D9">
      <w:pPr>
        <w:pStyle w:val="a3"/>
        <w:spacing w:line="276" w:lineRule="auto"/>
        <w:ind w:left="1560" w:right="565"/>
      </w:pPr>
      <w:r>
        <w:rPr>
          <w:b/>
        </w:rPr>
        <w:t xml:space="preserve">Объекты местного значения </w:t>
      </w:r>
      <w:r>
        <w:t>-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w:t>
      </w:r>
      <w:r w:rsidR="001B3509">
        <w:t xml:space="preserve"> </w:t>
      </w:r>
      <w:r>
        <w:t>районов,</w:t>
      </w:r>
    </w:p>
    <w:p w:rsidR="003B6DED" w:rsidRDefault="003B6DED">
      <w:pPr>
        <w:pStyle w:val="a3"/>
        <w:spacing w:line="276" w:lineRule="auto"/>
        <w:sectPr w:rsidR="003B6DED">
          <w:pgSz w:w="11910" w:h="16840"/>
          <w:pgMar w:top="720" w:right="283" w:bottom="1500" w:left="283" w:header="372" w:footer="1318" w:gutter="0"/>
          <w:cols w:space="720"/>
        </w:sectPr>
      </w:pPr>
    </w:p>
    <w:p w:rsidR="003B6DED" w:rsidRDefault="003B6DED">
      <w:pPr>
        <w:pStyle w:val="a3"/>
        <w:spacing w:before="119"/>
        <w:ind w:firstLine="0"/>
        <w:jc w:val="left"/>
      </w:pPr>
    </w:p>
    <w:p w:rsidR="003B6DED" w:rsidRDefault="00D608D9">
      <w:pPr>
        <w:pStyle w:val="a3"/>
        <w:spacing w:line="276" w:lineRule="auto"/>
        <w:ind w:left="1560" w:right="562" w:firstLine="0"/>
      </w:pPr>
      <w:r>
        <w:t>поселений, городских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
    <w:p w:rsidR="003B6DED" w:rsidRDefault="00D608D9">
      <w:pPr>
        <w:spacing w:before="2" w:line="276" w:lineRule="auto"/>
        <w:ind w:left="1560" w:right="565" w:firstLine="707"/>
        <w:jc w:val="both"/>
        <w:rPr>
          <w:sz w:val="24"/>
        </w:rPr>
      </w:pPr>
      <w:r>
        <w:rPr>
          <w:b/>
          <w:sz w:val="24"/>
        </w:rPr>
        <w:t xml:space="preserve">Обязательные нормативные требования </w:t>
      </w:r>
      <w:r>
        <w:rPr>
          <w:sz w:val="24"/>
        </w:rPr>
        <w:t>- положения, применение которых обязательно в соответствии с системой нормативных документов в строительстве. Приведены в основном тексте.</w:t>
      </w:r>
    </w:p>
    <w:p w:rsidR="003B6DED" w:rsidRDefault="00D608D9">
      <w:pPr>
        <w:pStyle w:val="a3"/>
        <w:spacing w:line="276" w:lineRule="auto"/>
        <w:ind w:left="1560" w:right="564"/>
      </w:pPr>
      <w:r>
        <w:rPr>
          <w:b/>
        </w:rPr>
        <w:t xml:space="preserve">Огородный земельный участок </w:t>
      </w:r>
      <w:r>
        <w:t xml:space="preserve">-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некапитальногожилогостроенияихозяйственныхстроенийисооруженийвзависимости от разрешенного использования земельного участка, определенного при зонировании </w:t>
      </w:r>
      <w:r>
        <w:rPr>
          <w:spacing w:val="-2"/>
        </w:rPr>
        <w:t>территории).</w:t>
      </w:r>
    </w:p>
    <w:p w:rsidR="003B6DED" w:rsidRDefault="00D608D9">
      <w:pPr>
        <w:pStyle w:val="a3"/>
        <w:spacing w:line="276" w:lineRule="auto"/>
        <w:ind w:left="1560" w:right="563"/>
      </w:pPr>
      <w:r>
        <w:rPr>
          <w:b/>
        </w:rPr>
        <w:t xml:space="preserve">Озелененные территории </w:t>
      </w:r>
      <w:r>
        <w:t xml:space="preserve">- часть территории природного комплекса, на которой располагаются искусственно созданные садово-парковые комплексы и объекты - парк, сад,сквер,бульвар;территориижилых,общественно-деловыхидругихтерриториальных зон, не менее 70% которых занято зелёными насаждениями и другим растительным </w:t>
      </w:r>
      <w:r>
        <w:rPr>
          <w:spacing w:val="-2"/>
        </w:rPr>
        <w:t>покровом.</w:t>
      </w:r>
    </w:p>
    <w:p w:rsidR="003B6DED" w:rsidRDefault="00D608D9">
      <w:pPr>
        <w:pStyle w:val="a3"/>
        <w:spacing w:line="276" w:lineRule="auto"/>
        <w:ind w:left="1560" w:right="561"/>
      </w:pPr>
      <w:r>
        <w:rPr>
          <w:b/>
        </w:rPr>
        <w:t xml:space="preserve">Особо охраняемые природные территории (ООПТ): </w:t>
      </w:r>
      <w:r>
        <w:t>Территории с расположенными на них природными объектами, имеющими особое природоохранное, научное, культурное, эстетическое, рекреационное и оздоровительное значение, на которых в соответствии с законодательством установлен режим особой охраны: национальный парк, природный, природно-исторический парк, природный заказник, памятник природы, городской лес или лесопарк, водоохранная зона и другие категории особо охраняемых природных территорий.</w:t>
      </w:r>
    </w:p>
    <w:p w:rsidR="003B6DED" w:rsidRDefault="00D608D9">
      <w:pPr>
        <w:pStyle w:val="a3"/>
        <w:spacing w:before="1" w:line="276" w:lineRule="auto"/>
        <w:ind w:left="1560" w:right="571"/>
      </w:pPr>
      <w:r>
        <w:rPr>
          <w:b/>
        </w:rPr>
        <w:t xml:space="preserve">Отступ застройки </w:t>
      </w:r>
      <w:r>
        <w:t>- расстояние между красной линией или границей земельного участка и стеной здания, строения, сооружения.</w:t>
      </w:r>
    </w:p>
    <w:p w:rsidR="003B6DED" w:rsidRDefault="00D608D9" w:rsidP="001B3509">
      <w:pPr>
        <w:pStyle w:val="a3"/>
        <w:tabs>
          <w:tab w:val="left" w:pos="3532"/>
          <w:tab w:val="left" w:pos="4386"/>
          <w:tab w:val="left" w:pos="6424"/>
          <w:tab w:val="left" w:pos="9607"/>
          <w:tab w:val="left" w:pos="10614"/>
        </w:tabs>
        <w:spacing w:line="276" w:lineRule="auto"/>
        <w:ind w:left="1560" w:right="562"/>
      </w:pPr>
      <w:r>
        <w:rPr>
          <w:b/>
        </w:rPr>
        <w:t>Парк</w:t>
      </w:r>
      <w:r w:rsidR="001B3509">
        <w:rPr>
          <w:b/>
        </w:rPr>
        <w:t xml:space="preserve"> </w:t>
      </w:r>
      <w:r>
        <w:t>-</w:t>
      </w:r>
      <w:r w:rsidR="001B3509">
        <w:t xml:space="preserve"> о</w:t>
      </w:r>
      <w:r>
        <w:t>зелененная</w:t>
      </w:r>
      <w:r w:rsidR="001B3509">
        <w:t xml:space="preserve"> </w:t>
      </w:r>
      <w:r>
        <w:t>территория</w:t>
      </w:r>
      <w:r w:rsidR="001B3509">
        <w:t xml:space="preserve"> </w:t>
      </w:r>
      <w:r>
        <w:t>общего</w:t>
      </w:r>
      <w:r w:rsidR="001B3509">
        <w:t xml:space="preserve"> </w:t>
      </w:r>
      <w:r>
        <w:t>пользования</w:t>
      </w:r>
      <w:r w:rsidR="001B3509">
        <w:t xml:space="preserve"> </w:t>
      </w:r>
      <w:r>
        <w:t>площадью</w:t>
      </w:r>
      <w:r w:rsidR="001B3509">
        <w:t xml:space="preserve"> </w:t>
      </w:r>
      <w:r>
        <w:t>от</w:t>
      </w:r>
      <w:r w:rsidR="001B3509">
        <w:t xml:space="preserve"> </w:t>
      </w:r>
      <w:r>
        <w:t>10га,</w:t>
      </w:r>
      <w:r w:rsidR="001B3509">
        <w:t xml:space="preserve"> </w:t>
      </w:r>
      <w:r>
        <w:rPr>
          <w:spacing w:val="-2"/>
        </w:rPr>
        <w:t>представляющая</w:t>
      </w:r>
      <w:r>
        <w:tab/>
      </w:r>
      <w:r>
        <w:rPr>
          <w:spacing w:val="-4"/>
        </w:rPr>
        <w:t>собой</w:t>
      </w:r>
      <w:r>
        <w:tab/>
      </w:r>
      <w:r>
        <w:rPr>
          <w:spacing w:val="-2"/>
        </w:rPr>
        <w:t>самостоятельный</w:t>
      </w:r>
      <w:r>
        <w:tab/>
      </w:r>
      <w:r>
        <w:rPr>
          <w:spacing w:val="-2"/>
        </w:rPr>
        <w:t>архитектурно-ландшафтный</w:t>
      </w:r>
      <w:r>
        <w:tab/>
      </w:r>
      <w:r>
        <w:rPr>
          <w:spacing w:val="-2"/>
        </w:rPr>
        <w:t>объект.</w:t>
      </w:r>
      <w:r>
        <w:tab/>
      </w:r>
      <w:r>
        <w:rPr>
          <w:spacing w:val="-10"/>
        </w:rPr>
        <w:t xml:space="preserve">В </w:t>
      </w:r>
      <w:r>
        <w:t>зависимости</w:t>
      </w:r>
      <w:r w:rsidR="001B3509">
        <w:t xml:space="preserve"> </w:t>
      </w:r>
      <w:r>
        <w:t>от</w:t>
      </w:r>
      <w:r w:rsidR="001B3509">
        <w:t xml:space="preserve"> </w:t>
      </w:r>
      <w:r>
        <w:t>преобладающих</w:t>
      </w:r>
      <w:r w:rsidR="001B3509">
        <w:t xml:space="preserve"> </w:t>
      </w:r>
      <w:r>
        <w:t>элементов</w:t>
      </w:r>
      <w:r w:rsidR="001B3509">
        <w:t xml:space="preserve"> </w:t>
      </w:r>
      <w:r>
        <w:t>ландшафтной</w:t>
      </w:r>
      <w:r w:rsidR="001B3509">
        <w:t xml:space="preserve"> композиции </w:t>
      </w:r>
      <w:r>
        <w:t>функций</w:t>
      </w:r>
      <w:r w:rsidR="001B3509">
        <w:t xml:space="preserve"> </w:t>
      </w:r>
      <w:r>
        <w:t>выделяют</w:t>
      </w:r>
      <w:r w:rsidR="001B3509">
        <w:t xml:space="preserve"> </w:t>
      </w:r>
      <w:r>
        <w:t>луговой,</w:t>
      </w:r>
      <w:r w:rsidR="001B3509">
        <w:t xml:space="preserve"> </w:t>
      </w:r>
      <w:r>
        <w:t>нагорный,</w:t>
      </w:r>
      <w:r w:rsidR="001B3509">
        <w:t xml:space="preserve"> </w:t>
      </w:r>
      <w:r>
        <w:t>водный,</w:t>
      </w:r>
      <w:r w:rsidR="001B3509">
        <w:t xml:space="preserve"> </w:t>
      </w:r>
      <w:r>
        <w:t>детский,</w:t>
      </w:r>
      <w:r w:rsidR="001B3509">
        <w:t xml:space="preserve"> </w:t>
      </w:r>
      <w:r>
        <w:t>спортивный,</w:t>
      </w:r>
      <w:r w:rsidR="001B3509">
        <w:t xml:space="preserve"> </w:t>
      </w:r>
      <w:r>
        <w:t>этнографический</w:t>
      </w:r>
      <w:r w:rsidR="001B3509">
        <w:t xml:space="preserve"> </w:t>
      </w:r>
      <w:r>
        <w:t>парки</w:t>
      </w:r>
      <w:r w:rsidR="001B3509">
        <w:t xml:space="preserve"> </w:t>
      </w:r>
      <w:r>
        <w:t>и</w:t>
      </w:r>
      <w:r w:rsidR="001B3509">
        <w:t xml:space="preserve"> </w:t>
      </w:r>
      <w:r>
        <w:rPr>
          <w:spacing w:val="-5"/>
        </w:rPr>
        <w:t>др.</w:t>
      </w:r>
    </w:p>
    <w:p w:rsidR="003B6DED" w:rsidRDefault="00D608D9">
      <w:pPr>
        <w:pStyle w:val="a3"/>
        <w:spacing w:line="276" w:lineRule="auto"/>
        <w:ind w:left="1560" w:right="562"/>
      </w:pPr>
      <w:r>
        <w:rPr>
          <w:b/>
        </w:rPr>
        <w:t>Парковка</w:t>
      </w:r>
      <w:r w:rsidR="001B3509">
        <w:rPr>
          <w:b/>
        </w:rPr>
        <w:t xml:space="preserve"> </w:t>
      </w:r>
      <w:r>
        <w:rPr>
          <w:b/>
        </w:rPr>
        <w:t>(парковочное</w:t>
      </w:r>
      <w:r w:rsidR="00DB3F36">
        <w:rPr>
          <w:b/>
        </w:rPr>
        <w:t xml:space="preserve"> </w:t>
      </w:r>
      <w:r>
        <w:rPr>
          <w:b/>
        </w:rPr>
        <w:t xml:space="preserve">место) </w:t>
      </w:r>
      <w:r w:rsidR="001B3509">
        <w:t>–</w:t>
      </w:r>
      <w:r>
        <w:t>специально</w:t>
      </w:r>
      <w:r w:rsidR="001B3509">
        <w:t xml:space="preserve"> </w:t>
      </w:r>
      <w:r>
        <w:t>обозначенное</w:t>
      </w:r>
      <w:r w:rsidR="001B3509">
        <w:t xml:space="preserve"> </w:t>
      </w:r>
      <w:r>
        <w:t>и</w:t>
      </w:r>
      <w:r w:rsidR="001B3509">
        <w:t xml:space="preserve"> </w:t>
      </w:r>
      <w:r>
        <w:t>при</w:t>
      </w:r>
      <w:r w:rsidR="001B3509">
        <w:t xml:space="preserve"> </w:t>
      </w:r>
      <w:r>
        <w:t>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w:t>
      </w:r>
      <w:r w:rsidR="001B3509">
        <w:t xml:space="preserve"> </w:t>
      </w:r>
      <w:r>
        <w:t>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3B6DED" w:rsidRDefault="003B6DED">
      <w:pPr>
        <w:pStyle w:val="a3"/>
        <w:spacing w:line="276" w:lineRule="auto"/>
        <w:sectPr w:rsidR="003B6DED">
          <w:pgSz w:w="11910" w:h="16840"/>
          <w:pgMar w:top="720" w:right="283" w:bottom="1500" w:left="283" w:header="372" w:footer="1318" w:gutter="0"/>
          <w:cols w:space="720"/>
        </w:sectPr>
      </w:pPr>
    </w:p>
    <w:p w:rsidR="003B6DED" w:rsidRDefault="003B6DED">
      <w:pPr>
        <w:pStyle w:val="a3"/>
        <w:spacing w:before="119"/>
        <w:ind w:firstLine="0"/>
        <w:jc w:val="left"/>
      </w:pPr>
    </w:p>
    <w:p w:rsidR="003B6DED" w:rsidRDefault="00D608D9" w:rsidP="001B3509">
      <w:pPr>
        <w:pStyle w:val="a3"/>
        <w:spacing w:line="276" w:lineRule="auto"/>
        <w:ind w:left="1560" w:right="563"/>
      </w:pPr>
      <w:r>
        <w:rPr>
          <w:b/>
        </w:rPr>
        <w:t>Пешеходная</w:t>
      </w:r>
      <w:r w:rsidR="001B3509">
        <w:rPr>
          <w:b/>
        </w:rPr>
        <w:t xml:space="preserve"> </w:t>
      </w:r>
      <w:r>
        <w:rPr>
          <w:b/>
        </w:rPr>
        <w:t>зона</w:t>
      </w:r>
      <w:r w:rsidR="001B3509">
        <w:rPr>
          <w:b/>
        </w:rPr>
        <w:t xml:space="preserve"> </w:t>
      </w:r>
      <w:r>
        <w:t>-</w:t>
      </w:r>
      <w:r w:rsidR="001B3509">
        <w:t xml:space="preserve"> </w:t>
      </w:r>
      <w:r>
        <w:t>территория,</w:t>
      </w:r>
      <w:r w:rsidR="001B3509">
        <w:t xml:space="preserve"> </w:t>
      </w:r>
      <w:r>
        <w:t>предназначенная</w:t>
      </w:r>
      <w:r w:rsidR="001B3509">
        <w:t xml:space="preserve"> </w:t>
      </w:r>
      <w:r>
        <w:t>для</w:t>
      </w:r>
      <w:r w:rsidR="001B3509">
        <w:t xml:space="preserve"> </w:t>
      </w:r>
      <w:r>
        <w:t>передвижения</w:t>
      </w:r>
      <w:r w:rsidR="001B3509">
        <w:t xml:space="preserve"> </w:t>
      </w:r>
      <w:r>
        <w:t>пешеходов,</w:t>
      </w:r>
      <w:r w:rsidR="001B3509">
        <w:t xml:space="preserve"> </w:t>
      </w:r>
      <w:r>
        <w:t>на ней</w:t>
      </w:r>
      <w:r w:rsidR="001B3509">
        <w:t xml:space="preserve"> </w:t>
      </w:r>
      <w:r>
        <w:t>не</w:t>
      </w:r>
      <w:r w:rsidR="001B3509">
        <w:t xml:space="preserve"> </w:t>
      </w:r>
      <w:r>
        <w:t>допускается</w:t>
      </w:r>
      <w:r w:rsidR="001B3509">
        <w:t xml:space="preserve"> </w:t>
      </w:r>
      <w:r>
        <w:t>движения</w:t>
      </w:r>
      <w:r w:rsidR="001B3509">
        <w:t xml:space="preserve"> </w:t>
      </w:r>
      <w:r>
        <w:t>транспорта</w:t>
      </w:r>
      <w:r w:rsidR="001B3509">
        <w:t xml:space="preserve"> </w:t>
      </w:r>
      <w:r>
        <w:t>за</w:t>
      </w:r>
      <w:r w:rsidR="001B3509">
        <w:t xml:space="preserve"> </w:t>
      </w:r>
      <w:r>
        <w:t>исключением</w:t>
      </w:r>
      <w:r w:rsidR="001B3509">
        <w:t xml:space="preserve"> </w:t>
      </w:r>
      <w:r>
        <w:t>специального,</w:t>
      </w:r>
      <w:r w:rsidR="001B3509">
        <w:t xml:space="preserve"> </w:t>
      </w:r>
      <w:r>
        <w:t>обслуживающего эту территорию.</w:t>
      </w:r>
    </w:p>
    <w:p w:rsidR="003B6DED" w:rsidRDefault="00D608D9" w:rsidP="001B3509">
      <w:pPr>
        <w:pStyle w:val="a3"/>
        <w:tabs>
          <w:tab w:val="left" w:pos="7273"/>
        </w:tabs>
        <w:spacing w:before="1" w:line="276" w:lineRule="auto"/>
        <w:ind w:left="1560" w:right="561"/>
      </w:pPr>
      <w:r>
        <w:rPr>
          <w:b/>
        </w:rPr>
        <w:t>Правила</w:t>
      </w:r>
      <w:r w:rsidR="001B3509">
        <w:rPr>
          <w:b/>
        </w:rPr>
        <w:t xml:space="preserve"> </w:t>
      </w:r>
      <w:r>
        <w:rPr>
          <w:b/>
        </w:rPr>
        <w:t>землепользования</w:t>
      </w:r>
      <w:r w:rsidR="001B3509">
        <w:rPr>
          <w:b/>
        </w:rPr>
        <w:t xml:space="preserve"> </w:t>
      </w:r>
      <w:r>
        <w:rPr>
          <w:b/>
        </w:rPr>
        <w:t>и</w:t>
      </w:r>
      <w:r w:rsidR="001B3509">
        <w:rPr>
          <w:b/>
        </w:rPr>
        <w:t xml:space="preserve"> </w:t>
      </w:r>
      <w:r>
        <w:rPr>
          <w:b/>
        </w:rPr>
        <w:t>застройки</w:t>
      </w:r>
      <w:r w:rsidR="001B3509">
        <w:rPr>
          <w:b/>
        </w:rPr>
        <w:t xml:space="preserve"> </w:t>
      </w:r>
      <w:r w:rsidR="001B3509">
        <w:t xml:space="preserve">– </w:t>
      </w:r>
      <w:r>
        <w:t>документ</w:t>
      </w:r>
      <w:r w:rsidR="001B3509">
        <w:t xml:space="preserve"> </w:t>
      </w:r>
      <w:r>
        <w:t>градостроительного зонирования,</w:t>
      </w:r>
      <w:r w:rsidR="001B3509">
        <w:t xml:space="preserve"> </w:t>
      </w:r>
      <w:r>
        <w:t>который</w:t>
      </w:r>
      <w:r w:rsidR="001B3509">
        <w:t xml:space="preserve"> </w:t>
      </w:r>
      <w:r>
        <w:t>утверждается</w:t>
      </w:r>
      <w:r w:rsidR="001B3509">
        <w:t xml:space="preserve"> </w:t>
      </w:r>
      <w:r>
        <w:t>нормативными правовыми актами органов</w:t>
      </w:r>
      <w:r w:rsidR="001B3509">
        <w:t xml:space="preserve"> </w:t>
      </w:r>
      <w:r>
        <w:t>местного самоуправления,</w:t>
      </w:r>
      <w:r w:rsidR="001B3509">
        <w:t xml:space="preserve"> </w:t>
      </w:r>
      <w:r>
        <w:t>нормативными</w:t>
      </w:r>
      <w:r w:rsidR="001B3509">
        <w:t xml:space="preserve"> </w:t>
      </w:r>
      <w:r>
        <w:t>правовыми</w:t>
      </w:r>
      <w:r w:rsidR="001B3509">
        <w:t xml:space="preserve"> </w:t>
      </w:r>
      <w:r>
        <w:t>актами</w:t>
      </w:r>
      <w:r w:rsidR="001B3509">
        <w:t xml:space="preserve"> </w:t>
      </w:r>
      <w:r>
        <w:t>органов</w:t>
      </w:r>
      <w:r w:rsidR="001B3509">
        <w:t xml:space="preserve"> </w:t>
      </w:r>
      <w:r>
        <w:t>государственной</w:t>
      </w:r>
      <w:r w:rsidR="001B3509">
        <w:t xml:space="preserve"> </w:t>
      </w:r>
      <w:r>
        <w:t>власти</w:t>
      </w:r>
      <w:r w:rsidR="001B3509">
        <w:t xml:space="preserve"> </w:t>
      </w:r>
      <w:r>
        <w:t>субъектов</w:t>
      </w:r>
      <w:r w:rsidR="001B3509">
        <w:t xml:space="preserve"> </w:t>
      </w:r>
      <w:r>
        <w:t>Российской</w:t>
      </w:r>
      <w:r w:rsidR="001B3509">
        <w:t xml:space="preserve"> </w:t>
      </w:r>
      <w:r>
        <w:t>Федерации</w:t>
      </w:r>
      <w:r w:rsidR="001B3509">
        <w:t xml:space="preserve"> – </w:t>
      </w:r>
      <w:r>
        <w:t>городов</w:t>
      </w:r>
      <w:r w:rsidR="001B3509">
        <w:t xml:space="preserve"> </w:t>
      </w:r>
      <w:r>
        <w:t>федерального</w:t>
      </w:r>
      <w:r w:rsidR="001B3509">
        <w:t xml:space="preserve"> </w:t>
      </w:r>
      <w:r>
        <w:t>значения</w:t>
      </w:r>
      <w:r w:rsidR="001B3509">
        <w:t xml:space="preserve"> </w:t>
      </w:r>
      <w:r>
        <w:t>Москвы</w:t>
      </w:r>
      <w:r w:rsidR="001B3509">
        <w:t xml:space="preserve"> </w:t>
      </w:r>
      <w:r>
        <w:t>и</w:t>
      </w:r>
      <w:r w:rsidR="001B3509">
        <w:t xml:space="preserve"> </w:t>
      </w:r>
      <w:r>
        <w:t>Санкт- Петербурга</w:t>
      </w:r>
      <w:r w:rsidR="001B3509">
        <w:t xml:space="preserve"> </w:t>
      </w:r>
      <w:r>
        <w:t>и</w:t>
      </w:r>
      <w:r w:rsidR="001B3509">
        <w:t xml:space="preserve"> </w:t>
      </w:r>
      <w:r>
        <w:t>в</w:t>
      </w:r>
      <w:r w:rsidR="001B3509">
        <w:t xml:space="preserve"> </w:t>
      </w:r>
      <w:r>
        <w:t>котором</w:t>
      </w:r>
      <w:r w:rsidR="001B3509">
        <w:t xml:space="preserve"> </w:t>
      </w:r>
      <w:r>
        <w:t>устанавливаются</w:t>
      </w:r>
      <w:r w:rsidR="001B3509">
        <w:t xml:space="preserve"> </w:t>
      </w:r>
      <w:r>
        <w:t>территориальные</w:t>
      </w:r>
      <w:r w:rsidR="001B3509">
        <w:t xml:space="preserve"> </w:t>
      </w:r>
      <w:r>
        <w:t>зоны,</w:t>
      </w:r>
      <w:r w:rsidR="001B3509">
        <w:t xml:space="preserve"> </w:t>
      </w:r>
      <w:r>
        <w:t>градостроительные регламенты,</w:t>
      </w:r>
      <w:r w:rsidR="001B3509">
        <w:t xml:space="preserve"> </w:t>
      </w:r>
      <w:r>
        <w:t>порядок</w:t>
      </w:r>
      <w:r w:rsidR="001B3509">
        <w:t xml:space="preserve"> </w:t>
      </w:r>
      <w:r>
        <w:t>применения</w:t>
      </w:r>
      <w:r w:rsidR="001B3509">
        <w:t xml:space="preserve"> </w:t>
      </w:r>
      <w:r>
        <w:t>такого</w:t>
      </w:r>
      <w:r w:rsidR="001B3509">
        <w:t xml:space="preserve"> </w:t>
      </w:r>
      <w:r>
        <w:t>документа</w:t>
      </w:r>
      <w:r w:rsidR="001B3509">
        <w:t xml:space="preserve"> </w:t>
      </w:r>
      <w:r>
        <w:t>и</w:t>
      </w:r>
      <w:r w:rsidR="001B3509">
        <w:t xml:space="preserve"> </w:t>
      </w:r>
      <w:r>
        <w:t>порядок</w:t>
      </w:r>
      <w:r w:rsidR="001B3509">
        <w:t xml:space="preserve"> </w:t>
      </w:r>
      <w:r>
        <w:t>внесения</w:t>
      </w:r>
      <w:r w:rsidR="001B3509">
        <w:t xml:space="preserve"> </w:t>
      </w:r>
      <w:r>
        <w:t>в</w:t>
      </w:r>
      <w:r w:rsidR="001B3509">
        <w:t xml:space="preserve"> </w:t>
      </w:r>
      <w:r>
        <w:t>него</w:t>
      </w:r>
      <w:r w:rsidR="001B3509">
        <w:t xml:space="preserve"> </w:t>
      </w:r>
      <w:r>
        <w:rPr>
          <w:spacing w:val="-2"/>
        </w:rPr>
        <w:t>изменений.</w:t>
      </w:r>
    </w:p>
    <w:p w:rsidR="003B6DED" w:rsidRDefault="00D608D9" w:rsidP="001B3509">
      <w:pPr>
        <w:spacing w:before="1" w:line="276" w:lineRule="auto"/>
        <w:ind w:left="1560" w:right="565" w:firstLine="707"/>
        <w:jc w:val="both"/>
        <w:rPr>
          <w:sz w:val="24"/>
        </w:rPr>
      </w:pPr>
      <w:r>
        <w:rPr>
          <w:b/>
          <w:sz w:val="24"/>
        </w:rPr>
        <w:t>Приквартирный участок –</w:t>
      </w:r>
      <w:r w:rsidR="001B3509">
        <w:rPr>
          <w:b/>
          <w:sz w:val="24"/>
        </w:rPr>
        <w:t xml:space="preserve"> </w:t>
      </w:r>
      <w:r>
        <w:rPr>
          <w:sz w:val="24"/>
        </w:rPr>
        <w:t>земельный участок,</w:t>
      </w:r>
      <w:r w:rsidR="001B3509">
        <w:rPr>
          <w:sz w:val="24"/>
        </w:rPr>
        <w:t xml:space="preserve"> </w:t>
      </w:r>
      <w:r>
        <w:rPr>
          <w:sz w:val="24"/>
        </w:rPr>
        <w:t>примыкающий</w:t>
      </w:r>
      <w:r w:rsidR="001B3509">
        <w:rPr>
          <w:sz w:val="24"/>
        </w:rPr>
        <w:t xml:space="preserve"> </w:t>
      </w:r>
      <w:r>
        <w:rPr>
          <w:sz w:val="24"/>
        </w:rPr>
        <w:t>к жилому</w:t>
      </w:r>
      <w:r w:rsidR="001B3509">
        <w:rPr>
          <w:sz w:val="24"/>
        </w:rPr>
        <w:t xml:space="preserve"> </w:t>
      </w:r>
      <w:r>
        <w:rPr>
          <w:sz w:val="24"/>
        </w:rPr>
        <w:t>зданию (квартире) с непосредственным выходом на него.</w:t>
      </w:r>
    </w:p>
    <w:p w:rsidR="003B6DED" w:rsidRDefault="00D608D9" w:rsidP="001B3509">
      <w:pPr>
        <w:pStyle w:val="a3"/>
        <w:spacing w:line="276" w:lineRule="auto"/>
        <w:ind w:left="1560" w:right="562"/>
      </w:pPr>
      <w:r>
        <w:rPr>
          <w:b/>
        </w:rPr>
        <w:t>Радиус</w:t>
      </w:r>
      <w:r w:rsidR="001B3509">
        <w:rPr>
          <w:b/>
        </w:rPr>
        <w:t xml:space="preserve"> </w:t>
      </w:r>
      <w:r>
        <w:rPr>
          <w:b/>
        </w:rPr>
        <w:t>обслуживания</w:t>
      </w:r>
      <w:r w:rsidR="001B3509">
        <w:rPr>
          <w:b/>
        </w:rPr>
        <w:t xml:space="preserve"> </w:t>
      </w:r>
      <w:r>
        <w:t>–</w:t>
      </w:r>
      <w:r w:rsidR="001B3509">
        <w:t xml:space="preserve"> </w:t>
      </w:r>
      <w:r>
        <w:t>зона</w:t>
      </w:r>
      <w:r w:rsidR="001B3509">
        <w:t xml:space="preserve"> </w:t>
      </w:r>
      <w:r>
        <w:t>деятельности</w:t>
      </w:r>
      <w:r w:rsidR="001B3509">
        <w:t xml:space="preserve"> </w:t>
      </w:r>
      <w:r>
        <w:t>учреждения</w:t>
      </w:r>
      <w:r w:rsidR="001B3509">
        <w:t xml:space="preserve"> </w:t>
      </w:r>
      <w:r>
        <w:t>или</w:t>
      </w:r>
      <w:r w:rsidR="001B3509">
        <w:t xml:space="preserve"> </w:t>
      </w:r>
      <w:r>
        <w:t>предприятия,</w:t>
      </w:r>
      <w:r w:rsidR="001B3509">
        <w:t xml:space="preserve"> </w:t>
      </w:r>
      <w:r>
        <w:t>которая определяется максимально допустимым расстоянием до объекта деятельности.</w:t>
      </w:r>
    </w:p>
    <w:p w:rsidR="003B6DED" w:rsidRDefault="00D608D9" w:rsidP="001B3509">
      <w:pPr>
        <w:pStyle w:val="a3"/>
        <w:spacing w:before="1" w:line="276" w:lineRule="auto"/>
        <w:ind w:left="1560" w:right="565"/>
      </w:pPr>
      <w:r>
        <w:rPr>
          <w:b/>
        </w:rPr>
        <w:t xml:space="preserve">Радиус доступности </w:t>
      </w:r>
      <w:r>
        <w:t>- максимально допустимое расстояние от места постоянного проживания граждан до учреждений и предприятий обслуживания.</w:t>
      </w:r>
    </w:p>
    <w:p w:rsidR="003B6DED" w:rsidRDefault="00D608D9" w:rsidP="001B3509">
      <w:pPr>
        <w:pStyle w:val="a3"/>
        <w:spacing w:before="4" w:line="276" w:lineRule="auto"/>
        <w:ind w:left="1560" w:right="562"/>
      </w:pPr>
      <w:r>
        <w:rPr>
          <w:b/>
        </w:rPr>
        <w:t xml:space="preserve">Реконструкция объектов капитального строительства (за исключением линейных объектов) </w:t>
      </w:r>
      <w:r>
        <w:t>-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3B6DED" w:rsidRDefault="00D608D9" w:rsidP="001B3509">
      <w:pPr>
        <w:pStyle w:val="a3"/>
        <w:spacing w:line="276" w:lineRule="auto"/>
        <w:ind w:left="1560" w:right="564"/>
      </w:pPr>
      <w:r>
        <w:rPr>
          <w:b/>
        </w:rPr>
        <w:t xml:space="preserve">Санитарно-защитная зона </w:t>
      </w:r>
      <w:r>
        <w:t>- территория, отделяющая промышленные площадки и иные объекты, являющиеся источниками негативного воздействия на среду</w:t>
      </w:r>
      <w:r w:rsidR="001B3509">
        <w:t xml:space="preserve"> </w:t>
      </w:r>
      <w:r>
        <w:t>обитания и здоровье человека, от жилой застройки, рекреационных зон, зон отдыха и курортов.</w:t>
      </w:r>
    </w:p>
    <w:p w:rsidR="003B6DED" w:rsidRDefault="00D608D9" w:rsidP="001B3509">
      <w:pPr>
        <w:pStyle w:val="a3"/>
        <w:spacing w:line="276" w:lineRule="auto"/>
        <w:ind w:left="1560" w:right="563"/>
      </w:pPr>
      <w:r>
        <w:rPr>
          <w:b/>
        </w:rPr>
        <w:t xml:space="preserve">Сад </w:t>
      </w:r>
      <w:r>
        <w:t>- озелененная территория общего пользования площадью от 3 га в границах населённогопунктасвозможнымразмещениемзрелищных,спортивно-оздоровительных и игровых сооружений.</w:t>
      </w:r>
    </w:p>
    <w:p w:rsidR="003B6DED" w:rsidRDefault="00D608D9" w:rsidP="001B3509">
      <w:pPr>
        <w:pStyle w:val="a3"/>
        <w:spacing w:line="276" w:lineRule="auto"/>
        <w:ind w:left="1560" w:right="561"/>
      </w:pPr>
      <w:r>
        <w:rPr>
          <w:b/>
        </w:rPr>
        <w:t>Садовый</w:t>
      </w:r>
      <w:r w:rsidR="00DB3F36">
        <w:rPr>
          <w:b/>
        </w:rPr>
        <w:t xml:space="preserve"> </w:t>
      </w:r>
      <w:r>
        <w:rPr>
          <w:b/>
        </w:rPr>
        <w:t>земельный</w:t>
      </w:r>
      <w:r w:rsidR="00DB3F36">
        <w:rPr>
          <w:b/>
        </w:rPr>
        <w:t xml:space="preserve"> </w:t>
      </w:r>
      <w:r>
        <w:rPr>
          <w:b/>
        </w:rPr>
        <w:t>участок</w:t>
      </w:r>
      <w:r w:rsidR="00DB3F36">
        <w:rPr>
          <w:b/>
        </w:rPr>
        <w:t xml:space="preserve"> </w:t>
      </w:r>
      <w:r>
        <w:t>-</w:t>
      </w:r>
      <w:r w:rsidR="00DB3F36">
        <w:t xml:space="preserve"> </w:t>
      </w:r>
      <w:r>
        <w:t>земельныйучасток,предоставленныйгражданину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без права регистрации проживания в нем и хозяйственных строений и сооружений).</w:t>
      </w:r>
    </w:p>
    <w:p w:rsidR="003B6DED" w:rsidRDefault="00D608D9" w:rsidP="001B3509">
      <w:pPr>
        <w:pStyle w:val="a3"/>
        <w:spacing w:line="276" w:lineRule="auto"/>
        <w:ind w:left="1560" w:right="564"/>
      </w:pPr>
      <w:r>
        <w:rPr>
          <w:b/>
        </w:rPr>
        <w:t xml:space="preserve">Сквер - </w:t>
      </w:r>
      <w:r>
        <w:t>озелененная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w:t>
      </w:r>
    </w:p>
    <w:p w:rsidR="003B6DED" w:rsidRDefault="00D608D9" w:rsidP="001B3509">
      <w:pPr>
        <w:pStyle w:val="a3"/>
        <w:spacing w:line="276" w:lineRule="auto"/>
        <w:ind w:left="1560" w:right="566"/>
      </w:pPr>
      <w:r>
        <w:rPr>
          <w:b/>
        </w:rPr>
        <w:t xml:space="preserve">Сельское поселение </w:t>
      </w:r>
      <w:r>
        <w:t>- один или несколько объединенных общей территорией сельских населенных пунктов (поселков, сел, деревень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3B6DED" w:rsidRDefault="00D608D9" w:rsidP="001B3509">
      <w:pPr>
        <w:pStyle w:val="a3"/>
        <w:spacing w:line="276" w:lineRule="auto"/>
        <w:ind w:left="1560" w:right="564"/>
      </w:pPr>
      <w:r>
        <w:rPr>
          <w:b/>
        </w:rPr>
        <w:t>Сельский населённы</w:t>
      </w:r>
      <w:r w:rsidR="001B3509">
        <w:rPr>
          <w:b/>
        </w:rPr>
        <w:t xml:space="preserve">й </w:t>
      </w:r>
      <w:r>
        <w:rPr>
          <w:b/>
        </w:rPr>
        <w:t xml:space="preserve">пункт </w:t>
      </w:r>
      <w:r>
        <w:t>- любой населённый</w:t>
      </w:r>
      <w:r w:rsidR="001B3509">
        <w:t xml:space="preserve"> </w:t>
      </w:r>
      <w:r>
        <w:t xml:space="preserve">пункт (село, станица, деревня, сельский поселок, хутор, кишлак, аул, стойбище, выселок, заимка и др.), не отнесенное к </w:t>
      </w:r>
      <w:r w:rsidR="001B3509">
        <w:lastRenderedPageBreak/>
        <w:t>к</w:t>
      </w:r>
      <w:r>
        <w:t>атегории городских.</w:t>
      </w:r>
    </w:p>
    <w:p w:rsidR="003B6DED" w:rsidRDefault="00D608D9">
      <w:pPr>
        <w:spacing w:line="278" w:lineRule="auto"/>
        <w:ind w:left="1560" w:right="565" w:firstLine="707"/>
        <w:jc w:val="both"/>
        <w:rPr>
          <w:sz w:val="24"/>
        </w:rPr>
      </w:pPr>
      <w:r>
        <w:rPr>
          <w:b/>
          <w:sz w:val="24"/>
        </w:rPr>
        <w:t xml:space="preserve">Собственник земельного участка </w:t>
      </w:r>
      <w:r>
        <w:rPr>
          <w:sz w:val="24"/>
        </w:rPr>
        <w:t>- лицо, обладающее правом собственности на земельный участок.</w:t>
      </w:r>
    </w:p>
    <w:p w:rsidR="003B6DED" w:rsidRDefault="00D608D9">
      <w:pPr>
        <w:pStyle w:val="a3"/>
        <w:spacing w:line="276" w:lineRule="auto"/>
        <w:ind w:left="1560" w:right="561"/>
      </w:pPr>
      <w:r>
        <w:rPr>
          <w:b/>
        </w:rPr>
        <w:t xml:space="preserve">Социально-гарантированные условия жизнедеятельности </w:t>
      </w:r>
      <w:r>
        <w:t>- состояние среды территорий поселения, отвечающее современным социальным, гигиеническим и градостроительным требованиям, достигаемое соблюдением при проектировании (реконструкции) территории нормативных параметров функционально-планировочной организации объектов градостроительного нормирования.</w:t>
      </w:r>
    </w:p>
    <w:p w:rsidR="003B6DED" w:rsidRDefault="00D608D9">
      <w:pPr>
        <w:pStyle w:val="a3"/>
        <w:spacing w:line="276" w:lineRule="auto"/>
        <w:ind w:left="1560" w:right="561"/>
      </w:pPr>
      <w:r>
        <w:rPr>
          <w:b/>
        </w:rPr>
        <w:t xml:space="preserve">Специальное регулирование </w:t>
      </w:r>
      <w:r>
        <w:t>- устанавливается на основании санитарно- экологических, противопожарных, технических и иных нормативных требований, ограничивающих использование территорий для хозяйственной и иной деятельности.</w:t>
      </w:r>
    </w:p>
    <w:p w:rsidR="003B6DED" w:rsidRDefault="00D608D9">
      <w:pPr>
        <w:spacing w:line="276" w:lineRule="auto"/>
        <w:ind w:left="1560" w:right="566" w:firstLine="707"/>
        <w:jc w:val="both"/>
        <w:rPr>
          <w:sz w:val="24"/>
        </w:rPr>
      </w:pPr>
      <w:r>
        <w:rPr>
          <w:b/>
          <w:sz w:val="24"/>
        </w:rPr>
        <w:t xml:space="preserve">Справочные приложения </w:t>
      </w:r>
      <w:r>
        <w:rPr>
          <w:sz w:val="24"/>
        </w:rPr>
        <w:t>- приложения, содержащие описания, показатели и другую информацию.</w:t>
      </w:r>
    </w:p>
    <w:p w:rsidR="003B6DED" w:rsidRDefault="00D608D9">
      <w:pPr>
        <w:pStyle w:val="a3"/>
        <w:spacing w:line="278" w:lineRule="auto"/>
        <w:ind w:left="1560" w:right="570"/>
      </w:pPr>
      <w:r>
        <w:rPr>
          <w:b/>
        </w:rPr>
        <w:t xml:space="preserve">Строительство </w:t>
      </w:r>
      <w:r>
        <w:t>- создание зданий, строений, сооружений (в том числе на месте сносимых объектов капитального строительства).</w:t>
      </w:r>
    </w:p>
    <w:p w:rsidR="003B6DED" w:rsidRDefault="00D608D9">
      <w:pPr>
        <w:pStyle w:val="a3"/>
        <w:spacing w:line="276" w:lineRule="auto"/>
        <w:ind w:left="1560" w:right="563"/>
      </w:pPr>
      <w:r>
        <w:rPr>
          <w:b/>
        </w:rPr>
        <w:t xml:space="preserve">Территории общего пользования </w:t>
      </w:r>
      <w:r>
        <w:t>- территории, которыми беспрепятственно пользуетсянеограниченныйкруглиц(втомчислеплощади,улицы,проезды,набережные, береговые полосы водных объектов общего пользования, скверы, бульвары).</w:t>
      </w:r>
    </w:p>
    <w:p w:rsidR="003B6DED" w:rsidRDefault="00D608D9">
      <w:pPr>
        <w:pStyle w:val="a3"/>
        <w:spacing w:line="276" w:lineRule="auto"/>
        <w:ind w:left="1560" w:right="565"/>
      </w:pPr>
      <w:r>
        <w:rPr>
          <w:b/>
        </w:rPr>
        <w:t xml:space="preserve">Территориальное планирование </w:t>
      </w:r>
      <w:r>
        <w:t xml:space="preserve">-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w:t>
      </w:r>
      <w:r>
        <w:rPr>
          <w:spacing w:val="-2"/>
        </w:rPr>
        <w:t>значения.</w:t>
      </w:r>
    </w:p>
    <w:p w:rsidR="003B6DED" w:rsidRDefault="00D608D9">
      <w:pPr>
        <w:pStyle w:val="a3"/>
        <w:spacing w:line="276" w:lineRule="auto"/>
        <w:ind w:left="1560" w:right="564"/>
      </w:pPr>
      <w:r>
        <w:rPr>
          <w:b/>
        </w:rPr>
        <w:t xml:space="preserve">Территориальные зоны </w:t>
      </w:r>
      <w:r>
        <w:t>- зоны, для которых в правилах землепользования и застройки определены границы и установлены градостроительные регламенты.</w:t>
      </w:r>
    </w:p>
    <w:p w:rsidR="003B6DED" w:rsidRDefault="00D608D9">
      <w:pPr>
        <w:pStyle w:val="a3"/>
        <w:spacing w:line="276" w:lineRule="auto"/>
        <w:ind w:left="1560" w:right="562" w:firstLine="851"/>
      </w:pPr>
      <w:r>
        <w:rPr>
          <w:b/>
        </w:rPr>
        <w:t xml:space="preserve">Технический регламент </w:t>
      </w:r>
      <w:r>
        <w:t>- документ, который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w:t>
      </w:r>
      <w:r w:rsidR="001B3509">
        <w:t xml:space="preserve"> </w:t>
      </w:r>
      <w:r>
        <w:t>техническому</w:t>
      </w:r>
      <w:r w:rsidR="001B3509">
        <w:t xml:space="preserve"> </w:t>
      </w:r>
      <w:r>
        <w:t>регулированию</w:t>
      </w:r>
      <w:r w:rsidR="001B3509">
        <w:t xml:space="preserve"> </w:t>
      </w:r>
      <w:r>
        <w:t>и устанавливает</w:t>
      </w:r>
      <w:r w:rsidR="001B3509">
        <w:t xml:space="preserve"> </w:t>
      </w:r>
      <w:r>
        <w:t>обязательные</w:t>
      </w:r>
      <w:r w:rsidR="001B3509">
        <w:t xml:space="preserve"> </w:t>
      </w:r>
      <w:r>
        <w:t>для</w:t>
      </w:r>
      <w:r w:rsidR="001B3509">
        <w:t xml:space="preserve"> </w:t>
      </w:r>
      <w:r>
        <w:t>применения</w:t>
      </w:r>
      <w:r w:rsidR="001B3509">
        <w:t xml:space="preserve"> </w:t>
      </w:r>
      <w:r>
        <w:t>и исполнения требования к объектам технического регулирования (продукции или к продукцииисвязаннымстребованиямикпродукциипроцессампроектирования(включая изыскания), производства, строительства, монтажа, наладки, эксплуатации, хранения, перевозки, реализации и утилизации).</w:t>
      </w:r>
    </w:p>
    <w:p w:rsidR="003B6DED" w:rsidRDefault="00D608D9">
      <w:pPr>
        <w:pStyle w:val="a3"/>
        <w:spacing w:line="276" w:lineRule="auto"/>
        <w:ind w:left="1560" w:right="565" w:firstLine="851"/>
      </w:pPr>
      <w:r>
        <w:rPr>
          <w:b/>
        </w:rPr>
        <w:t xml:space="preserve">Улица (площадь) - </w:t>
      </w:r>
      <w:r>
        <w:t>территория общего пользования, ограниченная красными линиями улично-дорожной сети населённого пункта.</w:t>
      </w:r>
    </w:p>
    <w:p w:rsidR="003B6DED" w:rsidRDefault="00D608D9">
      <w:pPr>
        <w:pStyle w:val="a3"/>
        <w:spacing w:line="276" w:lineRule="auto"/>
        <w:ind w:left="1560" w:right="563" w:firstLine="911"/>
      </w:pPr>
      <w:r>
        <w:rPr>
          <w:b/>
        </w:rPr>
        <w:t xml:space="preserve">Устойчивое развитие территорий - </w:t>
      </w:r>
      <w:r>
        <w:t>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3B6DED" w:rsidRDefault="00D608D9">
      <w:pPr>
        <w:spacing w:line="276" w:lineRule="auto"/>
        <w:ind w:left="1560" w:right="563" w:firstLine="851"/>
        <w:jc w:val="both"/>
        <w:rPr>
          <w:sz w:val="24"/>
        </w:rPr>
      </w:pPr>
      <w:r>
        <w:rPr>
          <w:b/>
          <w:sz w:val="24"/>
        </w:rPr>
        <w:t xml:space="preserve">Функциональное зонирование территории </w:t>
      </w:r>
      <w:r>
        <w:rPr>
          <w:sz w:val="24"/>
        </w:rPr>
        <w:t>- установление функционального назначения для различных частей поселения.</w:t>
      </w:r>
    </w:p>
    <w:p w:rsidR="003B6DED" w:rsidRDefault="003B6DED">
      <w:pPr>
        <w:spacing w:line="276" w:lineRule="auto"/>
        <w:jc w:val="both"/>
        <w:rPr>
          <w:sz w:val="24"/>
        </w:rPr>
        <w:sectPr w:rsidR="003B6DED">
          <w:pgSz w:w="11910" w:h="16840"/>
          <w:pgMar w:top="720" w:right="283" w:bottom="1500" w:left="283" w:header="372" w:footer="1318" w:gutter="0"/>
          <w:cols w:space="720"/>
        </w:sectPr>
      </w:pPr>
    </w:p>
    <w:p w:rsidR="003B6DED" w:rsidRDefault="003B6DED">
      <w:pPr>
        <w:pStyle w:val="a3"/>
        <w:spacing w:before="119"/>
        <w:ind w:firstLine="0"/>
        <w:jc w:val="left"/>
      </w:pPr>
    </w:p>
    <w:p w:rsidR="003B6DED" w:rsidRDefault="00D608D9">
      <w:pPr>
        <w:pStyle w:val="a3"/>
        <w:spacing w:line="278" w:lineRule="auto"/>
        <w:ind w:left="1560" w:firstLine="851"/>
        <w:jc w:val="left"/>
      </w:pPr>
      <w:r>
        <w:rPr>
          <w:b/>
        </w:rPr>
        <w:t>Функциональные</w:t>
      </w:r>
      <w:r w:rsidR="001B3509">
        <w:rPr>
          <w:b/>
        </w:rPr>
        <w:t xml:space="preserve"> </w:t>
      </w:r>
      <w:r>
        <w:rPr>
          <w:b/>
        </w:rPr>
        <w:t>зоны</w:t>
      </w:r>
      <w:r w:rsidR="001B3509">
        <w:rPr>
          <w:b/>
        </w:rPr>
        <w:t xml:space="preserve"> </w:t>
      </w:r>
      <w:r>
        <w:t>-</w:t>
      </w:r>
      <w:r w:rsidR="001B3509">
        <w:t xml:space="preserve"> </w:t>
      </w:r>
      <w:r>
        <w:t>зоны,</w:t>
      </w:r>
      <w:r w:rsidR="001B3509">
        <w:t xml:space="preserve"> </w:t>
      </w:r>
      <w:r>
        <w:t>для</w:t>
      </w:r>
      <w:r w:rsidR="001B3509">
        <w:t xml:space="preserve"> </w:t>
      </w:r>
      <w:r>
        <w:t>которых</w:t>
      </w:r>
      <w:r w:rsidR="001B3509">
        <w:t xml:space="preserve"> </w:t>
      </w:r>
      <w:r>
        <w:t>документами</w:t>
      </w:r>
      <w:r w:rsidR="001B3509">
        <w:t xml:space="preserve"> </w:t>
      </w:r>
      <w:r>
        <w:t>территориального планирования определены границы и функциональное назначение.</w:t>
      </w:r>
    </w:p>
    <w:p w:rsidR="003B6DED" w:rsidRDefault="003B6DED">
      <w:pPr>
        <w:pStyle w:val="a3"/>
        <w:spacing w:line="278" w:lineRule="auto"/>
        <w:jc w:val="left"/>
        <w:sectPr w:rsidR="003B6DED">
          <w:headerReference w:type="default" r:id="rId10"/>
          <w:footerReference w:type="default" r:id="rId11"/>
          <w:pgSz w:w="11910" w:h="16840"/>
          <w:pgMar w:top="720" w:right="283" w:bottom="1500" w:left="283" w:header="372" w:footer="1318" w:gutter="0"/>
          <w:cols w:space="720"/>
        </w:sectPr>
      </w:pPr>
    </w:p>
    <w:p w:rsidR="003B6DED" w:rsidRDefault="003B6DED">
      <w:pPr>
        <w:pStyle w:val="a3"/>
        <w:spacing w:before="100"/>
        <w:ind w:firstLine="0"/>
        <w:jc w:val="left"/>
        <w:rPr>
          <w:sz w:val="28"/>
        </w:rPr>
      </w:pPr>
    </w:p>
    <w:p w:rsidR="003B6DED" w:rsidRDefault="00D608D9">
      <w:pPr>
        <w:pStyle w:val="Heading2"/>
        <w:numPr>
          <w:ilvl w:val="0"/>
          <w:numId w:val="17"/>
        </w:numPr>
        <w:tabs>
          <w:tab w:val="left" w:pos="502"/>
        </w:tabs>
        <w:spacing w:before="0" w:after="50"/>
        <w:ind w:left="502" w:hanging="359"/>
        <w:jc w:val="left"/>
      </w:pPr>
      <w:r>
        <w:t>Структура</w:t>
      </w:r>
      <w:r w:rsidR="001B3509">
        <w:t xml:space="preserve"> </w:t>
      </w:r>
      <w:r>
        <w:t>и</w:t>
      </w:r>
      <w:r w:rsidR="001B3509">
        <w:t xml:space="preserve"> </w:t>
      </w:r>
      <w:r>
        <w:t>типология</w:t>
      </w:r>
      <w:r w:rsidR="001B3509">
        <w:t xml:space="preserve"> </w:t>
      </w:r>
      <w:r>
        <w:t>объектов</w:t>
      </w:r>
      <w:r w:rsidR="001B3509">
        <w:t xml:space="preserve"> </w:t>
      </w:r>
      <w:r>
        <w:t>социального,</w:t>
      </w:r>
      <w:r w:rsidR="001B3509">
        <w:t xml:space="preserve"> </w:t>
      </w:r>
      <w:r>
        <w:t>коммунального</w:t>
      </w:r>
      <w:r w:rsidR="001B3509">
        <w:t xml:space="preserve"> </w:t>
      </w:r>
      <w:r>
        <w:t>и</w:t>
      </w:r>
      <w:r w:rsidR="001B3509">
        <w:t xml:space="preserve"> </w:t>
      </w:r>
      <w:r>
        <w:t>бытового</w:t>
      </w:r>
      <w:r w:rsidR="001B3509">
        <w:t xml:space="preserve"> </w:t>
      </w:r>
      <w:r>
        <w:rPr>
          <w:spacing w:val="-2"/>
        </w:rPr>
        <w:t>назначения</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98"/>
        <w:gridCol w:w="3829"/>
        <w:gridCol w:w="3514"/>
        <w:gridCol w:w="2780"/>
        <w:gridCol w:w="2552"/>
      </w:tblGrid>
      <w:tr w:rsidR="003B6DED">
        <w:trPr>
          <w:trHeight w:val="470"/>
        </w:trPr>
        <w:tc>
          <w:tcPr>
            <w:tcW w:w="2098" w:type="dxa"/>
            <w:vMerge w:val="restart"/>
          </w:tcPr>
          <w:p w:rsidR="003B6DED" w:rsidRDefault="003B6DED">
            <w:pPr>
              <w:pStyle w:val="TableParagraph"/>
              <w:rPr>
                <w:b/>
              </w:rPr>
            </w:pPr>
          </w:p>
          <w:p w:rsidR="003B6DED" w:rsidRDefault="003B6DED">
            <w:pPr>
              <w:pStyle w:val="TableParagraph"/>
              <w:rPr>
                <w:b/>
              </w:rPr>
            </w:pPr>
          </w:p>
          <w:p w:rsidR="003B6DED" w:rsidRDefault="003B6DED">
            <w:pPr>
              <w:pStyle w:val="TableParagraph"/>
              <w:spacing w:before="247"/>
              <w:rPr>
                <w:b/>
              </w:rPr>
            </w:pPr>
          </w:p>
          <w:p w:rsidR="003B6DED" w:rsidRDefault="00D608D9">
            <w:pPr>
              <w:pStyle w:val="TableParagraph"/>
              <w:spacing w:line="259" w:lineRule="auto"/>
              <w:ind w:left="318" w:right="155" w:firstLine="124"/>
              <w:rPr>
                <w:b/>
              </w:rPr>
            </w:pPr>
            <w:r>
              <w:rPr>
                <w:b/>
              </w:rPr>
              <w:t xml:space="preserve">Объекты по </w:t>
            </w:r>
            <w:r>
              <w:rPr>
                <w:b/>
                <w:spacing w:val="-2"/>
              </w:rPr>
              <w:t>направлениям</w:t>
            </w:r>
          </w:p>
        </w:tc>
        <w:tc>
          <w:tcPr>
            <w:tcW w:w="12675" w:type="dxa"/>
            <w:gridSpan w:val="4"/>
          </w:tcPr>
          <w:p w:rsidR="003B6DED" w:rsidRDefault="00D608D9">
            <w:pPr>
              <w:pStyle w:val="TableParagraph"/>
              <w:spacing w:before="17"/>
              <w:ind w:left="3"/>
              <w:jc w:val="center"/>
              <w:rPr>
                <w:b/>
              </w:rPr>
            </w:pPr>
            <w:r>
              <w:rPr>
                <w:b/>
              </w:rPr>
              <w:t>Объектыобщественно-деловойзоныповидамобщественныхцентровивидам</w:t>
            </w:r>
            <w:r>
              <w:rPr>
                <w:b/>
                <w:spacing w:val="-2"/>
              </w:rPr>
              <w:t>обслуживания</w:t>
            </w:r>
          </w:p>
        </w:tc>
      </w:tr>
      <w:tr w:rsidR="003B6DED">
        <w:trPr>
          <w:trHeight w:val="705"/>
        </w:trPr>
        <w:tc>
          <w:tcPr>
            <w:tcW w:w="2098" w:type="dxa"/>
            <w:vMerge/>
            <w:tcBorders>
              <w:top w:val="nil"/>
            </w:tcBorders>
          </w:tcPr>
          <w:p w:rsidR="003B6DED" w:rsidRDefault="003B6DED">
            <w:pPr>
              <w:rPr>
                <w:sz w:val="2"/>
                <w:szCs w:val="2"/>
              </w:rPr>
            </w:pPr>
          </w:p>
        </w:tc>
        <w:tc>
          <w:tcPr>
            <w:tcW w:w="3829" w:type="dxa"/>
          </w:tcPr>
          <w:p w:rsidR="003B6DED" w:rsidRDefault="001B3509">
            <w:pPr>
              <w:pStyle w:val="TableParagraph"/>
              <w:spacing w:before="130"/>
              <w:ind w:left="8"/>
              <w:jc w:val="center"/>
            </w:pPr>
            <w:r>
              <w:t>Э</w:t>
            </w:r>
            <w:r w:rsidR="00D608D9">
              <w:t>пизодического</w:t>
            </w:r>
            <w:r>
              <w:t xml:space="preserve"> </w:t>
            </w:r>
            <w:r w:rsidR="00D608D9">
              <w:rPr>
                <w:spacing w:val="-2"/>
              </w:rPr>
              <w:t>обслуживания</w:t>
            </w:r>
          </w:p>
        </w:tc>
        <w:tc>
          <w:tcPr>
            <w:tcW w:w="6294" w:type="dxa"/>
            <w:gridSpan w:val="2"/>
          </w:tcPr>
          <w:p w:rsidR="003B6DED" w:rsidRDefault="001B3509">
            <w:pPr>
              <w:pStyle w:val="TableParagraph"/>
              <w:spacing w:before="130"/>
              <w:ind w:left="1689"/>
            </w:pPr>
            <w:r>
              <w:t>П</w:t>
            </w:r>
            <w:r w:rsidR="00D608D9">
              <w:t>ериодического</w:t>
            </w:r>
            <w:r>
              <w:t xml:space="preserve"> </w:t>
            </w:r>
            <w:r w:rsidR="00D608D9">
              <w:rPr>
                <w:spacing w:val="-2"/>
              </w:rPr>
              <w:t>обслуживания</w:t>
            </w:r>
          </w:p>
        </w:tc>
        <w:tc>
          <w:tcPr>
            <w:tcW w:w="2552" w:type="dxa"/>
          </w:tcPr>
          <w:p w:rsidR="003B6DED" w:rsidRDefault="00D608D9">
            <w:pPr>
              <w:pStyle w:val="TableParagraph"/>
              <w:spacing w:line="259" w:lineRule="auto"/>
              <w:ind w:left="596" w:right="100" w:hanging="20"/>
            </w:pPr>
            <w:r>
              <w:rPr>
                <w:spacing w:val="-2"/>
              </w:rPr>
              <w:t>повседневного обслуживания</w:t>
            </w:r>
          </w:p>
        </w:tc>
      </w:tr>
      <w:tr w:rsidR="003B6DED">
        <w:trPr>
          <w:trHeight w:val="1526"/>
        </w:trPr>
        <w:tc>
          <w:tcPr>
            <w:tcW w:w="2098" w:type="dxa"/>
            <w:vMerge/>
            <w:tcBorders>
              <w:top w:val="nil"/>
            </w:tcBorders>
          </w:tcPr>
          <w:p w:rsidR="003B6DED" w:rsidRDefault="003B6DED">
            <w:pPr>
              <w:rPr>
                <w:sz w:val="2"/>
                <w:szCs w:val="2"/>
              </w:rPr>
            </w:pPr>
          </w:p>
        </w:tc>
        <w:tc>
          <w:tcPr>
            <w:tcW w:w="3829" w:type="dxa"/>
          </w:tcPr>
          <w:p w:rsidR="003B6DED" w:rsidRDefault="003B6DED">
            <w:pPr>
              <w:pStyle w:val="TableParagraph"/>
              <w:spacing w:before="14"/>
              <w:rPr>
                <w:b/>
              </w:rPr>
            </w:pPr>
          </w:p>
          <w:p w:rsidR="003B6DED" w:rsidRDefault="00D608D9">
            <w:pPr>
              <w:pStyle w:val="TableParagraph"/>
              <w:spacing w:before="1" w:line="259" w:lineRule="auto"/>
              <w:ind w:left="189" w:right="179" w:firstLine="1"/>
              <w:jc w:val="center"/>
            </w:pPr>
            <w:r>
              <w:t>Общегородской центр областного центра,</w:t>
            </w:r>
            <w:r w:rsidR="001B3509">
              <w:t xml:space="preserve"> </w:t>
            </w:r>
            <w:r>
              <w:t>города–административного центра муниципального района</w:t>
            </w:r>
          </w:p>
        </w:tc>
        <w:tc>
          <w:tcPr>
            <w:tcW w:w="3514" w:type="dxa"/>
          </w:tcPr>
          <w:p w:rsidR="003B6DED" w:rsidRDefault="003B6DED">
            <w:pPr>
              <w:pStyle w:val="TableParagraph"/>
              <w:spacing w:before="14"/>
              <w:rPr>
                <w:b/>
              </w:rPr>
            </w:pPr>
          </w:p>
          <w:p w:rsidR="003B6DED" w:rsidRDefault="00D608D9">
            <w:pPr>
              <w:pStyle w:val="TableParagraph"/>
              <w:spacing w:before="1" w:line="259" w:lineRule="auto"/>
              <w:ind w:left="39" w:right="31"/>
              <w:jc w:val="center"/>
            </w:pPr>
            <w:r>
              <w:t>Центр</w:t>
            </w:r>
            <w:r w:rsidR="001B3509">
              <w:t xml:space="preserve"> </w:t>
            </w:r>
            <w:r>
              <w:t>межрайонного</w:t>
            </w:r>
            <w:r w:rsidR="001B3509">
              <w:t xml:space="preserve"> </w:t>
            </w:r>
            <w:r>
              <w:t>значения, центр городского поселения, подцентр городского округа</w:t>
            </w:r>
          </w:p>
        </w:tc>
        <w:tc>
          <w:tcPr>
            <w:tcW w:w="2780" w:type="dxa"/>
          </w:tcPr>
          <w:p w:rsidR="003B6DED" w:rsidRDefault="00D608D9">
            <w:pPr>
              <w:pStyle w:val="TableParagraph"/>
              <w:spacing w:line="259" w:lineRule="auto"/>
              <w:ind w:left="38" w:right="31"/>
              <w:jc w:val="center"/>
            </w:pPr>
            <w:r>
              <w:t>Общегородской</w:t>
            </w:r>
            <w:r w:rsidR="001B3509">
              <w:t xml:space="preserve"> </w:t>
            </w:r>
            <w:r>
              <w:t>центр малого городского</w:t>
            </w:r>
          </w:p>
          <w:p w:rsidR="003B6DED" w:rsidRDefault="00D608D9">
            <w:pPr>
              <w:pStyle w:val="TableParagraph"/>
              <w:spacing w:line="259" w:lineRule="auto"/>
              <w:ind w:left="40" w:right="31"/>
              <w:jc w:val="center"/>
            </w:pPr>
            <w:r>
              <w:t>поселения,</w:t>
            </w:r>
            <w:r w:rsidR="001B3509">
              <w:t xml:space="preserve"> </w:t>
            </w:r>
            <w:r>
              <w:t>центр</w:t>
            </w:r>
            <w:r w:rsidR="001B3509">
              <w:t xml:space="preserve"> </w:t>
            </w:r>
            <w:r>
              <w:t>крупного сельского населенного</w:t>
            </w:r>
          </w:p>
          <w:p w:rsidR="003B6DED" w:rsidRDefault="00D608D9">
            <w:pPr>
              <w:pStyle w:val="TableParagraph"/>
              <w:spacing w:line="251" w:lineRule="exact"/>
              <w:ind w:left="38" w:right="33"/>
              <w:jc w:val="center"/>
            </w:pPr>
            <w:r>
              <w:rPr>
                <w:spacing w:val="-2"/>
              </w:rPr>
              <w:t>пункта</w:t>
            </w:r>
          </w:p>
        </w:tc>
        <w:tc>
          <w:tcPr>
            <w:tcW w:w="2552" w:type="dxa"/>
          </w:tcPr>
          <w:p w:rsidR="003B6DED" w:rsidRDefault="00D608D9">
            <w:pPr>
              <w:pStyle w:val="TableParagraph"/>
              <w:spacing w:line="259" w:lineRule="auto"/>
              <w:ind w:left="47" w:right="43"/>
              <w:jc w:val="center"/>
            </w:pPr>
            <w:r>
              <w:t>Центр</w:t>
            </w:r>
            <w:r w:rsidR="001B3509">
              <w:t xml:space="preserve"> </w:t>
            </w:r>
            <w:r>
              <w:t xml:space="preserve">сельского </w:t>
            </w:r>
            <w:r>
              <w:rPr>
                <w:spacing w:val="-2"/>
              </w:rPr>
              <w:t>поселения</w:t>
            </w:r>
          </w:p>
          <w:p w:rsidR="003B6DED" w:rsidRDefault="00D608D9">
            <w:pPr>
              <w:pStyle w:val="TableParagraph"/>
              <w:ind w:left="47" w:right="47"/>
              <w:jc w:val="center"/>
            </w:pPr>
            <w:r>
              <w:rPr>
                <w:spacing w:val="-2"/>
              </w:rPr>
              <w:t>(межселенный),</w:t>
            </w:r>
          </w:p>
          <w:p w:rsidR="003B6DED" w:rsidRDefault="00D608D9">
            <w:pPr>
              <w:pStyle w:val="TableParagraph"/>
              <w:spacing w:before="15" w:line="256" w:lineRule="auto"/>
              <w:ind w:left="340" w:right="333" w:hanging="6"/>
              <w:jc w:val="center"/>
            </w:pPr>
            <w:r>
              <w:t>среднего сельского населенного</w:t>
            </w:r>
            <w:r w:rsidR="001B3509">
              <w:t xml:space="preserve"> </w:t>
            </w:r>
            <w:r>
              <w:rPr>
                <w:spacing w:val="-2"/>
              </w:rPr>
              <w:t>пункта</w:t>
            </w:r>
          </w:p>
        </w:tc>
      </w:tr>
      <w:tr w:rsidR="003B6DED">
        <w:trPr>
          <w:trHeight w:val="431"/>
        </w:trPr>
        <w:tc>
          <w:tcPr>
            <w:tcW w:w="2098" w:type="dxa"/>
          </w:tcPr>
          <w:p w:rsidR="003B6DED" w:rsidRDefault="00D608D9">
            <w:pPr>
              <w:pStyle w:val="TableParagraph"/>
              <w:spacing w:line="251" w:lineRule="exact"/>
              <w:ind w:left="10"/>
              <w:jc w:val="center"/>
              <w:rPr>
                <w:b/>
              </w:rPr>
            </w:pPr>
            <w:r>
              <w:rPr>
                <w:b/>
                <w:spacing w:val="-10"/>
              </w:rPr>
              <w:t>1</w:t>
            </w:r>
          </w:p>
        </w:tc>
        <w:tc>
          <w:tcPr>
            <w:tcW w:w="3829" w:type="dxa"/>
          </w:tcPr>
          <w:p w:rsidR="003B6DED" w:rsidRDefault="00D608D9">
            <w:pPr>
              <w:pStyle w:val="TableParagraph"/>
              <w:spacing w:line="251" w:lineRule="exact"/>
              <w:ind w:left="8" w:right="2"/>
              <w:jc w:val="center"/>
              <w:rPr>
                <w:b/>
              </w:rPr>
            </w:pPr>
            <w:r>
              <w:rPr>
                <w:b/>
                <w:spacing w:val="-10"/>
              </w:rPr>
              <w:t>2</w:t>
            </w:r>
          </w:p>
        </w:tc>
        <w:tc>
          <w:tcPr>
            <w:tcW w:w="3514" w:type="dxa"/>
          </w:tcPr>
          <w:p w:rsidR="003B6DED" w:rsidRDefault="00D608D9">
            <w:pPr>
              <w:pStyle w:val="TableParagraph"/>
              <w:spacing w:line="251" w:lineRule="exact"/>
              <w:ind w:left="39" w:right="35"/>
              <w:jc w:val="center"/>
              <w:rPr>
                <w:b/>
              </w:rPr>
            </w:pPr>
            <w:r>
              <w:rPr>
                <w:b/>
                <w:spacing w:val="-10"/>
              </w:rPr>
              <w:t>3</w:t>
            </w:r>
          </w:p>
        </w:tc>
        <w:tc>
          <w:tcPr>
            <w:tcW w:w="2780" w:type="dxa"/>
          </w:tcPr>
          <w:p w:rsidR="003B6DED" w:rsidRDefault="00D608D9">
            <w:pPr>
              <w:pStyle w:val="TableParagraph"/>
              <w:spacing w:line="251" w:lineRule="exact"/>
              <w:ind w:left="40" w:right="31"/>
              <w:jc w:val="center"/>
              <w:rPr>
                <w:b/>
              </w:rPr>
            </w:pPr>
            <w:r>
              <w:rPr>
                <w:b/>
                <w:spacing w:val="-10"/>
              </w:rPr>
              <w:t>4</w:t>
            </w:r>
          </w:p>
        </w:tc>
        <w:tc>
          <w:tcPr>
            <w:tcW w:w="2552" w:type="dxa"/>
          </w:tcPr>
          <w:p w:rsidR="003B6DED" w:rsidRDefault="00D608D9">
            <w:pPr>
              <w:pStyle w:val="TableParagraph"/>
              <w:spacing w:line="251" w:lineRule="exact"/>
              <w:ind w:left="47" w:right="47"/>
              <w:jc w:val="center"/>
              <w:rPr>
                <w:b/>
              </w:rPr>
            </w:pPr>
            <w:r>
              <w:rPr>
                <w:b/>
                <w:spacing w:val="-10"/>
              </w:rPr>
              <w:t>5</w:t>
            </w:r>
          </w:p>
        </w:tc>
      </w:tr>
      <w:tr w:rsidR="003B6DED">
        <w:trPr>
          <w:trHeight w:val="1898"/>
        </w:trPr>
        <w:tc>
          <w:tcPr>
            <w:tcW w:w="2098" w:type="dxa"/>
          </w:tcPr>
          <w:p w:rsidR="003B6DED" w:rsidRDefault="00D608D9">
            <w:pPr>
              <w:pStyle w:val="TableParagraph"/>
              <w:spacing w:line="259" w:lineRule="auto"/>
              <w:ind w:left="107" w:right="155"/>
              <w:rPr>
                <w:sz w:val="20"/>
              </w:rPr>
            </w:pPr>
            <w:r>
              <w:rPr>
                <w:spacing w:val="-4"/>
                <w:sz w:val="20"/>
              </w:rPr>
              <w:t xml:space="preserve">Административно- </w:t>
            </w:r>
            <w:r>
              <w:rPr>
                <w:sz w:val="20"/>
              </w:rPr>
              <w:t xml:space="preserve">деловые и </w:t>
            </w:r>
            <w:r>
              <w:rPr>
                <w:spacing w:val="-2"/>
                <w:sz w:val="20"/>
              </w:rPr>
              <w:t>хозяйственные учреждения</w:t>
            </w:r>
          </w:p>
        </w:tc>
        <w:tc>
          <w:tcPr>
            <w:tcW w:w="3829" w:type="dxa"/>
          </w:tcPr>
          <w:p w:rsidR="003B6DED" w:rsidRDefault="00D608D9">
            <w:pPr>
              <w:pStyle w:val="TableParagraph"/>
              <w:spacing w:line="223" w:lineRule="exact"/>
              <w:ind w:left="107"/>
              <w:rPr>
                <w:sz w:val="20"/>
              </w:rPr>
            </w:pPr>
            <w:r>
              <w:rPr>
                <w:spacing w:val="-5"/>
                <w:sz w:val="20"/>
              </w:rPr>
              <w:t>Административно-</w:t>
            </w:r>
            <w:r>
              <w:rPr>
                <w:spacing w:val="-2"/>
                <w:sz w:val="20"/>
              </w:rPr>
              <w:t>управленческие</w:t>
            </w:r>
          </w:p>
          <w:p w:rsidR="003B6DED" w:rsidRDefault="00D608D9">
            <w:pPr>
              <w:pStyle w:val="TableParagraph"/>
              <w:spacing w:before="19" w:line="259" w:lineRule="auto"/>
              <w:ind w:left="107" w:right="96"/>
              <w:jc w:val="both"/>
              <w:rPr>
                <w:sz w:val="20"/>
              </w:rPr>
            </w:pPr>
            <w:r>
              <w:rPr>
                <w:sz w:val="20"/>
              </w:rPr>
              <w:t xml:space="preserve">комплексы, деловые и банковские структуры, структуры связи, юстиции, ЖКХ, управления внутренних дел, НИИ, </w:t>
            </w:r>
            <w:r>
              <w:rPr>
                <w:spacing w:val="-2"/>
                <w:sz w:val="20"/>
              </w:rPr>
              <w:t>проектные</w:t>
            </w:r>
            <w:r w:rsidR="001B3509">
              <w:rPr>
                <w:spacing w:val="-2"/>
                <w:sz w:val="20"/>
              </w:rPr>
              <w:t xml:space="preserve"> </w:t>
            </w:r>
            <w:r>
              <w:rPr>
                <w:spacing w:val="-2"/>
                <w:sz w:val="20"/>
              </w:rPr>
              <w:t>и</w:t>
            </w:r>
            <w:r w:rsidR="001B3509">
              <w:rPr>
                <w:spacing w:val="-2"/>
                <w:sz w:val="20"/>
              </w:rPr>
              <w:t xml:space="preserve"> </w:t>
            </w:r>
            <w:r>
              <w:rPr>
                <w:spacing w:val="-2"/>
                <w:sz w:val="20"/>
              </w:rPr>
              <w:t>конструкторские</w:t>
            </w:r>
            <w:r w:rsidR="001B3509">
              <w:rPr>
                <w:spacing w:val="-2"/>
                <w:sz w:val="20"/>
              </w:rPr>
              <w:t xml:space="preserve"> </w:t>
            </w:r>
            <w:r>
              <w:rPr>
                <w:spacing w:val="-2"/>
                <w:sz w:val="20"/>
              </w:rPr>
              <w:t>институты</w:t>
            </w:r>
            <w:r w:rsidR="001B3509">
              <w:rPr>
                <w:spacing w:val="-2"/>
                <w:sz w:val="20"/>
              </w:rPr>
              <w:t xml:space="preserve"> </w:t>
            </w:r>
            <w:r>
              <w:rPr>
                <w:spacing w:val="-2"/>
                <w:sz w:val="20"/>
              </w:rPr>
              <w:t xml:space="preserve">и </w:t>
            </w:r>
            <w:r>
              <w:rPr>
                <w:spacing w:val="-4"/>
                <w:sz w:val="20"/>
              </w:rPr>
              <w:t>др.</w:t>
            </w:r>
          </w:p>
        </w:tc>
        <w:tc>
          <w:tcPr>
            <w:tcW w:w="3514" w:type="dxa"/>
          </w:tcPr>
          <w:p w:rsidR="003B6DED" w:rsidRDefault="00D608D9">
            <w:pPr>
              <w:pStyle w:val="TableParagraph"/>
              <w:tabs>
                <w:tab w:val="left" w:pos="1693"/>
                <w:tab w:val="left" w:pos="1784"/>
                <w:tab w:val="left" w:pos="2540"/>
                <w:tab w:val="left" w:pos="3299"/>
              </w:tabs>
              <w:spacing w:line="259" w:lineRule="auto"/>
              <w:ind w:left="105" w:right="95"/>
              <w:rPr>
                <w:sz w:val="20"/>
              </w:rPr>
            </w:pPr>
            <w:r>
              <w:rPr>
                <w:spacing w:val="-2"/>
                <w:sz w:val="20"/>
              </w:rPr>
              <w:t xml:space="preserve">Административно-управленческие </w:t>
            </w:r>
            <w:r>
              <w:rPr>
                <w:sz w:val="20"/>
              </w:rPr>
              <w:t>организации,</w:t>
            </w:r>
            <w:r w:rsidR="001B3509">
              <w:rPr>
                <w:sz w:val="20"/>
              </w:rPr>
              <w:t xml:space="preserve"> </w:t>
            </w:r>
            <w:r>
              <w:rPr>
                <w:sz w:val="20"/>
              </w:rPr>
              <w:t>банки,</w:t>
            </w:r>
            <w:r w:rsidR="001B3509">
              <w:rPr>
                <w:sz w:val="20"/>
              </w:rPr>
              <w:t xml:space="preserve"> </w:t>
            </w:r>
            <w:r>
              <w:rPr>
                <w:sz w:val="20"/>
              </w:rPr>
              <w:t>конторы,</w:t>
            </w:r>
            <w:r w:rsidR="001B3509">
              <w:rPr>
                <w:sz w:val="20"/>
              </w:rPr>
              <w:t xml:space="preserve"> </w:t>
            </w:r>
            <w:r>
              <w:rPr>
                <w:sz w:val="20"/>
              </w:rPr>
              <w:t>офисы, отделения</w:t>
            </w:r>
            <w:r w:rsidR="001B3509">
              <w:rPr>
                <w:sz w:val="20"/>
              </w:rPr>
              <w:t xml:space="preserve"> </w:t>
            </w:r>
            <w:r>
              <w:rPr>
                <w:sz w:val="20"/>
              </w:rPr>
              <w:t>связи</w:t>
            </w:r>
            <w:r w:rsidR="001B3509">
              <w:rPr>
                <w:sz w:val="20"/>
              </w:rPr>
              <w:t xml:space="preserve"> </w:t>
            </w:r>
            <w:r>
              <w:rPr>
                <w:sz w:val="20"/>
              </w:rPr>
              <w:t>и</w:t>
            </w:r>
            <w:r w:rsidR="001B3509">
              <w:rPr>
                <w:sz w:val="20"/>
              </w:rPr>
              <w:t xml:space="preserve"> </w:t>
            </w:r>
            <w:r>
              <w:rPr>
                <w:sz w:val="20"/>
              </w:rPr>
              <w:t>милиции,</w:t>
            </w:r>
            <w:r w:rsidR="001B3509">
              <w:rPr>
                <w:sz w:val="20"/>
              </w:rPr>
              <w:t xml:space="preserve"> </w:t>
            </w:r>
            <w:r>
              <w:rPr>
                <w:sz w:val="20"/>
              </w:rPr>
              <w:t xml:space="preserve">суд, </w:t>
            </w:r>
            <w:r>
              <w:rPr>
                <w:spacing w:val="-2"/>
                <w:sz w:val="20"/>
              </w:rPr>
              <w:t>прокуратура,</w:t>
            </w:r>
            <w:r>
              <w:rPr>
                <w:sz w:val="20"/>
              </w:rPr>
              <w:tab/>
            </w:r>
            <w:r>
              <w:rPr>
                <w:spacing w:val="-2"/>
                <w:sz w:val="20"/>
              </w:rPr>
              <w:t>юридические</w:t>
            </w:r>
            <w:r>
              <w:rPr>
                <w:sz w:val="20"/>
              </w:rPr>
              <w:tab/>
            </w:r>
            <w:r>
              <w:rPr>
                <w:spacing w:val="-10"/>
                <w:sz w:val="20"/>
              </w:rPr>
              <w:t>и</w:t>
            </w:r>
            <w:r>
              <w:rPr>
                <w:sz w:val="20"/>
              </w:rPr>
              <w:t xml:space="preserve"> нотариальные</w:t>
            </w:r>
            <w:r w:rsidR="001B3509">
              <w:rPr>
                <w:sz w:val="20"/>
              </w:rPr>
              <w:t xml:space="preserve"> </w:t>
            </w:r>
            <w:r>
              <w:rPr>
                <w:sz w:val="20"/>
              </w:rPr>
              <w:t>конторы,</w:t>
            </w:r>
            <w:r w:rsidR="001B3509">
              <w:rPr>
                <w:sz w:val="20"/>
              </w:rPr>
              <w:t xml:space="preserve"> </w:t>
            </w:r>
            <w:r>
              <w:rPr>
                <w:sz w:val="20"/>
              </w:rPr>
              <w:t>проектные</w:t>
            </w:r>
            <w:r w:rsidR="001B3509">
              <w:rPr>
                <w:sz w:val="20"/>
              </w:rPr>
              <w:t xml:space="preserve"> </w:t>
            </w:r>
            <w:r>
              <w:rPr>
                <w:sz w:val="20"/>
              </w:rPr>
              <w:t xml:space="preserve">и </w:t>
            </w:r>
            <w:r>
              <w:rPr>
                <w:spacing w:val="-2"/>
                <w:sz w:val="20"/>
              </w:rPr>
              <w:t>конструкторские</w:t>
            </w:r>
            <w:r>
              <w:rPr>
                <w:sz w:val="20"/>
              </w:rPr>
              <w:tab/>
            </w:r>
            <w:r>
              <w:rPr>
                <w:sz w:val="20"/>
              </w:rPr>
              <w:tab/>
            </w:r>
            <w:r>
              <w:rPr>
                <w:spacing w:val="-2"/>
                <w:sz w:val="20"/>
              </w:rPr>
              <w:t>бюро,</w:t>
            </w:r>
            <w:r>
              <w:rPr>
                <w:sz w:val="20"/>
              </w:rPr>
              <w:tab/>
            </w:r>
            <w:r>
              <w:rPr>
                <w:spacing w:val="-4"/>
                <w:sz w:val="20"/>
              </w:rPr>
              <w:t xml:space="preserve">жилищно- </w:t>
            </w:r>
            <w:r>
              <w:rPr>
                <w:sz w:val="20"/>
              </w:rPr>
              <w:t>коммунальные службы</w:t>
            </w:r>
          </w:p>
        </w:tc>
        <w:tc>
          <w:tcPr>
            <w:tcW w:w="2780" w:type="dxa"/>
          </w:tcPr>
          <w:p w:rsidR="003B6DED" w:rsidRDefault="00D608D9">
            <w:pPr>
              <w:pStyle w:val="TableParagraph"/>
              <w:spacing w:line="223" w:lineRule="exact"/>
              <w:ind w:left="107"/>
              <w:rPr>
                <w:sz w:val="20"/>
              </w:rPr>
            </w:pPr>
            <w:r>
              <w:rPr>
                <w:spacing w:val="-2"/>
                <w:sz w:val="20"/>
              </w:rPr>
              <w:t>Административно-</w:t>
            </w:r>
          </w:p>
          <w:p w:rsidR="003B6DED" w:rsidRDefault="00D608D9">
            <w:pPr>
              <w:pStyle w:val="TableParagraph"/>
              <w:tabs>
                <w:tab w:val="left" w:pos="2070"/>
              </w:tabs>
              <w:spacing w:before="19" w:line="259" w:lineRule="auto"/>
              <w:ind w:left="107" w:right="40"/>
              <w:jc w:val="both"/>
              <w:rPr>
                <w:sz w:val="20"/>
              </w:rPr>
            </w:pPr>
            <w:r>
              <w:rPr>
                <w:spacing w:val="-2"/>
                <w:sz w:val="20"/>
              </w:rPr>
              <w:t>хозяйственная</w:t>
            </w:r>
            <w:r>
              <w:rPr>
                <w:sz w:val="20"/>
              </w:rPr>
              <w:tab/>
            </w:r>
            <w:r>
              <w:rPr>
                <w:spacing w:val="-4"/>
                <w:sz w:val="20"/>
              </w:rPr>
              <w:t xml:space="preserve">служба, </w:t>
            </w:r>
            <w:r>
              <w:rPr>
                <w:sz w:val="20"/>
              </w:rPr>
              <w:t>отделения связи, милиции, банков, юридические и нотариальные конторы, РЭУ</w:t>
            </w:r>
          </w:p>
        </w:tc>
        <w:tc>
          <w:tcPr>
            <w:tcW w:w="2552" w:type="dxa"/>
          </w:tcPr>
          <w:p w:rsidR="003B6DED" w:rsidRDefault="00D608D9">
            <w:pPr>
              <w:pStyle w:val="TableParagraph"/>
              <w:tabs>
                <w:tab w:val="left" w:pos="903"/>
                <w:tab w:val="left" w:pos="1187"/>
                <w:tab w:val="left" w:pos="1830"/>
                <w:tab w:val="left" w:pos="1919"/>
                <w:tab w:val="left" w:pos="1952"/>
              </w:tabs>
              <w:spacing w:line="259" w:lineRule="auto"/>
              <w:ind w:left="104" w:right="99"/>
              <w:rPr>
                <w:sz w:val="20"/>
              </w:rPr>
            </w:pPr>
            <w:r>
              <w:rPr>
                <w:spacing w:val="-2"/>
                <w:sz w:val="20"/>
              </w:rPr>
              <w:t>Административно- хозяйственное</w:t>
            </w:r>
            <w:r>
              <w:rPr>
                <w:sz w:val="20"/>
              </w:rPr>
              <w:tab/>
            </w:r>
            <w:r>
              <w:rPr>
                <w:spacing w:val="-4"/>
                <w:sz w:val="20"/>
              </w:rPr>
              <w:t xml:space="preserve">здание, </w:t>
            </w:r>
            <w:r>
              <w:rPr>
                <w:spacing w:val="-2"/>
                <w:sz w:val="20"/>
              </w:rPr>
              <w:t>отделение</w:t>
            </w:r>
            <w:r>
              <w:rPr>
                <w:sz w:val="20"/>
              </w:rPr>
              <w:tab/>
            </w:r>
            <w:r>
              <w:rPr>
                <w:spacing w:val="-2"/>
                <w:sz w:val="20"/>
              </w:rPr>
              <w:t>связи,</w:t>
            </w:r>
            <w:r>
              <w:rPr>
                <w:sz w:val="20"/>
              </w:rPr>
              <w:tab/>
            </w:r>
            <w:r>
              <w:rPr>
                <w:sz w:val="20"/>
              </w:rPr>
              <w:tab/>
            </w:r>
            <w:r>
              <w:rPr>
                <w:spacing w:val="-4"/>
                <w:sz w:val="20"/>
              </w:rPr>
              <w:t>банка, ЖКО,</w:t>
            </w:r>
            <w:r>
              <w:rPr>
                <w:sz w:val="20"/>
              </w:rPr>
              <w:tab/>
            </w:r>
            <w:r>
              <w:rPr>
                <w:spacing w:val="-2"/>
                <w:sz w:val="20"/>
              </w:rPr>
              <w:t>опорный</w:t>
            </w:r>
            <w:r>
              <w:rPr>
                <w:sz w:val="20"/>
              </w:rPr>
              <w:tab/>
            </w:r>
            <w:r>
              <w:rPr>
                <w:sz w:val="20"/>
              </w:rPr>
              <w:tab/>
            </w:r>
            <w:r>
              <w:rPr>
                <w:sz w:val="20"/>
              </w:rPr>
              <w:tab/>
            </w:r>
            <w:r>
              <w:rPr>
                <w:spacing w:val="-4"/>
                <w:sz w:val="20"/>
              </w:rPr>
              <w:t xml:space="preserve">пункт </w:t>
            </w:r>
            <w:r>
              <w:rPr>
                <w:sz w:val="20"/>
              </w:rPr>
              <w:t>охраны порядка</w:t>
            </w:r>
          </w:p>
        </w:tc>
      </w:tr>
      <w:tr w:rsidR="003B6DED">
        <w:trPr>
          <w:trHeight w:val="2481"/>
        </w:trPr>
        <w:tc>
          <w:tcPr>
            <w:tcW w:w="2098" w:type="dxa"/>
          </w:tcPr>
          <w:p w:rsidR="003B6DED" w:rsidRDefault="00D608D9">
            <w:pPr>
              <w:pStyle w:val="TableParagraph"/>
              <w:spacing w:line="261" w:lineRule="auto"/>
              <w:ind w:left="107" w:right="155"/>
              <w:rPr>
                <w:sz w:val="20"/>
              </w:rPr>
            </w:pPr>
            <w:r>
              <w:rPr>
                <w:spacing w:val="-2"/>
                <w:sz w:val="20"/>
              </w:rPr>
              <w:t>Учреждения образования</w:t>
            </w:r>
          </w:p>
        </w:tc>
        <w:tc>
          <w:tcPr>
            <w:tcW w:w="3829" w:type="dxa"/>
          </w:tcPr>
          <w:p w:rsidR="003B6DED" w:rsidRDefault="00D608D9">
            <w:pPr>
              <w:pStyle w:val="TableParagraph"/>
              <w:spacing w:line="261" w:lineRule="auto"/>
              <w:ind w:left="107"/>
              <w:rPr>
                <w:sz w:val="20"/>
              </w:rPr>
            </w:pPr>
            <w:r>
              <w:rPr>
                <w:sz w:val="20"/>
              </w:rPr>
              <w:t>Высшие</w:t>
            </w:r>
            <w:r w:rsidR="001B3509">
              <w:rPr>
                <w:sz w:val="20"/>
              </w:rPr>
              <w:t xml:space="preserve"> </w:t>
            </w:r>
            <w:r>
              <w:rPr>
                <w:sz w:val="20"/>
              </w:rPr>
              <w:t>и</w:t>
            </w:r>
            <w:r w:rsidR="001B3509">
              <w:rPr>
                <w:sz w:val="20"/>
              </w:rPr>
              <w:t xml:space="preserve"> </w:t>
            </w:r>
            <w:r>
              <w:rPr>
                <w:sz w:val="20"/>
              </w:rPr>
              <w:t>средние</w:t>
            </w:r>
            <w:r w:rsidR="001B3509">
              <w:rPr>
                <w:sz w:val="20"/>
              </w:rPr>
              <w:t xml:space="preserve"> </w:t>
            </w:r>
            <w:r>
              <w:rPr>
                <w:sz w:val="20"/>
              </w:rPr>
              <w:t>специальные</w:t>
            </w:r>
            <w:r w:rsidR="001B3509">
              <w:rPr>
                <w:sz w:val="20"/>
              </w:rPr>
              <w:t xml:space="preserve"> </w:t>
            </w:r>
            <w:r>
              <w:rPr>
                <w:sz w:val="20"/>
              </w:rPr>
              <w:t>учебные заведения,</w:t>
            </w:r>
            <w:r w:rsidR="001B3509">
              <w:rPr>
                <w:sz w:val="20"/>
              </w:rPr>
              <w:t xml:space="preserve"> </w:t>
            </w:r>
            <w:r>
              <w:rPr>
                <w:sz w:val="20"/>
              </w:rPr>
              <w:t>центры</w:t>
            </w:r>
            <w:r w:rsidR="001B3509">
              <w:rPr>
                <w:sz w:val="20"/>
              </w:rPr>
              <w:t xml:space="preserve"> </w:t>
            </w:r>
            <w:r>
              <w:rPr>
                <w:sz w:val="20"/>
              </w:rPr>
              <w:t>переподготовки</w:t>
            </w:r>
            <w:r w:rsidR="001B3509">
              <w:rPr>
                <w:sz w:val="20"/>
              </w:rPr>
              <w:t xml:space="preserve"> </w:t>
            </w:r>
            <w:r>
              <w:rPr>
                <w:sz w:val="20"/>
              </w:rPr>
              <w:t>кадров</w:t>
            </w:r>
          </w:p>
        </w:tc>
        <w:tc>
          <w:tcPr>
            <w:tcW w:w="3514" w:type="dxa"/>
          </w:tcPr>
          <w:p w:rsidR="003B6DED" w:rsidRDefault="00D608D9">
            <w:pPr>
              <w:pStyle w:val="TableParagraph"/>
              <w:tabs>
                <w:tab w:val="left" w:pos="1981"/>
                <w:tab w:val="left" w:pos="2228"/>
                <w:tab w:val="left" w:pos="2322"/>
              </w:tabs>
              <w:spacing w:line="259" w:lineRule="auto"/>
              <w:ind w:left="105" w:right="94"/>
              <w:jc w:val="both"/>
              <w:rPr>
                <w:sz w:val="20"/>
              </w:rPr>
            </w:pPr>
            <w:r>
              <w:rPr>
                <w:sz w:val="20"/>
              </w:rPr>
              <w:t xml:space="preserve">Специализированные дошкольные и </w:t>
            </w:r>
            <w:r>
              <w:rPr>
                <w:spacing w:val="-2"/>
                <w:sz w:val="20"/>
              </w:rPr>
              <w:t>школьные</w:t>
            </w:r>
            <w:r>
              <w:rPr>
                <w:sz w:val="20"/>
              </w:rPr>
              <w:tab/>
            </w:r>
            <w:r>
              <w:rPr>
                <w:spacing w:val="-4"/>
                <w:sz w:val="20"/>
              </w:rPr>
              <w:t xml:space="preserve">образовательные </w:t>
            </w:r>
            <w:r>
              <w:rPr>
                <w:sz w:val="20"/>
              </w:rPr>
              <w:t xml:space="preserve">учреждения, учреждения начального </w:t>
            </w:r>
            <w:r>
              <w:rPr>
                <w:spacing w:val="-2"/>
                <w:sz w:val="20"/>
              </w:rPr>
              <w:t>профессионального</w:t>
            </w:r>
            <w:r>
              <w:rPr>
                <w:sz w:val="20"/>
              </w:rPr>
              <w:tab/>
            </w:r>
            <w:r>
              <w:rPr>
                <w:sz w:val="20"/>
              </w:rPr>
              <w:tab/>
            </w:r>
            <w:r>
              <w:rPr>
                <w:sz w:val="20"/>
              </w:rPr>
              <w:tab/>
            </w:r>
            <w:r>
              <w:rPr>
                <w:spacing w:val="-4"/>
                <w:sz w:val="20"/>
              </w:rPr>
              <w:t xml:space="preserve">образования, </w:t>
            </w:r>
            <w:r>
              <w:rPr>
                <w:sz w:val="20"/>
              </w:rPr>
              <w:t xml:space="preserve">средние специальные учебные </w:t>
            </w:r>
            <w:r>
              <w:rPr>
                <w:spacing w:val="-2"/>
                <w:sz w:val="20"/>
              </w:rPr>
              <w:t>заведения,</w:t>
            </w:r>
            <w:r w:rsidR="001B3509">
              <w:rPr>
                <w:spacing w:val="-2"/>
                <w:sz w:val="20"/>
              </w:rPr>
              <w:t xml:space="preserve"> </w:t>
            </w:r>
            <w:r>
              <w:rPr>
                <w:spacing w:val="-2"/>
                <w:sz w:val="20"/>
              </w:rPr>
              <w:t>колледжи,</w:t>
            </w:r>
            <w:r w:rsidR="001B3509">
              <w:rPr>
                <w:spacing w:val="-2"/>
                <w:sz w:val="20"/>
              </w:rPr>
              <w:t xml:space="preserve"> </w:t>
            </w:r>
            <w:r>
              <w:rPr>
                <w:spacing w:val="-2"/>
                <w:sz w:val="20"/>
              </w:rPr>
              <w:t>лицеи,</w:t>
            </w:r>
            <w:r w:rsidR="001B3509">
              <w:rPr>
                <w:spacing w:val="-2"/>
                <w:sz w:val="20"/>
              </w:rPr>
              <w:t xml:space="preserve"> </w:t>
            </w:r>
            <w:r>
              <w:rPr>
                <w:spacing w:val="-2"/>
                <w:sz w:val="20"/>
              </w:rPr>
              <w:t xml:space="preserve">гимназии, </w:t>
            </w:r>
            <w:r>
              <w:rPr>
                <w:sz w:val="20"/>
              </w:rPr>
              <w:t xml:space="preserve">центры, дома детского творчества, </w:t>
            </w:r>
            <w:r>
              <w:rPr>
                <w:spacing w:val="-2"/>
                <w:sz w:val="20"/>
              </w:rPr>
              <w:t>школы:</w:t>
            </w:r>
            <w:r>
              <w:rPr>
                <w:sz w:val="20"/>
              </w:rPr>
              <w:tab/>
            </w:r>
            <w:r>
              <w:rPr>
                <w:sz w:val="20"/>
              </w:rPr>
              <w:tab/>
            </w:r>
            <w:r>
              <w:rPr>
                <w:spacing w:val="-4"/>
                <w:sz w:val="20"/>
              </w:rPr>
              <w:t xml:space="preserve">музыкальные, </w:t>
            </w:r>
            <w:r>
              <w:rPr>
                <w:spacing w:val="-2"/>
                <w:sz w:val="20"/>
              </w:rPr>
              <w:t>художественные,</w:t>
            </w:r>
            <w:r w:rsidR="001B3509">
              <w:rPr>
                <w:spacing w:val="-2"/>
                <w:sz w:val="20"/>
              </w:rPr>
              <w:t xml:space="preserve"> </w:t>
            </w:r>
            <w:r>
              <w:rPr>
                <w:spacing w:val="-2"/>
                <w:sz w:val="20"/>
              </w:rPr>
              <w:t>хореографические</w:t>
            </w:r>
            <w:r w:rsidR="001B3509">
              <w:rPr>
                <w:spacing w:val="-2"/>
                <w:sz w:val="20"/>
              </w:rPr>
              <w:t xml:space="preserve"> </w:t>
            </w:r>
            <w:r>
              <w:rPr>
                <w:spacing w:val="-10"/>
                <w:sz w:val="20"/>
              </w:rPr>
              <w:t>и</w:t>
            </w:r>
          </w:p>
          <w:p w:rsidR="003B6DED" w:rsidRDefault="00D608D9">
            <w:pPr>
              <w:pStyle w:val="TableParagraph"/>
              <w:spacing w:line="230" w:lineRule="exact"/>
              <w:ind w:left="105"/>
              <w:jc w:val="both"/>
              <w:rPr>
                <w:sz w:val="20"/>
              </w:rPr>
            </w:pPr>
            <w:r>
              <w:rPr>
                <w:sz w:val="20"/>
              </w:rPr>
              <w:t>др.</w:t>
            </w:r>
            <w:r w:rsidR="001B3509">
              <w:rPr>
                <w:sz w:val="20"/>
              </w:rPr>
              <w:t xml:space="preserve"> </w:t>
            </w:r>
            <w:r>
              <w:rPr>
                <w:sz w:val="20"/>
              </w:rPr>
              <w:t>,станции:</w:t>
            </w:r>
            <w:r w:rsidR="001B3509">
              <w:rPr>
                <w:sz w:val="20"/>
              </w:rPr>
              <w:t xml:space="preserve"> </w:t>
            </w:r>
            <w:r>
              <w:rPr>
                <w:sz w:val="20"/>
              </w:rPr>
              <w:t>технические,</w:t>
            </w:r>
            <w:r w:rsidR="001B3509">
              <w:rPr>
                <w:sz w:val="20"/>
              </w:rPr>
              <w:t xml:space="preserve"> </w:t>
            </w:r>
            <w:r>
              <w:rPr>
                <w:spacing w:val="-2"/>
                <w:sz w:val="20"/>
              </w:rPr>
              <w:t>туристско-</w:t>
            </w:r>
          </w:p>
        </w:tc>
        <w:tc>
          <w:tcPr>
            <w:tcW w:w="2780" w:type="dxa"/>
          </w:tcPr>
          <w:p w:rsidR="003B6DED" w:rsidRDefault="00D608D9">
            <w:pPr>
              <w:pStyle w:val="TableParagraph"/>
              <w:spacing w:line="259" w:lineRule="auto"/>
              <w:ind w:left="107" w:right="95"/>
              <w:jc w:val="both"/>
              <w:rPr>
                <w:sz w:val="20"/>
              </w:rPr>
            </w:pPr>
            <w:r>
              <w:rPr>
                <w:sz w:val="20"/>
              </w:rPr>
              <w:t>Колледжи, лицеи, гимназии, детские школы искусств и творчества и др.</w:t>
            </w:r>
          </w:p>
        </w:tc>
        <w:tc>
          <w:tcPr>
            <w:tcW w:w="2552" w:type="dxa"/>
          </w:tcPr>
          <w:p w:rsidR="003B6DED" w:rsidRDefault="00D608D9">
            <w:pPr>
              <w:pStyle w:val="TableParagraph"/>
              <w:spacing w:line="261" w:lineRule="auto"/>
              <w:ind w:left="104" w:right="100"/>
              <w:rPr>
                <w:sz w:val="20"/>
              </w:rPr>
            </w:pPr>
            <w:r>
              <w:rPr>
                <w:sz w:val="20"/>
              </w:rPr>
              <w:t>Дошкольные</w:t>
            </w:r>
            <w:r w:rsidR="001B3509">
              <w:rPr>
                <w:sz w:val="20"/>
              </w:rPr>
              <w:t xml:space="preserve"> </w:t>
            </w:r>
            <w:r>
              <w:rPr>
                <w:sz w:val="20"/>
              </w:rPr>
              <w:t>и</w:t>
            </w:r>
            <w:r w:rsidR="001B3509">
              <w:rPr>
                <w:sz w:val="20"/>
              </w:rPr>
              <w:t xml:space="preserve"> </w:t>
            </w:r>
            <w:r>
              <w:rPr>
                <w:sz w:val="20"/>
              </w:rPr>
              <w:t xml:space="preserve">школьные </w:t>
            </w:r>
            <w:r>
              <w:rPr>
                <w:spacing w:val="-2"/>
                <w:sz w:val="20"/>
              </w:rPr>
              <w:t>образовательные</w:t>
            </w:r>
          </w:p>
          <w:p w:rsidR="003B6DED" w:rsidRDefault="00D608D9">
            <w:pPr>
              <w:pStyle w:val="TableParagraph"/>
              <w:tabs>
                <w:tab w:val="left" w:pos="1794"/>
              </w:tabs>
              <w:spacing w:line="256" w:lineRule="auto"/>
              <w:ind w:left="104" w:right="100"/>
              <w:rPr>
                <w:sz w:val="20"/>
              </w:rPr>
            </w:pPr>
            <w:r>
              <w:rPr>
                <w:spacing w:val="-2"/>
                <w:sz w:val="20"/>
              </w:rPr>
              <w:t>учреждения,</w:t>
            </w:r>
            <w:r w:rsidR="001B3509">
              <w:rPr>
                <w:sz w:val="20"/>
              </w:rPr>
              <w:t xml:space="preserve"> </w:t>
            </w:r>
            <w:r>
              <w:rPr>
                <w:spacing w:val="-4"/>
                <w:sz w:val="20"/>
              </w:rPr>
              <w:t xml:space="preserve">детские </w:t>
            </w:r>
            <w:r>
              <w:rPr>
                <w:sz w:val="20"/>
              </w:rPr>
              <w:t>школы творчества</w:t>
            </w:r>
          </w:p>
        </w:tc>
      </w:tr>
    </w:tbl>
    <w:p w:rsidR="003B6DED" w:rsidRDefault="003B6DED">
      <w:pPr>
        <w:pStyle w:val="TableParagraph"/>
        <w:spacing w:line="256" w:lineRule="auto"/>
        <w:rPr>
          <w:sz w:val="20"/>
        </w:rPr>
        <w:sectPr w:rsidR="003B6DED">
          <w:headerReference w:type="default" r:id="rId12"/>
          <w:footerReference w:type="default" r:id="rId13"/>
          <w:pgSz w:w="16840" w:h="11910" w:orient="landscape"/>
          <w:pgMar w:top="1400" w:right="1133" w:bottom="1580" w:left="850" w:header="372" w:footer="1399" w:gutter="0"/>
          <w:pgNumType w:start="15"/>
          <w:cols w:space="720"/>
        </w:sectPr>
      </w:pPr>
    </w:p>
    <w:p w:rsidR="003B6DED" w:rsidRDefault="003B6DED">
      <w:pPr>
        <w:pStyle w:val="a3"/>
        <w:spacing w:before="194" w:after="1"/>
        <w:ind w:firstLine="0"/>
        <w:jc w:val="left"/>
        <w:rPr>
          <w:b/>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98"/>
        <w:gridCol w:w="3829"/>
        <w:gridCol w:w="3514"/>
        <w:gridCol w:w="2780"/>
        <w:gridCol w:w="2552"/>
      </w:tblGrid>
      <w:tr w:rsidR="003B6DED">
        <w:trPr>
          <w:trHeight w:val="657"/>
        </w:trPr>
        <w:tc>
          <w:tcPr>
            <w:tcW w:w="2098" w:type="dxa"/>
          </w:tcPr>
          <w:p w:rsidR="003B6DED" w:rsidRDefault="003B6DED">
            <w:pPr>
              <w:pStyle w:val="TableParagraph"/>
              <w:rPr>
                <w:sz w:val="18"/>
              </w:rPr>
            </w:pPr>
          </w:p>
        </w:tc>
        <w:tc>
          <w:tcPr>
            <w:tcW w:w="3829" w:type="dxa"/>
          </w:tcPr>
          <w:p w:rsidR="003B6DED" w:rsidRDefault="003B6DED">
            <w:pPr>
              <w:pStyle w:val="TableParagraph"/>
              <w:rPr>
                <w:sz w:val="18"/>
              </w:rPr>
            </w:pPr>
          </w:p>
        </w:tc>
        <w:tc>
          <w:tcPr>
            <w:tcW w:w="3514" w:type="dxa"/>
          </w:tcPr>
          <w:p w:rsidR="003B6DED" w:rsidRDefault="00D608D9">
            <w:pPr>
              <w:pStyle w:val="TableParagraph"/>
              <w:spacing w:line="256" w:lineRule="auto"/>
              <w:ind w:left="105" w:right="95"/>
              <w:rPr>
                <w:sz w:val="20"/>
              </w:rPr>
            </w:pPr>
            <w:r>
              <w:rPr>
                <w:spacing w:val="-2"/>
                <w:sz w:val="20"/>
              </w:rPr>
              <w:t>краеведческие,</w:t>
            </w:r>
            <w:r w:rsidR="001B3509">
              <w:rPr>
                <w:spacing w:val="-2"/>
                <w:sz w:val="20"/>
              </w:rPr>
              <w:t xml:space="preserve"> </w:t>
            </w:r>
            <w:r>
              <w:rPr>
                <w:spacing w:val="-2"/>
                <w:sz w:val="20"/>
              </w:rPr>
              <w:t xml:space="preserve">эколого-биологические </w:t>
            </w:r>
            <w:r>
              <w:rPr>
                <w:sz w:val="20"/>
              </w:rPr>
              <w:t>и</w:t>
            </w:r>
            <w:r w:rsidR="001B3509">
              <w:rPr>
                <w:sz w:val="20"/>
              </w:rPr>
              <w:t xml:space="preserve"> </w:t>
            </w:r>
            <w:r>
              <w:rPr>
                <w:sz w:val="20"/>
              </w:rPr>
              <w:t>др.</w:t>
            </w:r>
          </w:p>
        </w:tc>
        <w:tc>
          <w:tcPr>
            <w:tcW w:w="2780" w:type="dxa"/>
          </w:tcPr>
          <w:p w:rsidR="003B6DED" w:rsidRDefault="003B6DED">
            <w:pPr>
              <w:pStyle w:val="TableParagraph"/>
              <w:rPr>
                <w:sz w:val="18"/>
              </w:rPr>
            </w:pPr>
          </w:p>
        </w:tc>
        <w:tc>
          <w:tcPr>
            <w:tcW w:w="2552" w:type="dxa"/>
          </w:tcPr>
          <w:p w:rsidR="003B6DED" w:rsidRDefault="003B6DED">
            <w:pPr>
              <w:pStyle w:val="TableParagraph"/>
              <w:rPr>
                <w:sz w:val="18"/>
              </w:rPr>
            </w:pPr>
          </w:p>
        </w:tc>
      </w:tr>
      <w:tr w:rsidR="003B6DED">
        <w:trPr>
          <w:trHeight w:val="407"/>
        </w:trPr>
        <w:tc>
          <w:tcPr>
            <w:tcW w:w="2098" w:type="dxa"/>
          </w:tcPr>
          <w:p w:rsidR="003B6DED" w:rsidRDefault="00D608D9">
            <w:pPr>
              <w:pStyle w:val="TableParagraph"/>
              <w:spacing w:line="228" w:lineRule="exact"/>
              <w:ind w:left="10" w:right="2"/>
              <w:jc w:val="center"/>
              <w:rPr>
                <w:b/>
                <w:sz w:val="20"/>
              </w:rPr>
            </w:pPr>
            <w:r>
              <w:rPr>
                <w:b/>
                <w:spacing w:val="-10"/>
                <w:sz w:val="20"/>
              </w:rPr>
              <w:t>1</w:t>
            </w:r>
          </w:p>
        </w:tc>
        <w:tc>
          <w:tcPr>
            <w:tcW w:w="3829" w:type="dxa"/>
          </w:tcPr>
          <w:p w:rsidR="003B6DED" w:rsidRDefault="00D608D9">
            <w:pPr>
              <w:pStyle w:val="TableParagraph"/>
              <w:spacing w:line="228" w:lineRule="exact"/>
              <w:ind w:left="8" w:right="3"/>
              <w:jc w:val="center"/>
              <w:rPr>
                <w:b/>
                <w:sz w:val="20"/>
              </w:rPr>
            </w:pPr>
            <w:r>
              <w:rPr>
                <w:b/>
                <w:spacing w:val="-10"/>
                <w:sz w:val="20"/>
              </w:rPr>
              <w:t>2</w:t>
            </w:r>
          </w:p>
        </w:tc>
        <w:tc>
          <w:tcPr>
            <w:tcW w:w="3514" w:type="dxa"/>
          </w:tcPr>
          <w:p w:rsidR="003B6DED" w:rsidRDefault="00D608D9">
            <w:pPr>
              <w:pStyle w:val="TableParagraph"/>
              <w:spacing w:line="228" w:lineRule="exact"/>
              <w:ind w:left="39" w:right="36"/>
              <w:jc w:val="center"/>
              <w:rPr>
                <w:b/>
                <w:sz w:val="20"/>
              </w:rPr>
            </w:pPr>
            <w:r>
              <w:rPr>
                <w:b/>
                <w:spacing w:val="-10"/>
                <w:sz w:val="20"/>
              </w:rPr>
              <w:t>3</w:t>
            </w:r>
          </w:p>
        </w:tc>
        <w:tc>
          <w:tcPr>
            <w:tcW w:w="2780" w:type="dxa"/>
          </w:tcPr>
          <w:p w:rsidR="003B6DED" w:rsidRDefault="00D608D9">
            <w:pPr>
              <w:pStyle w:val="TableParagraph"/>
              <w:spacing w:line="228" w:lineRule="exact"/>
              <w:ind w:left="39" w:right="31"/>
              <w:jc w:val="center"/>
              <w:rPr>
                <w:b/>
                <w:sz w:val="20"/>
              </w:rPr>
            </w:pPr>
            <w:r>
              <w:rPr>
                <w:b/>
                <w:spacing w:val="-10"/>
                <w:sz w:val="20"/>
              </w:rPr>
              <w:t>4</w:t>
            </w:r>
          </w:p>
        </w:tc>
        <w:tc>
          <w:tcPr>
            <w:tcW w:w="2552" w:type="dxa"/>
          </w:tcPr>
          <w:p w:rsidR="003B6DED" w:rsidRDefault="00D608D9">
            <w:pPr>
              <w:pStyle w:val="TableParagraph"/>
              <w:spacing w:line="228" w:lineRule="exact"/>
              <w:ind w:left="47" w:right="47"/>
              <w:jc w:val="center"/>
              <w:rPr>
                <w:b/>
                <w:sz w:val="20"/>
              </w:rPr>
            </w:pPr>
            <w:r>
              <w:rPr>
                <w:b/>
                <w:spacing w:val="-10"/>
                <w:sz w:val="20"/>
              </w:rPr>
              <w:t>5</w:t>
            </w:r>
          </w:p>
        </w:tc>
      </w:tr>
      <w:tr w:rsidR="003B6DED">
        <w:trPr>
          <w:trHeight w:val="1648"/>
        </w:trPr>
        <w:tc>
          <w:tcPr>
            <w:tcW w:w="2098" w:type="dxa"/>
          </w:tcPr>
          <w:p w:rsidR="003B6DED" w:rsidRDefault="00D608D9">
            <w:pPr>
              <w:pStyle w:val="TableParagraph"/>
              <w:spacing w:line="256" w:lineRule="auto"/>
              <w:ind w:left="107" w:right="124"/>
              <w:rPr>
                <w:sz w:val="20"/>
              </w:rPr>
            </w:pPr>
            <w:r>
              <w:rPr>
                <w:spacing w:val="-2"/>
                <w:sz w:val="20"/>
              </w:rPr>
              <w:t xml:space="preserve">Учреждения </w:t>
            </w:r>
            <w:r>
              <w:rPr>
                <w:sz w:val="20"/>
              </w:rPr>
              <w:t>культуры</w:t>
            </w:r>
            <w:r w:rsidR="001B3509">
              <w:rPr>
                <w:sz w:val="20"/>
              </w:rPr>
              <w:t xml:space="preserve"> </w:t>
            </w:r>
            <w:r>
              <w:rPr>
                <w:sz w:val="20"/>
              </w:rPr>
              <w:t>и</w:t>
            </w:r>
            <w:r w:rsidR="001B3509">
              <w:rPr>
                <w:sz w:val="20"/>
              </w:rPr>
              <w:t xml:space="preserve"> </w:t>
            </w:r>
            <w:r>
              <w:rPr>
                <w:sz w:val="20"/>
              </w:rPr>
              <w:t>искусства</w:t>
            </w:r>
          </w:p>
        </w:tc>
        <w:tc>
          <w:tcPr>
            <w:tcW w:w="3829" w:type="dxa"/>
          </w:tcPr>
          <w:p w:rsidR="003B6DED" w:rsidRDefault="00D608D9">
            <w:pPr>
              <w:pStyle w:val="TableParagraph"/>
              <w:tabs>
                <w:tab w:val="left" w:pos="3091"/>
              </w:tabs>
              <w:spacing w:line="256" w:lineRule="auto"/>
              <w:ind w:left="107" w:right="96"/>
              <w:jc w:val="both"/>
              <w:rPr>
                <w:sz w:val="20"/>
              </w:rPr>
            </w:pPr>
            <w:r>
              <w:rPr>
                <w:sz w:val="20"/>
              </w:rPr>
              <w:t xml:space="preserve">Музейно-выставочные центры, театры и </w:t>
            </w:r>
            <w:r>
              <w:rPr>
                <w:spacing w:val="-2"/>
                <w:sz w:val="20"/>
              </w:rPr>
              <w:t>театральные</w:t>
            </w:r>
            <w:r>
              <w:rPr>
                <w:sz w:val="20"/>
              </w:rPr>
              <w:tab/>
            </w:r>
            <w:r>
              <w:rPr>
                <w:spacing w:val="-4"/>
                <w:sz w:val="20"/>
              </w:rPr>
              <w:t>студии,</w:t>
            </w:r>
          </w:p>
          <w:p w:rsidR="003B6DED" w:rsidRDefault="00D608D9">
            <w:pPr>
              <w:pStyle w:val="TableParagraph"/>
              <w:tabs>
                <w:tab w:val="left" w:pos="2692"/>
                <w:tab w:val="left" w:pos="2788"/>
              </w:tabs>
              <w:spacing w:line="259" w:lineRule="auto"/>
              <w:ind w:left="107" w:right="97"/>
              <w:jc w:val="both"/>
              <w:rPr>
                <w:sz w:val="20"/>
              </w:rPr>
            </w:pPr>
            <w:r>
              <w:rPr>
                <w:spacing w:val="-2"/>
                <w:sz w:val="20"/>
              </w:rPr>
              <w:t>многофункциональные</w:t>
            </w:r>
            <w:r>
              <w:rPr>
                <w:sz w:val="20"/>
              </w:rPr>
              <w:tab/>
            </w:r>
            <w:r>
              <w:rPr>
                <w:sz w:val="20"/>
              </w:rPr>
              <w:tab/>
            </w:r>
            <w:r>
              <w:rPr>
                <w:spacing w:val="-4"/>
                <w:sz w:val="20"/>
              </w:rPr>
              <w:t xml:space="preserve">культурно- </w:t>
            </w:r>
            <w:r>
              <w:rPr>
                <w:sz w:val="20"/>
              </w:rPr>
              <w:t xml:space="preserve">зрелищные центры, концертные залы, </w:t>
            </w:r>
            <w:r>
              <w:rPr>
                <w:spacing w:val="-2"/>
                <w:sz w:val="20"/>
              </w:rPr>
              <w:t>специализированные</w:t>
            </w:r>
            <w:r>
              <w:rPr>
                <w:sz w:val="20"/>
              </w:rPr>
              <w:tab/>
            </w:r>
            <w:r>
              <w:rPr>
                <w:spacing w:val="-4"/>
                <w:sz w:val="20"/>
              </w:rPr>
              <w:t xml:space="preserve">библиотеки, </w:t>
            </w:r>
            <w:r>
              <w:rPr>
                <w:sz w:val="20"/>
              </w:rPr>
              <w:t>видеозалы, казино</w:t>
            </w:r>
          </w:p>
        </w:tc>
        <w:tc>
          <w:tcPr>
            <w:tcW w:w="3514" w:type="dxa"/>
          </w:tcPr>
          <w:p w:rsidR="003B6DED" w:rsidRDefault="00D608D9">
            <w:pPr>
              <w:pStyle w:val="TableParagraph"/>
              <w:tabs>
                <w:tab w:val="left" w:pos="1655"/>
                <w:tab w:val="left" w:pos="2975"/>
              </w:tabs>
              <w:spacing w:line="259" w:lineRule="auto"/>
              <w:ind w:left="105" w:right="97"/>
              <w:jc w:val="both"/>
              <w:rPr>
                <w:sz w:val="20"/>
              </w:rPr>
            </w:pPr>
            <w:r>
              <w:rPr>
                <w:sz w:val="20"/>
              </w:rPr>
              <w:t xml:space="preserve">Центры искусств, эстетического </w:t>
            </w:r>
            <w:r>
              <w:rPr>
                <w:spacing w:val="-4"/>
                <w:sz w:val="20"/>
              </w:rPr>
              <w:t xml:space="preserve">воспитания, многопрофильные центры, </w:t>
            </w:r>
            <w:r>
              <w:rPr>
                <w:spacing w:val="-2"/>
                <w:sz w:val="20"/>
              </w:rPr>
              <w:t>учреждения</w:t>
            </w:r>
            <w:r>
              <w:rPr>
                <w:sz w:val="20"/>
              </w:rPr>
              <w:tab/>
            </w:r>
            <w:r>
              <w:rPr>
                <w:spacing w:val="-2"/>
                <w:sz w:val="20"/>
              </w:rPr>
              <w:t>клубного</w:t>
            </w:r>
            <w:r>
              <w:rPr>
                <w:sz w:val="20"/>
              </w:rPr>
              <w:tab/>
            </w:r>
            <w:r>
              <w:rPr>
                <w:spacing w:val="-4"/>
                <w:sz w:val="20"/>
              </w:rPr>
              <w:t xml:space="preserve">типа, </w:t>
            </w:r>
            <w:r>
              <w:rPr>
                <w:sz w:val="20"/>
              </w:rPr>
              <w:t>кинотеатры, музейно-выставочные залы, городские библиотеки, залы аттракционов и игровых автоматов</w:t>
            </w:r>
          </w:p>
        </w:tc>
        <w:tc>
          <w:tcPr>
            <w:tcW w:w="2780" w:type="dxa"/>
          </w:tcPr>
          <w:p w:rsidR="003B6DED" w:rsidRDefault="00D608D9">
            <w:pPr>
              <w:pStyle w:val="TableParagraph"/>
              <w:tabs>
                <w:tab w:val="left" w:pos="2008"/>
              </w:tabs>
              <w:spacing w:line="259" w:lineRule="auto"/>
              <w:ind w:left="107" w:right="95"/>
              <w:jc w:val="both"/>
              <w:rPr>
                <w:sz w:val="20"/>
              </w:rPr>
            </w:pPr>
            <w:r>
              <w:rPr>
                <w:sz w:val="20"/>
              </w:rPr>
              <w:t xml:space="preserve">Учреждения клубного типа, клубы по интересам, </w:t>
            </w:r>
            <w:r>
              <w:rPr>
                <w:spacing w:val="-2"/>
                <w:sz w:val="20"/>
              </w:rPr>
              <w:t>досуговые</w:t>
            </w:r>
            <w:r>
              <w:rPr>
                <w:sz w:val="20"/>
              </w:rPr>
              <w:tab/>
            </w:r>
            <w:r>
              <w:rPr>
                <w:spacing w:val="-4"/>
                <w:sz w:val="20"/>
              </w:rPr>
              <w:t xml:space="preserve">центры, </w:t>
            </w:r>
            <w:r>
              <w:rPr>
                <w:sz w:val="20"/>
              </w:rPr>
              <w:t xml:space="preserve">библиотеки для взрослых и </w:t>
            </w:r>
            <w:r>
              <w:rPr>
                <w:spacing w:val="-2"/>
                <w:sz w:val="20"/>
              </w:rPr>
              <w:t>детей</w:t>
            </w:r>
          </w:p>
        </w:tc>
        <w:tc>
          <w:tcPr>
            <w:tcW w:w="2552" w:type="dxa"/>
          </w:tcPr>
          <w:p w:rsidR="003B6DED" w:rsidRDefault="00D608D9">
            <w:pPr>
              <w:pStyle w:val="TableParagraph"/>
              <w:tabs>
                <w:tab w:val="left" w:pos="860"/>
              </w:tabs>
              <w:spacing w:line="259" w:lineRule="auto"/>
              <w:ind w:left="104" w:right="100"/>
              <w:jc w:val="both"/>
              <w:rPr>
                <w:sz w:val="20"/>
              </w:rPr>
            </w:pPr>
            <w:r>
              <w:rPr>
                <w:sz w:val="20"/>
              </w:rPr>
              <w:t>Учреждения</w:t>
            </w:r>
            <w:r w:rsidR="001B3509">
              <w:rPr>
                <w:sz w:val="20"/>
              </w:rPr>
              <w:t xml:space="preserve"> </w:t>
            </w:r>
            <w:r>
              <w:rPr>
                <w:sz w:val="20"/>
              </w:rPr>
              <w:t>клубного</w:t>
            </w:r>
            <w:r w:rsidR="001B3509">
              <w:rPr>
                <w:sz w:val="20"/>
              </w:rPr>
              <w:t xml:space="preserve"> </w:t>
            </w:r>
            <w:r>
              <w:rPr>
                <w:sz w:val="20"/>
              </w:rPr>
              <w:t xml:space="preserve">типа </w:t>
            </w:r>
            <w:r>
              <w:rPr>
                <w:spacing w:val="-10"/>
                <w:sz w:val="20"/>
              </w:rPr>
              <w:t>с</w:t>
            </w:r>
            <w:r>
              <w:rPr>
                <w:sz w:val="20"/>
              </w:rPr>
              <w:tab/>
            </w:r>
            <w:r w:rsidR="001B3509">
              <w:rPr>
                <w:spacing w:val="-4"/>
                <w:sz w:val="20"/>
              </w:rPr>
              <w:t>киноустановка</w:t>
            </w:r>
            <w:r>
              <w:rPr>
                <w:spacing w:val="-4"/>
                <w:sz w:val="20"/>
              </w:rPr>
              <w:t xml:space="preserve">ми, </w:t>
            </w:r>
            <w:r>
              <w:rPr>
                <w:sz w:val="20"/>
              </w:rPr>
              <w:t>филиалы библиотек для взрослых и детей</w:t>
            </w:r>
          </w:p>
        </w:tc>
      </w:tr>
      <w:tr w:rsidR="003B6DED">
        <w:trPr>
          <w:trHeight w:val="2486"/>
        </w:trPr>
        <w:tc>
          <w:tcPr>
            <w:tcW w:w="2098" w:type="dxa"/>
          </w:tcPr>
          <w:p w:rsidR="003B6DED" w:rsidRDefault="00D608D9">
            <w:pPr>
              <w:pStyle w:val="TableParagraph"/>
              <w:spacing w:line="259" w:lineRule="auto"/>
              <w:ind w:left="107" w:right="362"/>
              <w:rPr>
                <w:sz w:val="20"/>
              </w:rPr>
            </w:pPr>
            <w:r>
              <w:rPr>
                <w:spacing w:val="-2"/>
                <w:sz w:val="20"/>
              </w:rPr>
              <w:t xml:space="preserve">Учреждения </w:t>
            </w:r>
            <w:r>
              <w:rPr>
                <w:sz w:val="20"/>
              </w:rPr>
              <w:t>здравоохранения</w:t>
            </w:r>
            <w:r w:rsidR="001B3509">
              <w:rPr>
                <w:sz w:val="20"/>
              </w:rPr>
              <w:t xml:space="preserve"> </w:t>
            </w:r>
            <w:r>
              <w:rPr>
                <w:sz w:val="20"/>
              </w:rPr>
              <w:t xml:space="preserve">и </w:t>
            </w:r>
            <w:r>
              <w:rPr>
                <w:spacing w:val="-2"/>
                <w:sz w:val="20"/>
              </w:rPr>
              <w:t>социального обеспечения</w:t>
            </w:r>
          </w:p>
        </w:tc>
        <w:tc>
          <w:tcPr>
            <w:tcW w:w="3829" w:type="dxa"/>
          </w:tcPr>
          <w:p w:rsidR="003B6DED" w:rsidRDefault="00D608D9">
            <w:pPr>
              <w:pStyle w:val="TableParagraph"/>
              <w:tabs>
                <w:tab w:val="left" w:pos="1739"/>
                <w:tab w:val="left" w:pos="2219"/>
                <w:tab w:val="left" w:pos="2552"/>
                <w:tab w:val="left" w:pos="2651"/>
                <w:tab w:val="left" w:pos="3059"/>
                <w:tab w:val="left" w:pos="3614"/>
              </w:tabs>
              <w:spacing w:line="259" w:lineRule="auto"/>
              <w:ind w:left="107" w:right="95"/>
              <w:jc w:val="both"/>
              <w:rPr>
                <w:sz w:val="20"/>
              </w:rPr>
            </w:pPr>
            <w:r>
              <w:rPr>
                <w:spacing w:val="-2"/>
                <w:sz w:val="20"/>
              </w:rPr>
              <w:t>Областные</w:t>
            </w:r>
            <w:r>
              <w:rPr>
                <w:sz w:val="20"/>
              </w:rPr>
              <w:tab/>
            </w:r>
            <w:r>
              <w:rPr>
                <w:spacing w:val="-10"/>
                <w:sz w:val="20"/>
              </w:rPr>
              <w:t>и</w:t>
            </w:r>
            <w:r>
              <w:rPr>
                <w:sz w:val="20"/>
              </w:rPr>
              <w:tab/>
            </w:r>
            <w:r>
              <w:rPr>
                <w:sz w:val="20"/>
              </w:rPr>
              <w:tab/>
            </w:r>
            <w:r>
              <w:rPr>
                <w:spacing w:val="-4"/>
                <w:sz w:val="20"/>
              </w:rPr>
              <w:t xml:space="preserve">межрайонные </w:t>
            </w:r>
            <w:r>
              <w:rPr>
                <w:spacing w:val="-2"/>
                <w:sz w:val="20"/>
              </w:rPr>
              <w:t>многопрофильные</w:t>
            </w:r>
            <w:r>
              <w:rPr>
                <w:sz w:val="20"/>
              </w:rPr>
              <w:tab/>
            </w:r>
            <w:r>
              <w:rPr>
                <w:sz w:val="20"/>
              </w:rPr>
              <w:tab/>
            </w:r>
            <w:r>
              <w:rPr>
                <w:spacing w:val="-2"/>
                <w:sz w:val="20"/>
              </w:rPr>
              <w:t>больницы</w:t>
            </w:r>
            <w:r>
              <w:rPr>
                <w:sz w:val="20"/>
              </w:rPr>
              <w:tab/>
            </w:r>
            <w:r>
              <w:rPr>
                <w:sz w:val="20"/>
              </w:rPr>
              <w:tab/>
            </w:r>
            <w:r>
              <w:rPr>
                <w:spacing w:val="-10"/>
                <w:sz w:val="20"/>
              </w:rPr>
              <w:t>и</w:t>
            </w:r>
            <w:r>
              <w:rPr>
                <w:spacing w:val="-2"/>
                <w:sz w:val="20"/>
              </w:rPr>
              <w:t xml:space="preserve"> диспансеры,</w:t>
            </w:r>
            <w:r>
              <w:rPr>
                <w:sz w:val="20"/>
              </w:rPr>
              <w:tab/>
            </w:r>
            <w:r>
              <w:rPr>
                <w:sz w:val="20"/>
              </w:rPr>
              <w:tab/>
            </w:r>
            <w:r>
              <w:rPr>
                <w:sz w:val="20"/>
              </w:rPr>
              <w:tab/>
            </w:r>
            <w:r>
              <w:rPr>
                <w:sz w:val="20"/>
              </w:rPr>
              <w:tab/>
            </w:r>
            <w:r>
              <w:rPr>
                <w:spacing w:val="-4"/>
                <w:sz w:val="20"/>
              </w:rPr>
              <w:t xml:space="preserve">клинические </w:t>
            </w:r>
            <w:r>
              <w:rPr>
                <w:sz w:val="20"/>
              </w:rPr>
              <w:t xml:space="preserve">реабилитационные и консультативно- </w:t>
            </w:r>
            <w:r>
              <w:rPr>
                <w:spacing w:val="-2"/>
                <w:sz w:val="20"/>
              </w:rPr>
              <w:t>диагностические</w:t>
            </w:r>
            <w:r>
              <w:rPr>
                <w:sz w:val="20"/>
              </w:rPr>
              <w:tab/>
            </w:r>
            <w:r>
              <w:rPr>
                <w:sz w:val="20"/>
              </w:rPr>
              <w:tab/>
            </w:r>
            <w:r>
              <w:rPr>
                <w:sz w:val="20"/>
              </w:rPr>
              <w:tab/>
            </w:r>
            <w:r>
              <w:rPr>
                <w:sz w:val="20"/>
              </w:rPr>
              <w:tab/>
            </w:r>
            <w:r>
              <w:rPr>
                <w:sz w:val="20"/>
              </w:rPr>
              <w:tab/>
            </w:r>
            <w:r>
              <w:rPr>
                <w:spacing w:val="-4"/>
                <w:sz w:val="20"/>
              </w:rPr>
              <w:t>центры,</w:t>
            </w:r>
          </w:p>
          <w:p w:rsidR="003B6DED" w:rsidRDefault="00D608D9">
            <w:pPr>
              <w:pStyle w:val="TableParagraph"/>
              <w:tabs>
                <w:tab w:val="left" w:pos="3045"/>
              </w:tabs>
              <w:spacing w:line="259" w:lineRule="auto"/>
              <w:ind w:left="107" w:right="97"/>
              <w:jc w:val="both"/>
              <w:rPr>
                <w:sz w:val="20"/>
              </w:rPr>
            </w:pPr>
            <w:r>
              <w:rPr>
                <w:spacing w:val="-2"/>
                <w:sz w:val="20"/>
              </w:rPr>
              <w:t>специализированные</w:t>
            </w:r>
            <w:r>
              <w:rPr>
                <w:sz w:val="20"/>
              </w:rPr>
              <w:tab/>
            </w:r>
            <w:r>
              <w:rPr>
                <w:spacing w:val="-4"/>
                <w:sz w:val="20"/>
              </w:rPr>
              <w:t xml:space="preserve">базовые </w:t>
            </w:r>
            <w:r>
              <w:rPr>
                <w:sz w:val="20"/>
              </w:rPr>
              <w:t xml:space="preserve">поликлиники, дома-интернаты разного </w:t>
            </w:r>
            <w:r>
              <w:rPr>
                <w:spacing w:val="-2"/>
                <w:sz w:val="20"/>
              </w:rPr>
              <w:t>профиля</w:t>
            </w:r>
          </w:p>
        </w:tc>
        <w:tc>
          <w:tcPr>
            <w:tcW w:w="3514" w:type="dxa"/>
          </w:tcPr>
          <w:p w:rsidR="003B6DED" w:rsidRDefault="00D608D9">
            <w:pPr>
              <w:pStyle w:val="TableParagraph"/>
              <w:spacing w:line="259" w:lineRule="auto"/>
              <w:ind w:left="105" w:right="96"/>
              <w:jc w:val="both"/>
              <w:rPr>
                <w:sz w:val="20"/>
              </w:rPr>
            </w:pPr>
            <w:r>
              <w:rPr>
                <w:sz w:val="20"/>
              </w:rPr>
              <w:t xml:space="preserve">Центральные районные больницы, многопрофильные и инфекционные больницы, роддома, поликлиники для взрослых и детей, стоматологические </w:t>
            </w:r>
            <w:r>
              <w:rPr>
                <w:spacing w:val="-2"/>
                <w:sz w:val="20"/>
              </w:rPr>
              <w:t>поликлиники,</w:t>
            </w:r>
            <w:r w:rsidR="00DB3F36">
              <w:rPr>
                <w:spacing w:val="-2"/>
                <w:sz w:val="20"/>
              </w:rPr>
              <w:t xml:space="preserve"> </w:t>
            </w:r>
            <w:r>
              <w:rPr>
                <w:spacing w:val="-2"/>
                <w:sz w:val="20"/>
              </w:rPr>
              <w:t>диспансеры,</w:t>
            </w:r>
            <w:r w:rsidR="00DB3F36">
              <w:rPr>
                <w:spacing w:val="-2"/>
                <w:sz w:val="20"/>
              </w:rPr>
              <w:t xml:space="preserve"> </w:t>
            </w:r>
            <w:r>
              <w:rPr>
                <w:spacing w:val="-2"/>
                <w:sz w:val="20"/>
              </w:rPr>
              <w:t xml:space="preserve">подстанции </w:t>
            </w:r>
            <w:r>
              <w:rPr>
                <w:sz w:val="20"/>
              </w:rPr>
              <w:t>скорой помощи, городские аптеки, центр социальной помощи семье и детям, реабилитационные центры</w:t>
            </w:r>
          </w:p>
        </w:tc>
        <w:tc>
          <w:tcPr>
            <w:tcW w:w="2780" w:type="dxa"/>
          </w:tcPr>
          <w:p w:rsidR="003B6DED" w:rsidRDefault="00D608D9">
            <w:pPr>
              <w:pStyle w:val="TableParagraph"/>
              <w:tabs>
                <w:tab w:val="left" w:pos="1832"/>
              </w:tabs>
              <w:spacing w:line="259" w:lineRule="auto"/>
              <w:ind w:left="107" w:right="96"/>
              <w:jc w:val="both"/>
              <w:rPr>
                <w:sz w:val="20"/>
              </w:rPr>
            </w:pPr>
            <w:r>
              <w:rPr>
                <w:spacing w:val="-2"/>
                <w:sz w:val="20"/>
              </w:rPr>
              <w:t>Участковая</w:t>
            </w:r>
            <w:r>
              <w:rPr>
                <w:sz w:val="20"/>
              </w:rPr>
              <w:tab/>
            </w:r>
            <w:r>
              <w:rPr>
                <w:spacing w:val="-4"/>
                <w:sz w:val="20"/>
              </w:rPr>
              <w:t xml:space="preserve">больница, </w:t>
            </w:r>
            <w:r>
              <w:rPr>
                <w:sz w:val="20"/>
              </w:rPr>
              <w:t>поликлиника, выдвижной пункт скорой медицинской помощи, аптека</w:t>
            </w:r>
          </w:p>
        </w:tc>
        <w:tc>
          <w:tcPr>
            <w:tcW w:w="2552" w:type="dxa"/>
          </w:tcPr>
          <w:p w:rsidR="003B6DED" w:rsidRDefault="00D608D9">
            <w:pPr>
              <w:pStyle w:val="TableParagraph"/>
              <w:tabs>
                <w:tab w:val="left" w:pos="1594"/>
              </w:tabs>
              <w:spacing w:line="261" w:lineRule="auto"/>
              <w:ind w:left="104" w:right="99"/>
              <w:rPr>
                <w:sz w:val="20"/>
              </w:rPr>
            </w:pPr>
            <w:r>
              <w:rPr>
                <w:spacing w:val="-4"/>
                <w:sz w:val="20"/>
              </w:rPr>
              <w:t>ФАП,</w:t>
            </w:r>
            <w:r>
              <w:rPr>
                <w:sz w:val="20"/>
              </w:rPr>
              <w:tab/>
            </w:r>
            <w:r>
              <w:rPr>
                <w:spacing w:val="-4"/>
                <w:sz w:val="20"/>
              </w:rPr>
              <w:t xml:space="preserve">врачебная </w:t>
            </w:r>
            <w:r>
              <w:rPr>
                <w:sz w:val="20"/>
              </w:rPr>
              <w:t>амбулатория, аптека</w:t>
            </w:r>
          </w:p>
        </w:tc>
      </w:tr>
      <w:tr w:rsidR="003B6DED">
        <w:trPr>
          <w:trHeight w:val="1401"/>
        </w:trPr>
        <w:tc>
          <w:tcPr>
            <w:tcW w:w="2098" w:type="dxa"/>
          </w:tcPr>
          <w:p w:rsidR="003B6DED" w:rsidRDefault="00D608D9">
            <w:pPr>
              <w:pStyle w:val="TableParagraph"/>
              <w:spacing w:line="259" w:lineRule="auto"/>
              <w:ind w:left="107" w:right="155"/>
              <w:rPr>
                <w:sz w:val="20"/>
              </w:rPr>
            </w:pPr>
            <w:r>
              <w:rPr>
                <w:spacing w:val="-2"/>
                <w:sz w:val="20"/>
              </w:rPr>
              <w:t>Физкультурно- спортивные сооружения</w:t>
            </w:r>
          </w:p>
        </w:tc>
        <w:tc>
          <w:tcPr>
            <w:tcW w:w="3829" w:type="dxa"/>
          </w:tcPr>
          <w:p w:rsidR="003B6DED" w:rsidRDefault="00D608D9">
            <w:pPr>
              <w:pStyle w:val="TableParagraph"/>
              <w:tabs>
                <w:tab w:val="left" w:pos="1240"/>
                <w:tab w:val="left" w:pos="2723"/>
                <w:tab w:val="left" w:pos="3044"/>
              </w:tabs>
              <w:spacing w:line="259" w:lineRule="auto"/>
              <w:ind w:left="107" w:right="96"/>
              <w:jc w:val="both"/>
              <w:rPr>
                <w:sz w:val="20"/>
              </w:rPr>
            </w:pPr>
            <w:r>
              <w:rPr>
                <w:sz w:val="20"/>
              </w:rPr>
              <w:t xml:space="preserve">Спортивные комплексы открытые и закрытые, бассейны, детская спортивная </w:t>
            </w:r>
            <w:r>
              <w:rPr>
                <w:spacing w:val="-2"/>
                <w:sz w:val="20"/>
              </w:rPr>
              <w:t>школа</w:t>
            </w:r>
            <w:r>
              <w:rPr>
                <w:sz w:val="20"/>
              </w:rPr>
              <w:tab/>
            </w:r>
            <w:r>
              <w:rPr>
                <w:spacing w:val="-2"/>
                <w:sz w:val="20"/>
              </w:rPr>
              <w:t>олимпийского</w:t>
            </w:r>
            <w:r>
              <w:rPr>
                <w:sz w:val="20"/>
              </w:rPr>
              <w:tab/>
            </w:r>
            <w:r>
              <w:rPr>
                <w:sz w:val="20"/>
              </w:rPr>
              <w:tab/>
            </w:r>
            <w:r>
              <w:rPr>
                <w:spacing w:val="-4"/>
                <w:sz w:val="20"/>
              </w:rPr>
              <w:t xml:space="preserve">резерва, </w:t>
            </w:r>
            <w:r>
              <w:rPr>
                <w:spacing w:val="-2"/>
                <w:sz w:val="20"/>
              </w:rPr>
              <w:t>специализированные</w:t>
            </w:r>
            <w:r>
              <w:rPr>
                <w:sz w:val="20"/>
              </w:rPr>
              <w:tab/>
            </w:r>
            <w:r>
              <w:rPr>
                <w:spacing w:val="-4"/>
                <w:sz w:val="20"/>
              </w:rPr>
              <w:t xml:space="preserve">спортивные </w:t>
            </w:r>
            <w:r>
              <w:rPr>
                <w:spacing w:val="-2"/>
                <w:sz w:val="20"/>
              </w:rPr>
              <w:t>сооружения</w:t>
            </w:r>
          </w:p>
        </w:tc>
        <w:tc>
          <w:tcPr>
            <w:tcW w:w="3514" w:type="dxa"/>
          </w:tcPr>
          <w:p w:rsidR="003B6DED" w:rsidRDefault="00D608D9">
            <w:pPr>
              <w:pStyle w:val="TableParagraph"/>
              <w:spacing w:line="259" w:lineRule="auto"/>
              <w:ind w:left="105" w:right="93"/>
              <w:jc w:val="both"/>
              <w:rPr>
                <w:sz w:val="20"/>
              </w:rPr>
            </w:pPr>
            <w:r>
              <w:rPr>
                <w:sz w:val="20"/>
              </w:rPr>
              <w:t xml:space="preserve">Спортивные центры, открытые и закрытые спортзалы, бассейны, </w:t>
            </w:r>
            <w:r>
              <w:rPr>
                <w:spacing w:val="-2"/>
                <w:sz w:val="20"/>
              </w:rPr>
              <w:t>детские</w:t>
            </w:r>
            <w:r w:rsidR="009F6674">
              <w:rPr>
                <w:spacing w:val="-2"/>
                <w:sz w:val="20"/>
              </w:rPr>
              <w:t xml:space="preserve"> </w:t>
            </w:r>
            <w:r>
              <w:rPr>
                <w:spacing w:val="-2"/>
                <w:sz w:val="20"/>
              </w:rPr>
              <w:t>спортивные</w:t>
            </w:r>
            <w:r w:rsidR="009F6674">
              <w:rPr>
                <w:spacing w:val="-2"/>
                <w:sz w:val="20"/>
              </w:rPr>
              <w:t xml:space="preserve"> </w:t>
            </w:r>
            <w:r>
              <w:rPr>
                <w:spacing w:val="-2"/>
                <w:sz w:val="20"/>
              </w:rPr>
              <w:t>школы,</w:t>
            </w:r>
            <w:r w:rsidR="009F6674">
              <w:rPr>
                <w:spacing w:val="-2"/>
                <w:sz w:val="20"/>
              </w:rPr>
              <w:t xml:space="preserve"> </w:t>
            </w:r>
            <w:r>
              <w:rPr>
                <w:spacing w:val="-2"/>
                <w:sz w:val="20"/>
              </w:rPr>
              <w:t>теннисные корты</w:t>
            </w:r>
          </w:p>
        </w:tc>
        <w:tc>
          <w:tcPr>
            <w:tcW w:w="2780" w:type="dxa"/>
          </w:tcPr>
          <w:p w:rsidR="003B6DED" w:rsidRDefault="00D608D9">
            <w:pPr>
              <w:pStyle w:val="TableParagraph"/>
              <w:tabs>
                <w:tab w:val="left" w:pos="1753"/>
              </w:tabs>
              <w:spacing w:line="259" w:lineRule="auto"/>
              <w:ind w:left="107" w:right="97"/>
              <w:jc w:val="both"/>
              <w:rPr>
                <w:sz w:val="20"/>
              </w:rPr>
            </w:pPr>
            <w:r>
              <w:rPr>
                <w:spacing w:val="-2"/>
                <w:sz w:val="20"/>
              </w:rPr>
              <w:t>Стадионы,</w:t>
            </w:r>
            <w:r>
              <w:rPr>
                <w:sz w:val="20"/>
              </w:rPr>
              <w:tab/>
            </w:r>
            <w:r>
              <w:rPr>
                <w:spacing w:val="-4"/>
                <w:sz w:val="20"/>
              </w:rPr>
              <w:t xml:space="preserve">спортзалы, бассейны, детские спортивные </w:t>
            </w:r>
            <w:r>
              <w:rPr>
                <w:spacing w:val="-2"/>
                <w:sz w:val="20"/>
              </w:rPr>
              <w:t>школы</w:t>
            </w:r>
          </w:p>
        </w:tc>
        <w:tc>
          <w:tcPr>
            <w:tcW w:w="2552" w:type="dxa"/>
          </w:tcPr>
          <w:p w:rsidR="003B6DED" w:rsidRDefault="00D608D9">
            <w:pPr>
              <w:pStyle w:val="TableParagraph"/>
              <w:spacing w:line="259" w:lineRule="auto"/>
              <w:ind w:left="104" w:right="98"/>
              <w:jc w:val="both"/>
              <w:rPr>
                <w:sz w:val="20"/>
              </w:rPr>
            </w:pPr>
            <w:r>
              <w:rPr>
                <w:sz w:val="20"/>
              </w:rPr>
              <w:t xml:space="preserve">Стадион, спортзал с бассейном, как правило, </w:t>
            </w:r>
            <w:r>
              <w:rPr>
                <w:spacing w:val="-4"/>
                <w:sz w:val="20"/>
              </w:rPr>
              <w:t>совмещенный</w:t>
            </w:r>
            <w:r w:rsidR="009F6674">
              <w:rPr>
                <w:spacing w:val="-4"/>
                <w:sz w:val="20"/>
              </w:rPr>
              <w:t xml:space="preserve"> </w:t>
            </w:r>
            <w:r>
              <w:rPr>
                <w:spacing w:val="-4"/>
                <w:sz w:val="20"/>
              </w:rPr>
              <w:t>со</w:t>
            </w:r>
            <w:r w:rsidR="009F6674">
              <w:rPr>
                <w:spacing w:val="-4"/>
                <w:sz w:val="20"/>
              </w:rPr>
              <w:t xml:space="preserve"> </w:t>
            </w:r>
            <w:r>
              <w:rPr>
                <w:spacing w:val="-4"/>
                <w:sz w:val="20"/>
              </w:rPr>
              <w:t>школьным</w:t>
            </w:r>
          </w:p>
        </w:tc>
      </w:tr>
      <w:tr w:rsidR="003B6DED">
        <w:trPr>
          <w:trHeight w:val="1648"/>
        </w:trPr>
        <w:tc>
          <w:tcPr>
            <w:tcW w:w="2098" w:type="dxa"/>
          </w:tcPr>
          <w:p w:rsidR="003B6DED" w:rsidRDefault="00D608D9">
            <w:pPr>
              <w:pStyle w:val="TableParagraph"/>
              <w:spacing w:line="259" w:lineRule="auto"/>
              <w:ind w:left="107" w:right="155"/>
              <w:rPr>
                <w:sz w:val="20"/>
              </w:rPr>
            </w:pPr>
            <w:r>
              <w:rPr>
                <w:sz w:val="20"/>
              </w:rPr>
              <w:t xml:space="preserve">Торговля и </w:t>
            </w:r>
            <w:r>
              <w:rPr>
                <w:spacing w:val="-2"/>
                <w:sz w:val="20"/>
              </w:rPr>
              <w:t>общественное питание</w:t>
            </w:r>
          </w:p>
        </w:tc>
        <w:tc>
          <w:tcPr>
            <w:tcW w:w="3829" w:type="dxa"/>
          </w:tcPr>
          <w:p w:rsidR="003B6DED" w:rsidRDefault="00D608D9">
            <w:pPr>
              <w:pStyle w:val="TableParagraph"/>
              <w:spacing w:line="259" w:lineRule="auto"/>
              <w:ind w:left="107" w:right="96"/>
              <w:jc w:val="both"/>
              <w:rPr>
                <w:sz w:val="20"/>
              </w:rPr>
            </w:pPr>
            <w:r>
              <w:rPr>
                <w:sz w:val="20"/>
              </w:rPr>
              <w:t>Торговые комплексы, оптовые и розничные рынки, ярмарки, рестораны, бары и др.</w:t>
            </w:r>
          </w:p>
        </w:tc>
        <w:tc>
          <w:tcPr>
            <w:tcW w:w="3514" w:type="dxa"/>
          </w:tcPr>
          <w:p w:rsidR="003B6DED" w:rsidRDefault="00D608D9">
            <w:pPr>
              <w:pStyle w:val="TableParagraph"/>
              <w:spacing w:line="259" w:lineRule="auto"/>
              <w:ind w:left="105" w:right="96"/>
              <w:jc w:val="both"/>
              <w:rPr>
                <w:sz w:val="20"/>
              </w:rPr>
            </w:pPr>
            <w:r>
              <w:rPr>
                <w:sz w:val="20"/>
              </w:rPr>
              <w:t>Торговые центры, предприятия торговли, мелкооптовые и розничные рынки и базы, ярмарки, предприятия общественного питания</w:t>
            </w:r>
          </w:p>
        </w:tc>
        <w:tc>
          <w:tcPr>
            <w:tcW w:w="2780" w:type="dxa"/>
          </w:tcPr>
          <w:p w:rsidR="003B6DED" w:rsidRDefault="00D608D9">
            <w:pPr>
              <w:pStyle w:val="TableParagraph"/>
              <w:spacing w:line="259" w:lineRule="auto"/>
              <w:ind w:left="49" w:right="96"/>
              <w:jc w:val="both"/>
              <w:rPr>
                <w:sz w:val="20"/>
              </w:rPr>
            </w:pPr>
            <w:r>
              <w:rPr>
                <w:sz w:val="20"/>
              </w:rPr>
              <w:t>Магазины</w:t>
            </w:r>
            <w:r w:rsidR="009F6674">
              <w:rPr>
                <w:sz w:val="20"/>
              </w:rPr>
              <w:t xml:space="preserve"> </w:t>
            </w:r>
            <w:r>
              <w:rPr>
                <w:sz w:val="20"/>
              </w:rPr>
              <w:t xml:space="preserve">продовольственных и промышленных товаров, предприятия общественного </w:t>
            </w:r>
            <w:r>
              <w:rPr>
                <w:spacing w:val="-2"/>
                <w:sz w:val="20"/>
              </w:rPr>
              <w:t>питания</w:t>
            </w:r>
          </w:p>
        </w:tc>
        <w:tc>
          <w:tcPr>
            <w:tcW w:w="2552" w:type="dxa"/>
          </w:tcPr>
          <w:p w:rsidR="003B6DED" w:rsidRDefault="00D608D9" w:rsidP="009F6674">
            <w:pPr>
              <w:pStyle w:val="TableParagraph"/>
              <w:spacing w:line="223" w:lineRule="exact"/>
              <w:ind w:left="104"/>
              <w:rPr>
                <w:sz w:val="20"/>
              </w:rPr>
            </w:pPr>
            <w:r>
              <w:rPr>
                <w:spacing w:val="-2"/>
                <w:sz w:val="20"/>
              </w:rPr>
              <w:t>Магазины</w:t>
            </w:r>
            <w:r w:rsidR="009F6674">
              <w:rPr>
                <w:spacing w:val="-2"/>
                <w:sz w:val="20"/>
              </w:rPr>
              <w:t xml:space="preserve"> </w:t>
            </w:r>
            <w:r>
              <w:rPr>
                <w:spacing w:val="-2"/>
                <w:sz w:val="20"/>
              </w:rPr>
              <w:t>продовольственных</w:t>
            </w:r>
            <w:r>
              <w:rPr>
                <w:sz w:val="20"/>
              </w:rPr>
              <w:tab/>
            </w:r>
            <w:r>
              <w:rPr>
                <w:spacing w:val="-10"/>
                <w:sz w:val="20"/>
              </w:rPr>
              <w:t>и</w:t>
            </w:r>
            <w:r>
              <w:rPr>
                <w:sz w:val="20"/>
              </w:rPr>
              <w:t xml:space="preserve"> промышленных товаров повседневного спроса, пункты общественного </w:t>
            </w:r>
            <w:r>
              <w:rPr>
                <w:spacing w:val="-2"/>
                <w:sz w:val="20"/>
              </w:rPr>
              <w:t>питания</w:t>
            </w:r>
          </w:p>
        </w:tc>
      </w:tr>
    </w:tbl>
    <w:p w:rsidR="003B6DED" w:rsidRDefault="003B6DED">
      <w:pPr>
        <w:pStyle w:val="TableParagraph"/>
        <w:spacing w:line="259" w:lineRule="auto"/>
        <w:jc w:val="both"/>
        <w:rPr>
          <w:sz w:val="20"/>
        </w:rPr>
        <w:sectPr w:rsidR="003B6DED">
          <w:pgSz w:w="16840" w:h="11910" w:orient="landscape"/>
          <w:pgMar w:top="1400" w:right="1133" w:bottom="1580" w:left="850" w:header="372" w:footer="1399" w:gutter="0"/>
          <w:cols w:space="720"/>
        </w:sectPr>
      </w:pPr>
    </w:p>
    <w:p w:rsidR="003B6DED" w:rsidRDefault="003B6DED">
      <w:pPr>
        <w:pStyle w:val="a3"/>
        <w:spacing w:before="194" w:after="1"/>
        <w:ind w:firstLine="0"/>
        <w:jc w:val="left"/>
        <w:rPr>
          <w:b/>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98"/>
        <w:gridCol w:w="3829"/>
        <w:gridCol w:w="3514"/>
        <w:gridCol w:w="2780"/>
        <w:gridCol w:w="2552"/>
      </w:tblGrid>
      <w:tr w:rsidR="003B6DED">
        <w:trPr>
          <w:trHeight w:val="1898"/>
        </w:trPr>
        <w:tc>
          <w:tcPr>
            <w:tcW w:w="2098" w:type="dxa"/>
          </w:tcPr>
          <w:p w:rsidR="003B6DED" w:rsidRDefault="00D608D9">
            <w:pPr>
              <w:pStyle w:val="TableParagraph"/>
              <w:spacing w:line="259" w:lineRule="auto"/>
              <w:ind w:left="107" w:right="155"/>
              <w:rPr>
                <w:sz w:val="20"/>
              </w:rPr>
            </w:pPr>
            <w:r>
              <w:rPr>
                <w:spacing w:val="-2"/>
                <w:sz w:val="20"/>
              </w:rPr>
              <w:t xml:space="preserve">Учреждения </w:t>
            </w:r>
            <w:r>
              <w:rPr>
                <w:sz w:val="20"/>
              </w:rPr>
              <w:t xml:space="preserve">бытового и </w:t>
            </w:r>
            <w:r>
              <w:rPr>
                <w:spacing w:val="-2"/>
                <w:sz w:val="20"/>
              </w:rPr>
              <w:t>коммунального обслуживания</w:t>
            </w:r>
          </w:p>
        </w:tc>
        <w:tc>
          <w:tcPr>
            <w:tcW w:w="3829" w:type="dxa"/>
          </w:tcPr>
          <w:p w:rsidR="003B6DED" w:rsidRDefault="00D608D9">
            <w:pPr>
              <w:pStyle w:val="TableParagraph"/>
              <w:spacing w:line="259" w:lineRule="auto"/>
              <w:ind w:left="107" w:right="95"/>
              <w:jc w:val="both"/>
              <w:rPr>
                <w:sz w:val="20"/>
              </w:rPr>
            </w:pPr>
            <w:r>
              <w:rPr>
                <w:sz w:val="20"/>
              </w:rPr>
              <w:t xml:space="preserve">Гостиницы высшей категории, фабрики прачечные, фабрики централизованного выполнения заказов, дома быта, банно- </w:t>
            </w:r>
            <w:r>
              <w:rPr>
                <w:spacing w:val="-2"/>
                <w:sz w:val="20"/>
              </w:rPr>
              <w:t>оздоровительные</w:t>
            </w:r>
          </w:p>
          <w:p w:rsidR="003B6DED" w:rsidRDefault="00D608D9">
            <w:pPr>
              <w:pStyle w:val="TableParagraph"/>
              <w:spacing w:before="151" w:line="261" w:lineRule="auto"/>
              <w:ind w:left="107" w:right="97"/>
              <w:jc w:val="both"/>
              <w:rPr>
                <w:sz w:val="20"/>
              </w:rPr>
            </w:pPr>
            <w:r>
              <w:rPr>
                <w:sz w:val="20"/>
              </w:rPr>
              <w:t xml:space="preserve">комплексы, аквапарки, общественные </w:t>
            </w:r>
            <w:r>
              <w:rPr>
                <w:spacing w:val="-2"/>
                <w:sz w:val="20"/>
              </w:rPr>
              <w:t>туалеты</w:t>
            </w:r>
          </w:p>
        </w:tc>
        <w:tc>
          <w:tcPr>
            <w:tcW w:w="3514" w:type="dxa"/>
          </w:tcPr>
          <w:p w:rsidR="003B6DED" w:rsidRDefault="00D608D9">
            <w:pPr>
              <w:pStyle w:val="TableParagraph"/>
              <w:tabs>
                <w:tab w:val="left" w:pos="1758"/>
              </w:tabs>
              <w:spacing w:line="259" w:lineRule="auto"/>
              <w:ind w:left="105" w:right="95"/>
              <w:jc w:val="both"/>
              <w:rPr>
                <w:sz w:val="20"/>
              </w:rPr>
            </w:pPr>
            <w:r>
              <w:rPr>
                <w:sz w:val="20"/>
              </w:rPr>
              <w:t xml:space="preserve">Специализированные предприятия бытового обслуживания, фабрики прачечные-химчистки, прачечные- </w:t>
            </w:r>
            <w:r>
              <w:rPr>
                <w:spacing w:val="-2"/>
                <w:sz w:val="20"/>
              </w:rPr>
              <w:t>химчистки</w:t>
            </w:r>
            <w:r>
              <w:rPr>
                <w:sz w:val="20"/>
              </w:rPr>
              <w:tab/>
            </w:r>
            <w:r>
              <w:rPr>
                <w:spacing w:val="-4"/>
                <w:sz w:val="20"/>
              </w:rPr>
              <w:t>самообслуживания,</w:t>
            </w:r>
          </w:p>
          <w:p w:rsidR="003B6DED" w:rsidRDefault="00D608D9">
            <w:pPr>
              <w:pStyle w:val="TableParagraph"/>
              <w:tabs>
                <w:tab w:val="left" w:pos="1679"/>
                <w:tab w:val="left" w:pos="2351"/>
                <w:tab w:val="left" w:pos="2845"/>
              </w:tabs>
              <w:spacing w:line="259" w:lineRule="auto"/>
              <w:ind w:left="105" w:right="95"/>
              <w:jc w:val="both"/>
              <w:rPr>
                <w:sz w:val="20"/>
              </w:rPr>
            </w:pPr>
            <w:r>
              <w:rPr>
                <w:spacing w:val="-2"/>
                <w:sz w:val="20"/>
              </w:rPr>
              <w:t>пожарные</w:t>
            </w:r>
            <w:r>
              <w:rPr>
                <w:sz w:val="20"/>
              </w:rPr>
              <w:tab/>
            </w:r>
            <w:r>
              <w:rPr>
                <w:spacing w:val="-4"/>
                <w:sz w:val="20"/>
              </w:rPr>
              <w:t>депо,</w:t>
            </w:r>
            <w:r>
              <w:rPr>
                <w:sz w:val="20"/>
              </w:rPr>
              <w:tab/>
            </w:r>
            <w:r>
              <w:rPr>
                <w:sz w:val="20"/>
              </w:rPr>
              <w:tab/>
            </w:r>
            <w:r>
              <w:rPr>
                <w:spacing w:val="-4"/>
                <w:sz w:val="20"/>
              </w:rPr>
              <w:t xml:space="preserve">банно- </w:t>
            </w:r>
            <w:r>
              <w:rPr>
                <w:spacing w:val="-2"/>
                <w:sz w:val="20"/>
              </w:rPr>
              <w:t>оздоровительные</w:t>
            </w:r>
            <w:r>
              <w:rPr>
                <w:sz w:val="20"/>
              </w:rPr>
              <w:tab/>
            </w:r>
            <w:r>
              <w:rPr>
                <w:sz w:val="20"/>
              </w:rPr>
              <w:tab/>
            </w:r>
            <w:r>
              <w:rPr>
                <w:spacing w:val="-4"/>
                <w:sz w:val="20"/>
              </w:rPr>
              <w:t xml:space="preserve">учреждения, </w:t>
            </w:r>
            <w:r>
              <w:rPr>
                <w:sz w:val="20"/>
              </w:rPr>
              <w:t>гостиницы, общественные туалеты</w:t>
            </w:r>
          </w:p>
        </w:tc>
        <w:tc>
          <w:tcPr>
            <w:tcW w:w="2780" w:type="dxa"/>
          </w:tcPr>
          <w:p w:rsidR="003B6DED" w:rsidRDefault="00D608D9" w:rsidP="009F6674">
            <w:pPr>
              <w:pStyle w:val="TableParagraph"/>
              <w:tabs>
                <w:tab w:val="left" w:pos="1687"/>
                <w:tab w:val="left" w:pos="1883"/>
                <w:tab w:val="left" w:pos="2224"/>
              </w:tabs>
              <w:spacing w:line="259" w:lineRule="auto"/>
              <w:ind w:left="107" w:right="95"/>
              <w:rPr>
                <w:sz w:val="20"/>
              </w:rPr>
            </w:pPr>
            <w:r>
              <w:rPr>
                <w:spacing w:val="-2"/>
                <w:sz w:val="20"/>
              </w:rPr>
              <w:t>Предприятия</w:t>
            </w:r>
            <w:r>
              <w:rPr>
                <w:sz w:val="20"/>
              </w:rPr>
              <w:tab/>
            </w:r>
            <w:r>
              <w:rPr>
                <w:sz w:val="20"/>
              </w:rPr>
              <w:tab/>
            </w:r>
            <w:r>
              <w:rPr>
                <w:spacing w:val="-4"/>
                <w:sz w:val="20"/>
              </w:rPr>
              <w:t xml:space="preserve">бытового </w:t>
            </w:r>
            <w:r>
              <w:rPr>
                <w:spacing w:val="-2"/>
                <w:sz w:val="20"/>
              </w:rPr>
              <w:t>обслуживания,</w:t>
            </w:r>
            <w:r>
              <w:rPr>
                <w:sz w:val="20"/>
              </w:rPr>
              <w:tab/>
            </w:r>
            <w:r>
              <w:rPr>
                <w:spacing w:val="-2"/>
                <w:sz w:val="20"/>
              </w:rPr>
              <w:t>прачечные- химчистки</w:t>
            </w:r>
            <w:r w:rsidR="009F6674">
              <w:rPr>
                <w:spacing w:val="-2"/>
                <w:sz w:val="20"/>
              </w:rPr>
              <w:t xml:space="preserve">  с</w:t>
            </w:r>
            <w:r>
              <w:rPr>
                <w:spacing w:val="-2"/>
                <w:sz w:val="20"/>
              </w:rPr>
              <w:t>амообслуживания,</w:t>
            </w:r>
            <w:r>
              <w:rPr>
                <w:sz w:val="20"/>
              </w:rPr>
              <w:tab/>
            </w:r>
            <w:r>
              <w:rPr>
                <w:sz w:val="20"/>
              </w:rPr>
              <w:tab/>
            </w:r>
            <w:r>
              <w:rPr>
                <w:spacing w:val="-4"/>
                <w:sz w:val="20"/>
              </w:rPr>
              <w:t xml:space="preserve">бани, </w:t>
            </w:r>
            <w:r>
              <w:rPr>
                <w:spacing w:val="-2"/>
                <w:sz w:val="20"/>
              </w:rPr>
              <w:t>пожарные</w:t>
            </w:r>
            <w:r>
              <w:rPr>
                <w:sz w:val="20"/>
              </w:rPr>
              <w:tab/>
            </w:r>
            <w:r>
              <w:rPr>
                <w:sz w:val="20"/>
              </w:rPr>
              <w:tab/>
            </w:r>
            <w:r>
              <w:rPr>
                <w:sz w:val="20"/>
              </w:rPr>
              <w:tab/>
            </w:r>
            <w:r>
              <w:rPr>
                <w:spacing w:val="-4"/>
                <w:sz w:val="20"/>
              </w:rPr>
              <w:t xml:space="preserve">депо, </w:t>
            </w:r>
            <w:r>
              <w:rPr>
                <w:sz w:val="20"/>
              </w:rPr>
              <w:t>общественные туалеты</w:t>
            </w:r>
          </w:p>
        </w:tc>
        <w:tc>
          <w:tcPr>
            <w:tcW w:w="2552" w:type="dxa"/>
          </w:tcPr>
          <w:p w:rsidR="003B6DED" w:rsidRDefault="00D608D9">
            <w:pPr>
              <w:pStyle w:val="TableParagraph"/>
              <w:tabs>
                <w:tab w:val="left" w:pos="1655"/>
              </w:tabs>
              <w:spacing w:line="256" w:lineRule="auto"/>
              <w:ind w:left="104" w:right="99"/>
              <w:rPr>
                <w:sz w:val="20"/>
              </w:rPr>
            </w:pPr>
            <w:r>
              <w:rPr>
                <w:spacing w:val="-2"/>
                <w:sz w:val="20"/>
              </w:rPr>
              <w:t>Предприятия</w:t>
            </w:r>
            <w:r>
              <w:rPr>
                <w:sz w:val="20"/>
              </w:rPr>
              <w:tab/>
            </w:r>
            <w:r>
              <w:rPr>
                <w:spacing w:val="-4"/>
                <w:sz w:val="20"/>
              </w:rPr>
              <w:t xml:space="preserve">бытового </w:t>
            </w:r>
            <w:r>
              <w:rPr>
                <w:spacing w:val="-2"/>
                <w:sz w:val="20"/>
              </w:rPr>
              <w:t>обслуживания,</w:t>
            </w:r>
          </w:p>
          <w:p w:rsidR="003B6DED" w:rsidRDefault="00D608D9">
            <w:pPr>
              <w:pStyle w:val="TableParagraph"/>
              <w:tabs>
                <w:tab w:val="left" w:pos="1818"/>
              </w:tabs>
              <w:spacing w:before="158" w:line="256" w:lineRule="auto"/>
              <w:ind w:left="104" w:right="100"/>
              <w:rPr>
                <w:sz w:val="20"/>
              </w:rPr>
            </w:pPr>
            <w:r>
              <w:rPr>
                <w:spacing w:val="-2"/>
                <w:sz w:val="20"/>
              </w:rPr>
              <w:t>приемные</w:t>
            </w:r>
            <w:r>
              <w:rPr>
                <w:sz w:val="20"/>
              </w:rPr>
              <w:tab/>
            </w:r>
            <w:r>
              <w:rPr>
                <w:spacing w:val="-4"/>
                <w:sz w:val="20"/>
              </w:rPr>
              <w:t xml:space="preserve">пункты </w:t>
            </w:r>
            <w:r>
              <w:rPr>
                <w:spacing w:val="-2"/>
                <w:sz w:val="20"/>
              </w:rPr>
              <w:t>прачечных-химчисток,</w:t>
            </w:r>
            <w:r w:rsidR="009F6674">
              <w:rPr>
                <w:spacing w:val="-2"/>
                <w:sz w:val="20"/>
              </w:rPr>
              <w:t xml:space="preserve"> </w:t>
            </w:r>
            <w:r>
              <w:rPr>
                <w:spacing w:val="-4"/>
                <w:sz w:val="20"/>
              </w:rPr>
              <w:t>бани</w:t>
            </w:r>
          </w:p>
        </w:tc>
      </w:tr>
    </w:tbl>
    <w:p w:rsidR="003B6DED" w:rsidRDefault="003B6DED">
      <w:pPr>
        <w:pStyle w:val="TableParagraph"/>
        <w:spacing w:line="256" w:lineRule="auto"/>
        <w:rPr>
          <w:sz w:val="20"/>
        </w:rPr>
        <w:sectPr w:rsidR="003B6DED">
          <w:pgSz w:w="16840" w:h="11910" w:orient="landscape"/>
          <w:pgMar w:top="1400" w:right="1133" w:bottom="1580" w:left="850" w:header="372" w:footer="1399" w:gutter="0"/>
          <w:cols w:space="720"/>
        </w:sectPr>
      </w:pPr>
    </w:p>
    <w:p w:rsidR="00BA1992" w:rsidRPr="00FD3120" w:rsidRDefault="00BA1992" w:rsidP="00BA1992">
      <w:pPr>
        <w:pStyle w:val="ConsPlusNormal0"/>
        <w:widowControl/>
        <w:jc w:val="right"/>
        <w:rPr>
          <w:rFonts w:ascii="Times New Roman" w:hAnsi="Times New Roman" w:cs="Times New Roman"/>
          <w:b/>
          <w:sz w:val="28"/>
          <w:szCs w:val="28"/>
        </w:rPr>
      </w:pPr>
      <w:r w:rsidRPr="00FD3120">
        <w:rPr>
          <w:rFonts w:ascii="Times New Roman" w:hAnsi="Times New Roman" w:cs="Times New Roman"/>
          <w:b/>
          <w:sz w:val="28"/>
          <w:szCs w:val="28"/>
        </w:rPr>
        <w:lastRenderedPageBreak/>
        <w:t>Приложени</w:t>
      </w:r>
      <w:r>
        <w:rPr>
          <w:rFonts w:ascii="Times New Roman" w:hAnsi="Times New Roman" w:cs="Times New Roman"/>
          <w:b/>
          <w:sz w:val="28"/>
          <w:szCs w:val="28"/>
        </w:rPr>
        <w:t>е № 1</w:t>
      </w:r>
      <w:r w:rsidRPr="00FD3120">
        <w:rPr>
          <w:rFonts w:ascii="Times New Roman" w:hAnsi="Times New Roman" w:cs="Times New Roman"/>
          <w:b/>
          <w:sz w:val="28"/>
          <w:szCs w:val="28"/>
        </w:rPr>
        <w:t xml:space="preserve"> </w:t>
      </w:r>
    </w:p>
    <w:p w:rsidR="00BA1992" w:rsidRPr="00FD3120" w:rsidRDefault="00BA1992" w:rsidP="00BA1992">
      <w:pPr>
        <w:pStyle w:val="ConsPlusNormal0"/>
        <w:widowControl/>
        <w:jc w:val="right"/>
        <w:rPr>
          <w:rFonts w:ascii="Times New Roman" w:hAnsi="Times New Roman" w:cs="Times New Roman"/>
          <w:b/>
          <w:sz w:val="28"/>
          <w:szCs w:val="28"/>
        </w:rPr>
      </w:pPr>
      <w:r w:rsidRPr="00FD3120">
        <w:rPr>
          <w:rFonts w:ascii="Times New Roman" w:hAnsi="Times New Roman" w:cs="Times New Roman"/>
          <w:b/>
          <w:sz w:val="28"/>
          <w:szCs w:val="28"/>
        </w:rPr>
        <w:t xml:space="preserve">к постановлению администрации </w:t>
      </w:r>
    </w:p>
    <w:p w:rsidR="00BA1992" w:rsidRPr="00FD3120" w:rsidRDefault="00BA1992" w:rsidP="00BA1992">
      <w:pPr>
        <w:pStyle w:val="ConsPlusNormal0"/>
        <w:widowControl/>
        <w:jc w:val="right"/>
        <w:rPr>
          <w:rFonts w:ascii="Times New Roman" w:hAnsi="Times New Roman" w:cs="Times New Roman"/>
          <w:b/>
          <w:sz w:val="28"/>
          <w:szCs w:val="28"/>
        </w:rPr>
      </w:pPr>
      <w:r w:rsidRPr="00FD3120">
        <w:rPr>
          <w:rFonts w:ascii="Times New Roman" w:hAnsi="Times New Roman" w:cs="Times New Roman"/>
          <w:b/>
          <w:sz w:val="28"/>
          <w:szCs w:val="28"/>
        </w:rPr>
        <w:t>Гавриловского сельсовета</w:t>
      </w:r>
    </w:p>
    <w:p w:rsidR="00BA1992" w:rsidRPr="00FD3120" w:rsidRDefault="00BA1992" w:rsidP="00BA1992">
      <w:pPr>
        <w:pStyle w:val="ConsPlusNormal0"/>
        <w:widowControl/>
        <w:jc w:val="right"/>
        <w:rPr>
          <w:rFonts w:ascii="Times New Roman" w:hAnsi="Times New Roman" w:cs="Times New Roman"/>
          <w:b/>
          <w:sz w:val="28"/>
          <w:szCs w:val="28"/>
        </w:rPr>
      </w:pPr>
      <w:r w:rsidRPr="00FD3120">
        <w:rPr>
          <w:rFonts w:ascii="Times New Roman" w:hAnsi="Times New Roman" w:cs="Times New Roman"/>
          <w:b/>
          <w:sz w:val="28"/>
          <w:szCs w:val="28"/>
        </w:rPr>
        <w:t xml:space="preserve">Саракташского района </w:t>
      </w:r>
    </w:p>
    <w:p w:rsidR="00BA1992" w:rsidRPr="00FD3120" w:rsidRDefault="00BA1992" w:rsidP="00BA1992">
      <w:pPr>
        <w:pStyle w:val="ConsPlusNormal0"/>
        <w:widowControl/>
        <w:jc w:val="right"/>
        <w:rPr>
          <w:rFonts w:ascii="Times New Roman" w:hAnsi="Times New Roman" w:cs="Times New Roman"/>
          <w:b/>
          <w:sz w:val="28"/>
          <w:szCs w:val="28"/>
        </w:rPr>
      </w:pPr>
      <w:r w:rsidRPr="00FD3120">
        <w:rPr>
          <w:rFonts w:ascii="Times New Roman" w:hAnsi="Times New Roman" w:cs="Times New Roman"/>
          <w:b/>
          <w:sz w:val="28"/>
          <w:szCs w:val="28"/>
        </w:rPr>
        <w:t>Оренбургской области</w:t>
      </w:r>
    </w:p>
    <w:p w:rsidR="00BA1992" w:rsidRPr="00FD3120" w:rsidRDefault="00BA1992" w:rsidP="00BA1992">
      <w:pPr>
        <w:pStyle w:val="ConsPlusNormal0"/>
        <w:widowControl/>
        <w:jc w:val="right"/>
        <w:rPr>
          <w:rFonts w:ascii="Times New Roman" w:hAnsi="Times New Roman" w:cs="Times New Roman"/>
          <w:b/>
          <w:sz w:val="28"/>
          <w:szCs w:val="28"/>
        </w:rPr>
      </w:pPr>
      <w:r>
        <w:rPr>
          <w:rFonts w:ascii="Times New Roman" w:hAnsi="Times New Roman" w:cs="Times New Roman"/>
          <w:b/>
          <w:sz w:val="28"/>
          <w:szCs w:val="28"/>
        </w:rPr>
        <w:t>от 02.06.2025 № 13</w:t>
      </w:r>
      <w:r w:rsidRPr="00FD3120">
        <w:rPr>
          <w:rFonts w:ascii="Times New Roman" w:hAnsi="Times New Roman" w:cs="Times New Roman"/>
          <w:b/>
          <w:sz w:val="28"/>
          <w:szCs w:val="28"/>
        </w:rPr>
        <w:t>-п</w:t>
      </w:r>
    </w:p>
    <w:p w:rsidR="00BA1992" w:rsidRDefault="00BA1992">
      <w:pPr>
        <w:spacing w:before="104"/>
        <w:ind w:left="992"/>
        <w:rPr>
          <w:b/>
          <w:sz w:val="28"/>
        </w:rPr>
      </w:pPr>
    </w:p>
    <w:p w:rsidR="003B6DED" w:rsidRDefault="00D608D9" w:rsidP="00BA1992">
      <w:pPr>
        <w:spacing w:before="104"/>
        <w:ind w:left="992"/>
        <w:jc w:val="center"/>
        <w:rPr>
          <w:b/>
          <w:sz w:val="28"/>
        </w:rPr>
      </w:pPr>
      <w:r>
        <w:rPr>
          <w:b/>
          <w:sz w:val="28"/>
        </w:rPr>
        <w:t>Часть1.</w:t>
      </w:r>
      <w:r w:rsidR="00BA1992">
        <w:rPr>
          <w:b/>
          <w:sz w:val="28"/>
        </w:rPr>
        <w:t xml:space="preserve"> </w:t>
      </w:r>
      <w:r>
        <w:rPr>
          <w:b/>
          <w:sz w:val="28"/>
        </w:rPr>
        <w:t>«РАСЧЁТНЫЕ</w:t>
      </w:r>
      <w:r w:rsidR="00BA1992">
        <w:rPr>
          <w:b/>
          <w:sz w:val="28"/>
        </w:rPr>
        <w:t xml:space="preserve"> </w:t>
      </w:r>
      <w:r>
        <w:rPr>
          <w:b/>
          <w:spacing w:val="-2"/>
          <w:sz w:val="28"/>
        </w:rPr>
        <w:t>ПОКАЗАТЕЛИ»</w:t>
      </w:r>
    </w:p>
    <w:p w:rsidR="003B6DED" w:rsidRDefault="00D608D9">
      <w:pPr>
        <w:pStyle w:val="Heading3"/>
        <w:numPr>
          <w:ilvl w:val="0"/>
          <w:numId w:val="17"/>
        </w:numPr>
        <w:tabs>
          <w:tab w:val="left" w:pos="850"/>
        </w:tabs>
        <w:spacing w:before="51"/>
        <w:ind w:left="850" w:hanging="424"/>
        <w:jc w:val="left"/>
      </w:pPr>
      <w:r>
        <w:t>Расчетные</w:t>
      </w:r>
      <w:r w:rsidR="00B11EE8">
        <w:t xml:space="preserve"> </w:t>
      </w:r>
      <w:r>
        <w:t>показатели</w:t>
      </w:r>
      <w:r w:rsidR="00B11EE8">
        <w:t xml:space="preserve"> </w:t>
      </w:r>
      <w:r>
        <w:t>интенсивности</w:t>
      </w:r>
      <w:r w:rsidR="00B11EE8">
        <w:t xml:space="preserve"> </w:t>
      </w:r>
      <w:r>
        <w:t>использования</w:t>
      </w:r>
      <w:r w:rsidR="00B11EE8">
        <w:t xml:space="preserve"> </w:t>
      </w:r>
      <w:r>
        <w:t>территорий</w:t>
      </w:r>
      <w:r w:rsidR="00B11EE8">
        <w:t xml:space="preserve"> </w:t>
      </w:r>
      <w:r>
        <w:t>жилых</w:t>
      </w:r>
      <w:r w:rsidR="00B11EE8">
        <w:t xml:space="preserve"> </w:t>
      </w:r>
      <w:r>
        <w:rPr>
          <w:spacing w:val="-5"/>
        </w:rPr>
        <w:t>зон</w:t>
      </w:r>
    </w:p>
    <w:p w:rsidR="003B6DED" w:rsidRDefault="003B6DED">
      <w:pPr>
        <w:pStyle w:val="a3"/>
        <w:spacing w:before="214"/>
        <w:ind w:firstLine="0"/>
        <w:jc w:val="left"/>
        <w:rPr>
          <w:b/>
        </w:rPr>
      </w:pPr>
    </w:p>
    <w:p w:rsidR="003B6DED" w:rsidRDefault="00D608D9">
      <w:pPr>
        <w:pStyle w:val="Heading3"/>
        <w:numPr>
          <w:ilvl w:val="1"/>
          <w:numId w:val="17"/>
        </w:numPr>
        <w:tabs>
          <w:tab w:val="left" w:pos="800"/>
        </w:tabs>
        <w:ind w:hanging="374"/>
      </w:pPr>
      <w:bookmarkStart w:id="1" w:name="_TOC_250027"/>
      <w:r>
        <w:t>Предварительное</w:t>
      </w:r>
      <w:r w:rsidR="00B11EE8">
        <w:t xml:space="preserve"> </w:t>
      </w:r>
      <w:r>
        <w:t>определение</w:t>
      </w:r>
      <w:r w:rsidR="00B11EE8">
        <w:t xml:space="preserve"> </w:t>
      </w:r>
      <w:r>
        <w:t>потребности</w:t>
      </w:r>
      <w:r w:rsidR="00B11EE8">
        <w:t xml:space="preserve"> </w:t>
      </w:r>
      <w:r>
        <w:t>в</w:t>
      </w:r>
      <w:r w:rsidR="00B11EE8">
        <w:t xml:space="preserve"> </w:t>
      </w:r>
      <w:r>
        <w:t>территории</w:t>
      </w:r>
      <w:r w:rsidR="00B11EE8">
        <w:t xml:space="preserve"> </w:t>
      </w:r>
      <w:r>
        <w:t>жилых</w:t>
      </w:r>
      <w:bookmarkEnd w:id="1"/>
      <w:r>
        <w:rPr>
          <w:spacing w:val="-5"/>
        </w:rPr>
        <w:t xml:space="preserve"> зон</w:t>
      </w:r>
    </w:p>
    <w:p w:rsidR="003B6DED" w:rsidRDefault="00D608D9">
      <w:pPr>
        <w:spacing w:before="158"/>
        <w:ind w:left="882"/>
        <w:rPr>
          <w:i/>
          <w:sz w:val="24"/>
        </w:rPr>
      </w:pPr>
      <w:r>
        <w:rPr>
          <w:i/>
          <w:sz w:val="24"/>
        </w:rPr>
        <w:t>(Показатели</w:t>
      </w:r>
      <w:r w:rsidR="00B11EE8">
        <w:rPr>
          <w:i/>
          <w:sz w:val="24"/>
        </w:rPr>
        <w:t xml:space="preserve"> </w:t>
      </w:r>
      <w:r>
        <w:rPr>
          <w:i/>
          <w:sz w:val="24"/>
        </w:rPr>
        <w:t>обеспеченности</w:t>
      </w:r>
      <w:r w:rsidR="00B11EE8">
        <w:rPr>
          <w:i/>
          <w:sz w:val="24"/>
        </w:rPr>
        <w:t xml:space="preserve"> </w:t>
      </w:r>
      <w:r>
        <w:rPr>
          <w:i/>
          <w:sz w:val="24"/>
        </w:rPr>
        <w:t>и</w:t>
      </w:r>
      <w:r w:rsidR="00B11EE8">
        <w:rPr>
          <w:i/>
          <w:sz w:val="24"/>
        </w:rPr>
        <w:t xml:space="preserve"> </w:t>
      </w:r>
      <w:r>
        <w:rPr>
          <w:i/>
          <w:sz w:val="24"/>
        </w:rPr>
        <w:t>территориальной</w:t>
      </w:r>
      <w:r w:rsidR="00B11EE8">
        <w:rPr>
          <w:i/>
          <w:sz w:val="24"/>
        </w:rPr>
        <w:t xml:space="preserve"> </w:t>
      </w:r>
      <w:r>
        <w:rPr>
          <w:i/>
          <w:sz w:val="24"/>
        </w:rPr>
        <w:t>доступности</w:t>
      </w:r>
      <w:r w:rsidR="00B11EE8">
        <w:rPr>
          <w:i/>
          <w:sz w:val="24"/>
        </w:rPr>
        <w:t xml:space="preserve"> </w:t>
      </w:r>
      <w:r>
        <w:rPr>
          <w:i/>
          <w:sz w:val="24"/>
        </w:rPr>
        <w:t>не</w:t>
      </w:r>
      <w:r w:rsidR="00B11EE8">
        <w:rPr>
          <w:i/>
          <w:sz w:val="24"/>
        </w:rPr>
        <w:t xml:space="preserve"> </w:t>
      </w:r>
      <w:r>
        <w:rPr>
          <w:i/>
          <w:spacing w:val="-2"/>
          <w:sz w:val="24"/>
        </w:rPr>
        <w:t>нормируются)</w:t>
      </w:r>
    </w:p>
    <w:p w:rsidR="003B6DED" w:rsidRDefault="00D608D9">
      <w:pPr>
        <w:pStyle w:val="a3"/>
        <w:spacing w:before="161" w:after="5" w:line="276" w:lineRule="auto"/>
        <w:ind w:left="284" w:right="426"/>
      </w:pPr>
      <w:r>
        <w:t>Расчетную плотность населения на территории населенного пункта принимать в соответствии с таблицей:</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9"/>
        <w:gridCol w:w="4395"/>
      </w:tblGrid>
      <w:tr w:rsidR="003B6DED">
        <w:trPr>
          <w:trHeight w:val="323"/>
        </w:trPr>
        <w:tc>
          <w:tcPr>
            <w:tcW w:w="4679" w:type="dxa"/>
          </w:tcPr>
          <w:p w:rsidR="003B6DED" w:rsidRDefault="00D608D9">
            <w:pPr>
              <w:pStyle w:val="TableParagraph"/>
              <w:spacing w:before="31"/>
              <w:ind w:left="328" w:right="4"/>
              <w:jc w:val="center"/>
              <w:rPr>
                <w:b/>
                <w:sz w:val="20"/>
              </w:rPr>
            </w:pPr>
            <w:r>
              <w:rPr>
                <w:b/>
                <w:sz w:val="20"/>
              </w:rPr>
              <w:t>Тип</w:t>
            </w:r>
            <w:r w:rsidR="00B11EE8">
              <w:rPr>
                <w:b/>
                <w:sz w:val="20"/>
              </w:rPr>
              <w:t xml:space="preserve"> </w:t>
            </w:r>
            <w:r>
              <w:rPr>
                <w:b/>
                <w:spacing w:val="-4"/>
                <w:sz w:val="20"/>
              </w:rPr>
              <w:t>дома</w:t>
            </w:r>
          </w:p>
        </w:tc>
        <w:tc>
          <w:tcPr>
            <w:tcW w:w="4395" w:type="dxa"/>
            <w:vMerge w:val="restart"/>
          </w:tcPr>
          <w:p w:rsidR="003B6DED" w:rsidRDefault="00D608D9">
            <w:pPr>
              <w:pStyle w:val="TableParagraph"/>
              <w:spacing w:before="74" w:line="278" w:lineRule="auto"/>
              <w:ind w:left="748" w:right="464" w:firstLine="184"/>
              <w:rPr>
                <w:b/>
                <w:sz w:val="20"/>
              </w:rPr>
            </w:pPr>
            <w:r>
              <w:rPr>
                <w:b/>
                <w:sz w:val="20"/>
              </w:rPr>
              <w:t>Плотность населения, чел/га, при</w:t>
            </w:r>
            <w:r w:rsidR="00B11EE8">
              <w:rPr>
                <w:b/>
                <w:sz w:val="20"/>
              </w:rPr>
              <w:t xml:space="preserve"> </w:t>
            </w:r>
            <w:r>
              <w:rPr>
                <w:b/>
                <w:sz w:val="20"/>
              </w:rPr>
              <w:t>среднем</w:t>
            </w:r>
            <w:r w:rsidR="00B11EE8">
              <w:rPr>
                <w:b/>
                <w:sz w:val="20"/>
              </w:rPr>
              <w:t xml:space="preserve"> </w:t>
            </w:r>
            <w:r>
              <w:rPr>
                <w:b/>
                <w:sz w:val="20"/>
              </w:rPr>
              <w:t>размере</w:t>
            </w:r>
            <w:r w:rsidR="00B11EE8">
              <w:rPr>
                <w:b/>
                <w:sz w:val="20"/>
              </w:rPr>
              <w:t xml:space="preserve"> </w:t>
            </w:r>
            <w:r>
              <w:rPr>
                <w:b/>
                <w:sz w:val="20"/>
              </w:rPr>
              <w:t>семьи</w:t>
            </w:r>
            <w:r w:rsidR="00B11EE8">
              <w:rPr>
                <w:b/>
                <w:sz w:val="20"/>
              </w:rPr>
              <w:t xml:space="preserve"> </w:t>
            </w:r>
            <w:r>
              <w:rPr>
                <w:b/>
                <w:sz w:val="20"/>
              </w:rPr>
              <w:t>3чел.</w:t>
            </w:r>
          </w:p>
        </w:tc>
      </w:tr>
      <w:tr w:rsidR="003B6DED">
        <w:trPr>
          <w:trHeight w:val="345"/>
        </w:trPr>
        <w:tc>
          <w:tcPr>
            <w:tcW w:w="4679" w:type="dxa"/>
          </w:tcPr>
          <w:p w:rsidR="003B6DED" w:rsidRDefault="00D608D9">
            <w:pPr>
              <w:pStyle w:val="TableParagraph"/>
              <w:spacing w:before="36"/>
              <w:ind w:left="328" w:right="3"/>
              <w:jc w:val="center"/>
              <w:rPr>
                <w:sz w:val="20"/>
              </w:rPr>
            </w:pPr>
            <w:r>
              <w:rPr>
                <w:sz w:val="20"/>
              </w:rPr>
              <w:t>Индивидуальныйжилойдомсучастками,</w:t>
            </w:r>
            <w:r>
              <w:rPr>
                <w:spacing w:val="-5"/>
                <w:sz w:val="20"/>
              </w:rPr>
              <w:t>м</w:t>
            </w:r>
            <w:r>
              <w:rPr>
                <w:spacing w:val="-5"/>
                <w:sz w:val="20"/>
                <w:vertAlign w:val="superscript"/>
              </w:rPr>
              <w:t>2</w:t>
            </w:r>
            <w:r>
              <w:rPr>
                <w:spacing w:val="-5"/>
                <w:sz w:val="20"/>
              </w:rPr>
              <w:t>:</w:t>
            </w:r>
          </w:p>
        </w:tc>
        <w:tc>
          <w:tcPr>
            <w:tcW w:w="4395" w:type="dxa"/>
            <w:vMerge/>
            <w:tcBorders>
              <w:top w:val="nil"/>
            </w:tcBorders>
          </w:tcPr>
          <w:p w:rsidR="003B6DED" w:rsidRDefault="003B6DED">
            <w:pPr>
              <w:rPr>
                <w:sz w:val="2"/>
                <w:szCs w:val="2"/>
              </w:rPr>
            </w:pPr>
          </w:p>
        </w:tc>
      </w:tr>
      <w:tr w:rsidR="003B6DED">
        <w:trPr>
          <w:trHeight w:val="282"/>
        </w:trPr>
        <w:tc>
          <w:tcPr>
            <w:tcW w:w="4679" w:type="dxa"/>
          </w:tcPr>
          <w:p w:rsidR="003B6DED" w:rsidRDefault="00D608D9">
            <w:pPr>
              <w:pStyle w:val="TableParagraph"/>
              <w:spacing w:before="5"/>
              <w:ind w:left="328"/>
              <w:jc w:val="center"/>
              <w:rPr>
                <w:sz w:val="20"/>
              </w:rPr>
            </w:pPr>
            <w:r>
              <w:rPr>
                <w:spacing w:val="-4"/>
                <w:sz w:val="20"/>
              </w:rPr>
              <w:t>2000</w:t>
            </w:r>
          </w:p>
        </w:tc>
        <w:tc>
          <w:tcPr>
            <w:tcW w:w="4395" w:type="dxa"/>
          </w:tcPr>
          <w:p w:rsidR="003B6DED" w:rsidRDefault="00D608D9">
            <w:pPr>
              <w:pStyle w:val="TableParagraph"/>
              <w:spacing w:before="5"/>
              <w:ind w:right="2014"/>
              <w:jc w:val="right"/>
              <w:rPr>
                <w:sz w:val="20"/>
              </w:rPr>
            </w:pPr>
            <w:r>
              <w:rPr>
                <w:spacing w:val="-5"/>
                <w:sz w:val="20"/>
              </w:rPr>
              <w:t>12</w:t>
            </w:r>
          </w:p>
        </w:tc>
      </w:tr>
      <w:tr w:rsidR="003B6DED">
        <w:trPr>
          <w:trHeight w:val="285"/>
        </w:trPr>
        <w:tc>
          <w:tcPr>
            <w:tcW w:w="4679" w:type="dxa"/>
          </w:tcPr>
          <w:p w:rsidR="003B6DED" w:rsidRDefault="00D608D9">
            <w:pPr>
              <w:pStyle w:val="TableParagraph"/>
              <w:spacing w:before="5"/>
              <w:ind w:left="328"/>
              <w:jc w:val="center"/>
              <w:rPr>
                <w:sz w:val="20"/>
              </w:rPr>
            </w:pPr>
            <w:r>
              <w:rPr>
                <w:spacing w:val="-4"/>
                <w:sz w:val="20"/>
              </w:rPr>
              <w:t>1500</w:t>
            </w:r>
          </w:p>
        </w:tc>
        <w:tc>
          <w:tcPr>
            <w:tcW w:w="4395" w:type="dxa"/>
          </w:tcPr>
          <w:p w:rsidR="003B6DED" w:rsidRDefault="00D608D9">
            <w:pPr>
              <w:pStyle w:val="TableParagraph"/>
              <w:spacing w:before="5"/>
              <w:ind w:right="2014"/>
              <w:jc w:val="right"/>
              <w:rPr>
                <w:sz w:val="20"/>
              </w:rPr>
            </w:pPr>
            <w:r>
              <w:rPr>
                <w:spacing w:val="-5"/>
                <w:sz w:val="20"/>
              </w:rPr>
              <w:t>15</w:t>
            </w:r>
          </w:p>
        </w:tc>
      </w:tr>
      <w:tr w:rsidR="003B6DED">
        <w:trPr>
          <w:trHeight w:val="282"/>
        </w:trPr>
        <w:tc>
          <w:tcPr>
            <w:tcW w:w="4679" w:type="dxa"/>
          </w:tcPr>
          <w:p w:rsidR="003B6DED" w:rsidRDefault="00D608D9">
            <w:pPr>
              <w:pStyle w:val="TableParagraph"/>
              <w:spacing w:before="5"/>
              <w:ind w:left="328"/>
              <w:jc w:val="center"/>
              <w:rPr>
                <w:sz w:val="20"/>
              </w:rPr>
            </w:pPr>
            <w:r>
              <w:rPr>
                <w:spacing w:val="-4"/>
                <w:sz w:val="20"/>
              </w:rPr>
              <w:t>1200</w:t>
            </w:r>
          </w:p>
        </w:tc>
        <w:tc>
          <w:tcPr>
            <w:tcW w:w="4395" w:type="dxa"/>
          </w:tcPr>
          <w:p w:rsidR="003B6DED" w:rsidRDefault="00D608D9">
            <w:pPr>
              <w:pStyle w:val="TableParagraph"/>
              <w:spacing w:before="5"/>
              <w:ind w:right="2014"/>
              <w:jc w:val="right"/>
              <w:rPr>
                <w:sz w:val="20"/>
              </w:rPr>
            </w:pPr>
            <w:r>
              <w:rPr>
                <w:spacing w:val="-5"/>
                <w:sz w:val="20"/>
              </w:rPr>
              <w:t>21</w:t>
            </w:r>
          </w:p>
        </w:tc>
      </w:tr>
      <w:tr w:rsidR="003B6DED">
        <w:trPr>
          <w:trHeight w:val="285"/>
        </w:trPr>
        <w:tc>
          <w:tcPr>
            <w:tcW w:w="4679" w:type="dxa"/>
          </w:tcPr>
          <w:p w:rsidR="003B6DED" w:rsidRDefault="00D608D9">
            <w:pPr>
              <w:pStyle w:val="TableParagraph"/>
              <w:spacing w:before="5"/>
              <w:ind w:left="328"/>
              <w:jc w:val="center"/>
              <w:rPr>
                <w:sz w:val="20"/>
              </w:rPr>
            </w:pPr>
            <w:r>
              <w:rPr>
                <w:spacing w:val="-4"/>
                <w:sz w:val="20"/>
              </w:rPr>
              <w:t>1000</w:t>
            </w:r>
          </w:p>
        </w:tc>
        <w:tc>
          <w:tcPr>
            <w:tcW w:w="4395" w:type="dxa"/>
          </w:tcPr>
          <w:p w:rsidR="003B6DED" w:rsidRDefault="00D608D9">
            <w:pPr>
              <w:pStyle w:val="TableParagraph"/>
              <w:spacing w:before="5"/>
              <w:ind w:right="2014"/>
              <w:jc w:val="right"/>
              <w:rPr>
                <w:sz w:val="20"/>
              </w:rPr>
            </w:pPr>
            <w:r>
              <w:rPr>
                <w:spacing w:val="-5"/>
                <w:sz w:val="20"/>
              </w:rPr>
              <w:t>24</w:t>
            </w:r>
          </w:p>
        </w:tc>
      </w:tr>
      <w:tr w:rsidR="003B6DED">
        <w:trPr>
          <w:trHeight w:val="282"/>
        </w:trPr>
        <w:tc>
          <w:tcPr>
            <w:tcW w:w="4679" w:type="dxa"/>
          </w:tcPr>
          <w:p w:rsidR="003B6DED" w:rsidRDefault="00D608D9">
            <w:pPr>
              <w:pStyle w:val="TableParagraph"/>
              <w:spacing w:before="5"/>
              <w:ind w:left="328"/>
              <w:jc w:val="center"/>
              <w:rPr>
                <w:sz w:val="20"/>
              </w:rPr>
            </w:pPr>
            <w:r>
              <w:rPr>
                <w:spacing w:val="-5"/>
                <w:sz w:val="20"/>
              </w:rPr>
              <w:t>800</w:t>
            </w:r>
          </w:p>
        </w:tc>
        <w:tc>
          <w:tcPr>
            <w:tcW w:w="4395" w:type="dxa"/>
          </w:tcPr>
          <w:p w:rsidR="003B6DED" w:rsidRDefault="00D608D9">
            <w:pPr>
              <w:pStyle w:val="TableParagraph"/>
              <w:spacing w:before="5"/>
              <w:ind w:right="2014"/>
              <w:jc w:val="right"/>
              <w:rPr>
                <w:sz w:val="20"/>
              </w:rPr>
            </w:pPr>
            <w:r>
              <w:rPr>
                <w:spacing w:val="-5"/>
                <w:sz w:val="20"/>
              </w:rPr>
              <w:t>30</w:t>
            </w:r>
          </w:p>
        </w:tc>
      </w:tr>
      <w:tr w:rsidR="003B6DED">
        <w:trPr>
          <w:trHeight w:val="285"/>
        </w:trPr>
        <w:tc>
          <w:tcPr>
            <w:tcW w:w="4679" w:type="dxa"/>
          </w:tcPr>
          <w:p w:rsidR="003B6DED" w:rsidRDefault="00D608D9">
            <w:pPr>
              <w:pStyle w:val="TableParagraph"/>
              <w:spacing w:before="5"/>
              <w:ind w:left="328"/>
              <w:jc w:val="center"/>
              <w:rPr>
                <w:sz w:val="20"/>
              </w:rPr>
            </w:pPr>
            <w:r>
              <w:rPr>
                <w:spacing w:val="-5"/>
                <w:sz w:val="20"/>
              </w:rPr>
              <w:t>600</w:t>
            </w:r>
          </w:p>
        </w:tc>
        <w:tc>
          <w:tcPr>
            <w:tcW w:w="4395" w:type="dxa"/>
          </w:tcPr>
          <w:p w:rsidR="003B6DED" w:rsidRDefault="00D608D9">
            <w:pPr>
              <w:pStyle w:val="TableParagraph"/>
              <w:spacing w:before="5"/>
              <w:ind w:right="2014"/>
              <w:jc w:val="right"/>
              <w:rPr>
                <w:sz w:val="20"/>
              </w:rPr>
            </w:pPr>
            <w:r>
              <w:rPr>
                <w:spacing w:val="-5"/>
                <w:sz w:val="20"/>
              </w:rPr>
              <w:t>33</w:t>
            </w:r>
          </w:p>
        </w:tc>
      </w:tr>
      <w:tr w:rsidR="003B6DED">
        <w:trPr>
          <w:trHeight w:val="282"/>
        </w:trPr>
        <w:tc>
          <w:tcPr>
            <w:tcW w:w="4679" w:type="dxa"/>
          </w:tcPr>
          <w:p w:rsidR="003B6DED" w:rsidRDefault="00D608D9">
            <w:pPr>
              <w:pStyle w:val="TableParagraph"/>
              <w:spacing w:before="5"/>
              <w:ind w:left="328"/>
              <w:jc w:val="center"/>
              <w:rPr>
                <w:sz w:val="20"/>
              </w:rPr>
            </w:pPr>
            <w:r>
              <w:rPr>
                <w:spacing w:val="-5"/>
                <w:sz w:val="20"/>
              </w:rPr>
              <w:t>400</w:t>
            </w:r>
          </w:p>
        </w:tc>
        <w:tc>
          <w:tcPr>
            <w:tcW w:w="4395" w:type="dxa"/>
          </w:tcPr>
          <w:p w:rsidR="003B6DED" w:rsidRDefault="00D608D9">
            <w:pPr>
              <w:pStyle w:val="TableParagraph"/>
              <w:spacing w:before="5"/>
              <w:ind w:right="2014"/>
              <w:jc w:val="right"/>
              <w:rPr>
                <w:sz w:val="20"/>
              </w:rPr>
            </w:pPr>
            <w:r>
              <w:rPr>
                <w:spacing w:val="-5"/>
                <w:sz w:val="20"/>
              </w:rPr>
              <w:t>40</w:t>
            </w:r>
          </w:p>
        </w:tc>
      </w:tr>
    </w:tbl>
    <w:p w:rsidR="003B6DED" w:rsidRDefault="003B6DED">
      <w:pPr>
        <w:pStyle w:val="a3"/>
        <w:spacing w:before="179"/>
        <w:ind w:firstLine="0"/>
        <w:jc w:val="left"/>
      </w:pPr>
    </w:p>
    <w:p w:rsidR="003B6DED" w:rsidRDefault="00D608D9">
      <w:pPr>
        <w:pStyle w:val="Heading3"/>
        <w:numPr>
          <w:ilvl w:val="1"/>
          <w:numId w:val="17"/>
        </w:numPr>
        <w:tabs>
          <w:tab w:val="left" w:pos="992"/>
        </w:tabs>
        <w:ind w:left="992" w:hanging="566"/>
      </w:pPr>
      <w:bookmarkStart w:id="2" w:name="_TOC_250026"/>
      <w:r>
        <w:t>Предельные</w:t>
      </w:r>
      <w:r w:rsidR="00B11EE8">
        <w:t xml:space="preserve"> </w:t>
      </w:r>
      <w:r>
        <w:t>размеры</w:t>
      </w:r>
      <w:r w:rsidR="00B11EE8">
        <w:t xml:space="preserve"> </w:t>
      </w:r>
      <w:r>
        <w:t>земельных</w:t>
      </w:r>
      <w:bookmarkEnd w:id="2"/>
      <w:r w:rsidR="00B11EE8">
        <w:t xml:space="preserve"> </w:t>
      </w:r>
      <w:r>
        <w:rPr>
          <w:spacing w:val="-2"/>
        </w:rPr>
        <w:t>участков</w:t>
      </w:r>
    </w:p>
    <w:p w:rsidR="003B6DED" w:rsidRDefault="00D608D9">
      <w:pPr>
        <w:spacing w:before="156"/>
        <w:ind w:left="882"/>
        <w:rPr>
          <w:i/>
          <w:sz w:val="24"/>
        </w:rPr>
      </w:pPr>
      <w:r>
        <w:rPr>
          <w:i/>
          <w:sz w:val="24"/>
        </w:rPr>
        <w:t>(Показатели</w:t>
      </w:r>
      <w:r w:rsidR="00B11EE8">
        <w:rPr>
          <w:i/>
          <w:sz w:val="24"/>
        </w:rPr>
        <w:t xml:space="preserve"> </w:t>
      </w:r>
      <w:r>
        <w:rPr>
          <w:i/>
          <w:sz w:val="24"/>
        </w:rPr>
        <w:t>обеспеченности</w:t>
      </w:r>
      <w:r w:rsidR="00B11EE8">
        <w:rPr>
          <w:i/>
          <w:sz w:val="24"/>
        </w:rPr>
        <w:t xml:space="preserve"> </w:t>
      </w:r>
      <w:r>
        <w:rPr>
          <w:i/>
          <w:sz w:val="24"/>
        </w:rPr>
        <w:t>и</w:t>
      </w:r>
      <w:r w:rsidR="00B11EE8">
        <w:rPr>
          <w:i/>
          <w:sz w:val="24"/>
        </w:rPr>
        <w:t xml:space="preserve"> </w:t>
      </w:r>
      <w:r>
        <w:rPr>
          <w:i/>
          <w:sz w:val="24"/>
        </w:rPr>
        <w:t>территориальной</w:t>
      </w:r>
      <w:r w:rsidR="00B11EE8">
        <w:rPr>
          <w:i/>
          <w:sz w:val="24"/>
        </w:rPr>
        <w:t xml:space="preserve"> </w:t>
      </w:r>
      <w:r>
        <w:rPr>
          <w:i/>
          <w:sz w:val="24"/>
        </w:rPr>
        <w:t>доступности</w:t>
      </w:r>
      <w:r w:rsidR="00B11EE8">
        <w:rPr>
          <w:i/>
          <w:sz w:val="24"/>
        </w:rPr>
        <w:t xml:space="preserve"> </w:t>
      </w:r>
      <w:r>
        <w:rPr>
          <w:i/>
          <w:sz w:val="24"/>
        </w:rPr>
        <w:t>не</w:t>
      </w:r>
      <w:r w:rsidR="00B11EE8">
        <w:rPr>
          <w:i/>
          <w:sz w:val="24"/>
        </w:rPr>
        <w:t xml:space="preserve"> </w:t>
      </w:r>
      <w:r>
        <w:rPr>
          <w:i/>
          <w:spacing w:val="-2"/>
          <w:sz w:val="24"/>
        </w:rPr>
        <w:t>нормируются)</w:t>
      </w:r>
    </w:p>
    <w:p w:rsidR="003B6DED" w:rsidRDefault="003B6DED">
      <w:pPr>
        <w:pStyle w:val="a3"/>
        <w:spacing w:before="5"/>
        <w:ind w:firstLine="0"/>
        <w:jc w:val="left"/>
        <w:rPr>
          <w:i/>
          <w:sz w:val="14"/>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89"/>
        <w:gridCol w:w="2271"/>
        <w:gridCol w:w="2014"/>
      </w:tblGrid>
      <w:tr w:rsidR="003B6DED">
        <w:trPr>
          <w:trHeight w:val="232"/>
        </w:trPr>
        <w:tc>
          <w:tcPr>
            <w:tcW w:w="4789" w:type="dxa"/>
            <w:vMerge w:val="restart"/>
          </w:tcPr>
          <w:p w:rsidR="003B6DED" w:rsidRDefault="00D608D9">
            <w:pPr>
              <w:pStyle w:val="TableParagraph"/>
              <w:spacing w:before="123"/>
              <w:ind w:left="249"/>
              <w:rPr>
                <w:b/>
                <w:sz w:val="20"/>
              </w:rPr>
            </w:pPr>
            <w:r>
              <w:rPr>
                <w:b/>
                <w:sz w:val="20"/>
              </w:rPr>
              <w:t>Цель</w:t>
            </w:r>
            <w:r w:rsidR="00B11EE8">
              <w:rPr>
                <w:b/>
                <w:sz w:val="20"/>
              </w:rPr>
              <w:t xml:space="preserve"> </w:t>
            </w:r>
            <w:r>
              <w:rPr>
                <w:b/>
                <w:spacing w:val="-2"/>
                <w:sz w:val="20"/>
              </w:rPr>
              <w:t>предоставления</w:t>
            </w:r>
          </w:p>
        </w:tc>
        <w:tc>
          <w:tcPr>
            <w:tcW w:w="4285" w:type="dxa"/>
            <w:gridSpan w:val="2"/>
          </w:tcPr>
          <w:p w:rsidR="003B6DED" w:rsidRDefault="00D608D9">
            <w:pPr>
              <w:pStyle w:val="TableParagraph"/>
              <w:spacing w:line="212" w:lineRule="exact"/>
              <w:ind w:left="249"/>
              <w:rPr>
                <w:b/>
                <w:sz w:val="20"/>
              </w:rPr>
            </w:pPr>
            <w:r>
              <w:rPr>
                <w:b/>
                <w:sz w:val="20"/>
              </w:rPr>
              <w:t>Размеры</w:t>
            </w:r>
            <w:r w:rsidR="00B11EE8">
              <w:rPr>
                <w:b/>
                <w:sz w:val="20"/>
              </w:rPr>
              <w:t xml:space="preserve"> </w:t>
            </w:r>
            <w:r>
              <w:rPr>
                <w:b/>
                <w:sz w:val="20"/>
              </w:rPr>
              <w:t>земельных</w:t>
            </w:r>
            <w:r w:rsidR="00B11EE8">
              <w:rPr>
                <w:b/>
                <w:sz w:val="20"/>
              </w:rPr>
              <w:t xml:space="preserve"> </w:t>
            </w:r>
            <w:r>
              <w:rPr>
                <w:b/>
                <w:sz w:val="20"/>
              </w:rPr>
              <w:t>участков,</w:t>
            </w:r>
            <w:r w:rsidR="00B11EE8">
              <w:rPr>
                <w:b/>
                <w:sz w:val="20"/>
              </w:rPr>
              <w:t xml:space="preserve"> </w:t>
            </w:r>
            <w:r>
              <w:rPr>
                <w:b/>
                <w:spacing w:val="-5"/>
                <w:sz w:val="20"/>
              </w:rPr>
              <w:t>га</w:t>
            </w:r>
          </w:p>
        </w:tc>
      </w:tr>
      <w:tr w:rsidR="003B6DED">
        <w:trPr>
          <w:trHeight w:val="264"/>
        </w:trPr>
        <w:tc>
          <w:tcPr>
            <w:tcW w:w="4789" w:type="dxa"/>
            <w:vMerge/>
            <w:tcBorders>
              <w:top w:val="nil"/>
            </w:tcBorders>
          </w:tcPr>
          <w:p w:rsidR="003B6DED" w:rsidRDefault="003B6DED">
            <w:pPr>
              <w:rPr>
                <w:sz w:val="2"/>
                <w:szCs w:val="2"/>
              </w:rPr>
            </w:pPr>
          </w:p>
        </w:tc>
        <w:tc>
          <w:tcPr>
            <w:tcW w:w="2271" w:type="dxa"/>
          </w:tcPr>
          <w:p w:rsidR="003B6DED" w:rsidRDefault="00D608D9">
            <w:pPr>
              <w:pStyle w:val="TableParagraph"/>
              <w:spacing w:line="226" w:lineRule="exact"/>
              <w:ind w:left="249"/>
              <w:rPr>
                <w:sz w:val="20"/>
              </w:rPr>
            </w:pPr>
            <w:r>
              <w:rPr>
                <w:spacing w:val="-2"/>
                <w:sz w:val="20"/>
              </w:rPr>
              <w:t>минимальные</w:t>
            </w:r>
          </w:p>
        </w:tc>
        <w:tc>
          <w:tcPr>
            <w:tcW w:w="2014" w:type="dxa"/>
          </w:tcPr>
          <w:p w:rsidR="003B6DED" w:rsidRDefault="00D608D9">
            <w:pPr>
              <w:pStyle w:val="TableParagraph"/>
              <w:spacing w:line="226" w:lineRule="exact"/>
              <w:ind w:left="249"/>
              <w:rPr>
                <w:sz w:val="20"/>
              </w:rPr>
            </w:pPr>
            <w:r>
              <w:rPr>
                <w:spacing w:val="-2"/>
                <w:sz w:val="20"/>
              </w:rPr>
              <w:t>максимальные</w:t>
            </w:r>
          </w:p>
        </w:tc>
      </w:tr>
      <w:tr w:rsidR="003B6DED">
        <w:trPr>
          <w:trHeight w:val="263"/>
        </w:trPr>
        <w:tc>
          <w:tcPr>
            <w:tcW w:w="4789" w:type="dxa"/>
          </w:tcPr>
          <w:p w:rsidR="003B6DED" w:rsidRDefault="00B11EE8">
            <w:pPr>
              <w:pStyle w:val="TableParagraph"/>
              <w:spacing w:line="225" w:lineRule="exact"/>
              <w:ind w:left="249"/>
              <w:rPr>
                <w:sz w:val="20"/>
              </w:rPr>
            </w:pPr>
            <w:r>
              <w:rPr>
                <w:sz w:val="20"/>
              </w:rPr>
              <w:t>д</w:t>
            </w:r>
            <w:r w:rsidR="00D608D9">
              <w:rPr>
                <w:sz w:val="20"/>
              </w:rPr>
              <w:t>ля</w:t>
            </w:r>
            <w:r>
              <w:rPr>
                <w:sz w:val="20"/>
              </w:rPr>
              <w:t xml:space="preserve"> </w:t>
            </w:r>
            <w:r w:rsidR="00D608D9">
              <w:rPr>
                <w:sz w:val="20"/>
              </w:rPr>
              <w:t>индивидуального</w:t>
            </w:r>
            <w:r>
              <w:rPr>
                <w:sz w:val="20"/>
              </w:rPr>
              <w:t xml:space="preserve"> </w:t>
            </w:r>
            <w:r w:rsidR="00D608D9">
              <w:rPr>
                <w:sz w:val="20"/>
              </w:rPr>
              <w:t>жилищного</w:t>
            </w:r>
            <w:r>
              <w:rPr>
                <w:sz w:val="20"/>
              </w:rPr>
              <w:t xml:space="preserve"> </w:t>
            </w:r>
            <w:r w:rsidR="00D608D9">
              <w:rPr>
                <w:spacing w:val="-2"/>
                <w:sz w:val="20"/>
              </w:rPr>
              <w:t>строительства</w:t>
            </w:r>
          </w:p>
        </w:tc>
        <w:tc>
          <w:tcPr>
            <w:tcW w:w="2271" w:type="dxa"/>
          </w:tcPr>
          <w:p w:rsidR="003B6DED" w:rsidRDefault="00D608D9">
            <w:pPr>
              <w:pStyle w:val="TableParagraph"/>
              <w:spacing w:line="225" w:lineRule="exact"/>
              <w:ind w:left="249"/>
              <w:rPr>
                <w:sz w:val="20"/>
              </w:rPr>
            </w:pPr>
            <w:r>
              <w:rPr>
                <w:spacing w:val="-4"/>
                <w:sz w:val="20"/>
              </w:rPr>
              <w:t>0,06</w:t>
            </w:r>
          </w:p>
        </w:tc>
        <w:tc>
          <w:tcPr>
            <w:tcW w:w="2014" w:type="dxa"/>
          </w:tcPr>
          <w:p w:rsidR="003B6DED" w:rsidRDefault="00D608D9">
            <w:pPr>
              <w:pStyle w:val="TableParagraph"/>
              <w:spacing w:line="225" w:lineRule="exact"/>
              <w:ind w:left="249"/>
              <w:rPr>
                <w:sz w:val="20"/>
              </w:rPr>
            </w:pPr>
            <w:r>
              <w:rPr>
                <w:spacing w:val="-4"/>
                <w:sz w:val="20"/>
              </w:rPr>
              <w:t>0,15</w:t>
            </w:r>
          </w:p>
        </w:tc>
      </w:tr>
      <w:tr w:rsidR="003B6DED">
        <w:trPr>
          <w:trHeight w:val="266"/>
        </w:trPr>
        <w:tc>
          <w:tcPr>
            <w:tcW w:w="4789" w:type="dxa"/>
          </w:tcPr>
          <w:p w:rsidR="003B6DED" w:rsidRDefault="00B11EE8">
            <w:pPr>
              <w:pStyle w:val="TableParagraph"/>
              <w:spacing w:line="228" w:lineRule="exact"/>
              <w:ind w:left="249"/>
              <w:rPr>
                <w:sz w:val="20"/>
              </w:rPr>
            </w:pPr>
            <w:r>
              <w:rPr>
                <w:sz w:val="20"/>
              </w:rPr>
              <w:t>д</w:t>
            </w:r>
            <w:r w:rsidR="00D608D9">
              <w:rPr>
                <w:sz w:val="20"/>
              </w:rPr>
              <w:t>ля</w:t>
            </w:r>
            <w:r>
              <w:rPr>
                <w:sz w:val="20"/>
              </w:rPr>
              <w:t xml:space="preserve"> </w:t>
            </w:r>
            <w:r w:rsidR="00D608D9">
              <w:rPr>
                <w:sz w:val="20"/>
              </w:rPr>
              <w:t>ведения</w:t>
            </w:r>
            <w:r>
              <w:rPr>
                <w:sz w:val="20"/>
              </w:rPr>
              <w:t xml:space="preserve"> </w:t>
            </w:r>
            <w:r w:rsidR="00D608D9">
              <w:rPr>
                <w:sz w:val="20"/>
              </w:rPr>
              <w:t>личного</w:t>
            </w:r>
            <w:r>
              <w:rPr>
                <w:sz w:val="20"/>
              </w:rPr>
              <w:t xml:space="preserve"> </w:t>
            </w:r>
            <w:r w:rsidR="00D608D9">
              <w:rPr>
                <w:sz w:val="20"/>
              </w:rPr>
              <w:t>подсобного</w:t>
            </w:r>
            <w:r>
              <w:rPr>
                <w:sz w:val="20"/>
              </w:rPr>
              <w:t xml:space="preserve"> </w:t>
            </w:r>
            <w:r w:rsidR="00D608D9">
              <w:rPr>
                <w:spacing w:val="-2"/>
                <w:sz w:val="20"/>
              </w:rPr>
              <w:t>хозяйства</w:t>
            </w:r>
          </w:p>
        </w:tc>
        <w:tc>
          <w:tcPr>
            <w:tcW w:w="2271" w:type="dxa"/>
          </w:tcPr>
          <w:p w:rsidR="003B6DED" w:rsidRDefault="00D608D9">
            <w:pPr>
              <w:pStyle w:val="TableParagraph"/>
              <w:spacing w:line="228" w:lineRule="exact"/>
              <w:ind w:left="249"/>
              <w:rPr>
                <w:sz w:val="20"/>
              </w:rPr>
            </w:pPr>
            <w:r>
              <w:rPr>
                <w:spacing w:val="-4"/>
                <w:sz w:val="20"/>
              </w:rPr>
              <w:t>0,06</w:t>
            </w:r>
          </w:p>
        </w:tc>
        <w:tc>
          <w:tcPr>
            <w:tcW w:w="2014" w:type="dxa"/>
          </w:tcPr>
          <w:p w:rsidR="003B6DED" w:rsidRDefault="00D608D9">
            <w:pPr>
              <w:pStyle w:val="TableParagraph"/>
              <w:spacing w:line="228" w:lineRule="exact"/>
              <w:ind w:left="249"/>
              <w:rPr>
                <w:sz w:val="20"/>
              </w:rPr>
            </w:pPr>
            <w:r>
              <w:rPr>
                <w:sz w:val="20"/>
              </w:rPr>
              <w:t>3,00</w:t>
            </w:r>
            <w:r w:rsidR="00B11EE8">
              <w:rPr>
                <w:sz w:val="20"/>
              </w:rPr>
              <w:t xml:space="preserve"> </w:t>
            </w:r>
            <w:r>
              <w:rPr>
                <w:spacing w:val="-2"/>
                <w:sz w:val="20"/>
              </w:rPr>
              <w:t>(0,50)*</w:t>
            </w:r>
          </w:p>
        </w:tc>
      </w:tr>
    </w:tbl>
    <w:p w:rsidR="003B6DED" w:rsidRDefault="00D608D9">
      <w:pPr>
        <w:pStyle w:val="a3"/>
        <w:spacing w:line="276" w:lineRule="auto"/>
        <w:ind w:left="284" w:right="426"/>
      </w:pPr>
      <w:r>
        <w:rPr>
          <w:u w:val="single"/>
        </w:rPr>
        <w:t xml:space="preserve">Примечание: </w:t>
      </w:r>
      <w:r>
        <w:t>* в скобках указаны размеры земельных участков в границах населенных пунктов.</w:t>
      </w:r>
    </w:p>
    <w:p w:rsidR="003B6DED" w:rsidRDefault="003B6DED">
      <w:pPr>
        <w:pStyle w:val="a3"/>
        <w:spacing w:before="41"/>
        <w:ind w:firstLine="0"/>
        <w:jc w:val="left"/>
      </w:pPr>
    </w:p>
    <w:p w:rsidR="003B6DED" w:rsidRDefault="00D608D9">
      <w:pPr>
        <w:pStyle w:val="a4"/>
        <w:numPr>
          <w:ilvl w:val="0"/>
          <w:numId w:val="17"/>
        </w:numPr>
        <w:tabs>
          <w:tab w:val="left" w:pos="1699"/>
        </w:tabs>
        <w:spacing w:before="1" w:line="276" w:lineRule="auto"/>
        <w:ind w:left="284" w:right="565" w:firstLine="707"/>
        <w:jc w:val="both"/>
        <w:rPr>
          <w:b/>
          <w:sz w:val="24"/>
        </w:rPr>
      </w:pPr>
      <w:r>
        <w:rPr>
          <w:b/>
          <w:sz w:val="24"/>
        </w:rPr>
        <w:t>Расчетные показатели минимально допустимого уровня обеспеченности объектами местного значения.</w:t>
      </w:r>
    </w:p>
    <w:p w:rsidR="003B6DED" w:rsidRDefault="003B6DED">
      <w:pPr>
        <w:pStyle w:val="a3"/>
        <w:spacing w:before="173"/>
        <w:ind w:firstLine="0"/>
        <w:jc w:val="left"/>
        <w:rPr>
          <w:b/>
        </w:rPr>
      </w:pPr>
    </w:p>
    <w:p w:rsidR="003B6DED" w:rsidRDefault="00D608D9">
      <w:pPr>
        <w:pStyle w:val="a4"/>
        <w:numPr>
          <w:ilvl w:val="1"/>
          <w:numId w:val="17"/>
        </w:numPr>
        <w:tabs>
          <w:tab w:val="left" w:pos="1699"/>
        </w:tabs>
        <w:spacing w:before="1" w:line="276" w:lineRule="auto"/>
        <w:ind w:right="560"/>
        <w:jc w:val="both"/>
        <w:rPr>
          <w:b/>
          <w:sz w:val="24"/>
        </w:rPr>
      </w:pPr>
      <w:r>
        <w:rPr>
          <w:b/>
          <w:sz w:val="24"/>
        </w:rPr>
        <w:t>Виды объектов местного значения МО Гавриловский сельсовет в области транспорта, автомобильных дорог местного значения в границах населенных пунктов МО Гавриловский сельсовет:</w:t>
      </w:r>
    </w:p>
    <w:p w:rsidR="003B6DED" w:rsidRDefault="003B6DED">
      <w:pPr>
        <w:pStyle w:val="a3"/>
        <w:spacing w:before="13"/>
        <w:ind w:firstLine="0"/>
        <w:jc w:val="left"/>
        <w:rPr>
          <w:b/>
        </w:rPr>
      </w:pPr>
    </w:p>
    <w:p w:rsidR="003B6DED" w:rsidRDefault="00D608D9">
      <w:pPr>
        <w:pStyle w:val="Heading3"/>
        <w:numPr>
          <w:ilvl w:val="2"/>
          <w:numId w:val="17"/>
        </w:numPr>
        <w:tabs>
          <w:tab w:val="left" w:pos="1700"/>
        </w:tabs>
      </w:pPr>
      <w:bookmarkStart w:id="3" w:name="_TOC_250025"/>
      <w:r>
        <w:t>остановки</w:t>
      </w:r>
      <w:r w:rsidR="00B11EE8">
        <w:t xml:space="preserve"> </w:t>
      </w:r>
      <w:r>
        <w:t>общественного</w:t>
      </w:r>
      <w:bookmarkEnd w:id="3"/>
      <w:r w:rsidR="00B11EE8">
        <w:t xml:space="preserve"> </w:t>
      </w:r>
      <w:r>
        <w:rPr>
          <w:spacing w:val="-2"/>
        </w:rPr>
        <w:t>транспорта</w:t>
      </w:r>
    </w:p>
    <w:p w:rsidR="003B6DED" w:rsidRDefault="00D608D9">
      <w:pPr>
        <w:pStyle w:val="a3"/>
        <w:spacing w:before="156" w:line="276" w:lineRule="auto"/>
        <w:ind w:left="284" w:right="425"/>
      </w:pPr>
      <w:r>
        <w:t xml:space="preserve">Расчетные показатели максимальной территориальной доступности остановок </w:t>
      </w:r>
      <w:r>
        <w:lastRenderedPageBreak/>
        <w:t>общественного транспорта, и как следствие, показатели минимальной обеспеченности приведены в таблице:</w:t>
      </w:r>
    </w:p>
    <w:p w:rsidR="003B6DED" w:rsidRDefault="003B6DED">
      <w:pPr>
        <w:pStyle w:val="a3"/>
        <w:ind w:firstLine="0"/>
        <w:jc w:val="left"/>
        <w:rPr>
          <w:sz w:val="11"/>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81"/>
        <w:gridCol w:w="2158"/>
        <w:gridCol w:w="2235"/>
      </w:tblGrid>
      <w:tr w:rsidR="003B6DED">
        <w:trPr>
          <w:trHeight w:val="527"/>
        </w:trPr>
        <w:tc>
          <w:tcPr>
            <w:tcW w:w="4681" w:type="dxa"/>
          </w:tcPr>
          <w:p w:rsidR="003B6DED" w:rsidRDefault="00D608D9">
            <w:pPr>
              <w:pStyle w:val="TableParagraph"/>
              <w:ind w:left="323"/>
              <w:jc w:val="center"/>
              <w:rPr>
                <w:b/>
                <w:sz w:val="20"/>
              </w:rPr>
            </w:pPr>
            <w:r>
              <w:rPr>
                <w:b/>
                <w:sz w:val="20"/>
              </w:rPr>
              <w:t>Расстояние</w:t>
            </w:r>
            <w:r w:rsidR="00B11EE8">
              <w:rPr>
                <w:b/>
                <w:sz w:val="20"/>
              </w:rPr>
              <w:t xml:space="preserve"> </w:t>
            </w:r>
            <w:r>
              <w:rPr>
                <w:b/>
                <w:sz w:val="20"/>
              </w:rPr>
              <w:t>до</w:t>
            </w:r>
            <w:r w:rsidR="00B11EE8">
              <w:rPr>
                <w:b/>
                <w:sz w:val="20"/>
              </w:rPr>
              <w:t xml:space="preserve"> </w:t>
            </w:r>
            <w:r>
              <w:rPr>
                <w:b/>
                <w:sz w:val="20"/>
              </w:rPr>
              <w:t>ближайшей</w:t>
            </w:r>
            <w:r w:rsidR="00B11EE8">
              <w:rPr>
                <w:b/>
                <w:sz w:val="20"/>
              </w:rPr>
              <w:t xml:space="preserve"> </w:t>
            </w:r>
            <w:r>
              <w:rPr>
                <w:b/>
                <w:spacing w:val="-2"/>
                <w:sz w:val="20"/>
              </w:rPr>
              <w:t>остановки</w:t>
            </w:r>
          </w:p>
          <w:p w:rsidR="003B6DED" w:rsidRDefault="00B11EE8">
            <w:pPr>
              <w:pStyle w:val="TableParagraph"/>
              <w:spacing w:before="34"/>
              <w:ind w:left="323" w:right="33"/>
              <w:jc w:val="center"/>
              <w:rPr>
                <w:b/>
                <w:sz w:val="20"/>
              </w:rPr>
            </w:pPr>
            <w:r>
              <w:rPr>
                <w:b/>
                <w:spacing w:val="-2"/>
                <w:sz w:val="20"/>
              </w:rPr>
              <w:t>О</w:t>
            </w:r>
            <w:r w:rsidR="00D608D9">
              <w:rPr>
                <w:b/>
                <w:spacing w:val="-2"/>
                <w:sz w:val="20"/>
              </w:rPr>
              <w:t>бщественного</w:t>
            </w:r>
            <w:r>
              <w:rPr>
                <w:b/>
                <w:spacing w:val="-2"/>
                <w:sz w:val="20"/>
              </w:rPr>
              <w:t xml:space="preserve"> </w:t>
            </w:r>
            <w:r w:rsidR="00D608D9">
              <w:rPr>
                <w:b/>
                <w:spacing w:val="-2"/>
                <w:sz w:val="20"/>
              </w:rPr>
              <w:t>транспорта</w:t>
            </w:r>
            <w:r>
              <w:rPr>
                <w:b/>
                <w:spacing w:val="-2"/>
                <w:sz w:val="20"/>
              </w:rPr>
              <w:t xml:space="preserve"> </w:t>
            </w:r>
            <w:r w:rsidR="00D608D9">
              <w:rPr>
                <w:b/>
                <w:spacing w:val="-5"/>
                <w:sz w:val="20"/>
              </w:rPr>
              <w:t>от:</w:t>
            </w:r>
          </w:p>
        </w:tc>
        <w:tc>
          <w:tcPr>
            <w:tcW w:w="2158" w:type="dxa"/>
          </w:tcPr>
          <w:p w:rsidR="003B6DED" w:rsidRDefault="00D608D9">
            <w:pPr>
              <w:pStyle w:val="TableParagraph"/>
              <w:ind w:left="839"/>
              <w:rPr>
                <w:b/>
                <w:sz w:val="20"/>
              </w:rPr>
            </w:pPr>
            <w:r>
              <w:rPr>
                <w:b/>
                <w:spacing w:val="-2"/>
                <w:sz w:val="20"/>
              </w:rPr>
              <w:t>Единица</w:t>
            </w:r>
          </w:p>
          <w:p w:rsidR="003B6DED" w:rsidRDefault="00D608D9">
            <w:pPr>
              <w:pStyle w:val="TableParagraph"/>
              <w:spacing w:before="34"/>
              <w:ind w:left="755"/>
              <w:rPr>
                <w:b/>
                <w:sz w:val="20"/>
              </w:rPr>
            </w:pPr>
            <w:r>
              <w:rPr>
                <w:b/>
                <w:spacing w:val="-2"/>
                <w:sz w:val="20"/>
              </w:rPr>
              <w:t>измерения</w:t>
            </w:r>
          </w:p>
        </w:tc>
        <w:tc>
          <w:tcPr>
            <w:tcW w:w="2235" w:type="dxa"/>
          </w:tcPr>
          <w:p w:rsidR="003B6DED" w:rsidRDefault="00D608D9">
            <w:pPr>
              <w:pStyle w:val="TableParagraph"/>
              <w:spacing w:before="132"/>
              <w:ind w:left="295"/>
              <w:jc w:val="center"/>
              <w:rPr>
                <w:b/>
                <w:sz w:val="20"/>
              </w:rPr>
            </w:pPr>
            <w:r>
              <w:rPr>
                <w:b/>
                <w:spacing w:val="-2"/>
                <w:sz w:val="20"/>
              </w:rPr>
              <w:t>Показатель</w:t>
            </w:r>
          </w:p>
        </w:tc>
      </w:tr>
      <w:tr w:rsidR="003B6DED">
        <w:trPr>
          <w:trHeight w:val="266"/>
        </w:trPr>
        <w:tc>
          <w:tcPr>
            <w:tcW w:w="4681" w:type="dxa"/>
          </w:tcPr>
          <w:p w:rsidR="003B6DED" w:rsidRDefault="00D608D9">
            <w:pPr>
              <w:pStyle w:val="TableParagraph"/>
              <w:spacing w:line="228" w:lineRule="exact"/>
              <w:ind w:left="141"/>
              <w:rPr>
                <w:sz w:val="20"/>
              </w:rPr>
            </w:pPr>
            <w:r>
              <w:rPr>
                <w:sz w:val="20"/>
              </w:rPr>
              <w:t>Жилых</w:t>
            </w:r>
            <w:r w:rsidR="00B11EE8">
              <w:rPr>
                <w:sz w:val="20"/>
              </w:rPr>
              <w:t xml:space="preserve"> </w:t>
            </w:r>
            <w:r>
              <w:rPr>
                <w:spacing w:val="-2"/>
                <w:sz w:val="20"/>
              </w:rPr>
              <w:t>домов</w:t>
            </w:r>
          </w:p>
        </w:tc>
        <w:tc>
          <w:tcPr>
            <w:tcW w:w="2158" w:type="dxa"/>
          </w:tcPr>
          <w:p w:rsidR="003B6DED" w:rsidRDefault="00D608D9">
            <w:pPr>
              <w:pStyle w:val="TableParagraph"/>
              <w:spacing w:line="228" w:lineRule="exact"/>
              <w:ind w:right="846"/>
              <w:jc w:val="right"/>
              <w:rPr>
                <w:sz w:val="20"/>
              </w:rPr>
            </w:pPr>
            <w:r>
              <w:rPr>
                <w:spacing w:val="-10"/>
                <w:sz w:val="20"/>
              </w:rPr>
              <w:t>м</w:t>
            </w:r>
          </w:p>
        </w:tc>
        <w:tc>
          <w:tcPr>
            <w:tcW w:w="2235" w:type="dxa"/>
          </w:tcPr>
          <w:p w:rsidR="003B6DED" w:rsidRDefault="00D608D9">
            <w:pPr>
              <w:pStyle w:val="TableParagraph"/>
              <w:spacing w:line="228" w:lineRule="exact"/>
              <w:ind w:left="295" w:right="1"/>
              <w:jc w:val="center"/>
              <w:rPr>
                <w:sz w:val="20"/>
              </w:rPr>
            </w:pPr>
            <w:r>
              <w:rPr>
                <w:spacing w:val="-5"/>
                <w:sz w:val="20"/>
              </w:rPr>
              <w:t>400</w:t>
            </w:r>
          </w:p>
        </w:tc>
      </w:tr>
      <w:tr w:rsidR="003B6DED">
        <w:trPr>
          <w:trHeight w:val="264"/>
        </w:trPr>
        <w:tc>
          <w:tcPr>
            <w:tcW w:w="4681" w:type="dxa"/>
          </w:tcPr>
          <w:p w:rsidR="003B6DED" w:rsidRDefault="00D608D9">
            <w:pPr>
              <w:pStyle w:val="TableParagraph"/>
              <w:spacing w:line="226" w:lineRule="exact"/>
              <w:ind w:left="141"/>
              <w:rPr>
                <w:sz w:val="20"/>
              </w:rPr>
            </w:pPr>
            <w:r>
              <w:rPr>
                <w:sz w:val="20"/>
              </w:rPr>
              <w:t>Объектов</w:t>
            </w:r>
            <w:r w:rsidR="00B11EE8">
              <w:rPr>
                <w:sz w:val="20"/>
              </w:rPr>
              <w:t xml:space="preserve"> </w:t>
            </w:r>
            <w:r>
              <w:rPr>
                <w:sz w:val="20"/>
              </w:rPr>
              <w:t>массового</w:t>
            </w:r>
            <w:r w:rsidR="00B11EE8">
              <w:rPr>
                <w:sz w:val="20"/>
              </w:rPr>
              <w:t xml:space="preserve"> </w:t>
            </w:r>
            <w:r>
              <w:rPr>
                <w:spacing w:val="-2"/>
                <w:sz w:val="20"/>
              </w:rPr>
              <w:t>посещения</w:t>
            </w:r>
          </w:p>
        </w:tc>
        <w:tc>
          <w:tcPr>
            <w:tcW w:w="2158" w:type="dxa"/>
          </w:tcPr>
          <w:p w:rsidR="003B6DED" w:rsidRDefault="00D608D9">
            <w:pPr>
              <w:pStyle w:val="TableParagraph"/>
              <w:spacing w:line="226" w:lineRule="exact"/>
              <w:ind w:right="846"/>
              <w:jc w:val="right"/>
              <w:rPr>
                <w:sz w:val="20"/>
              </w:rPr>
            </w:pPr>
            <w:r>
              <w:rPr>
                <w:spacing w:val="-10"/>
                <w:sz w:val="20"/>
              </w:rPr>
              <w:t>м</w:t>
            </w:r>
          </w:p>
        </w:tc>
        <w:tc>
          <w:tcPr>
            <w:tcW w:w="2235" w:type="dxa"/>
          </w:tcPr>
          <w:p w:rsidR="003B6DED" w:rsidRDefault="00D608D9">
            <w:pPr>
              <w:pStyle w:val="TableParagraph"/>
              <w:spacing w:line="226" w:lineRule="exact"/>
              <w:ind w:left="295" w:right="1"/>
              <w:jc w:val="center"/>
              <w:rPr>
                <w:sz w:val="20"/>
              </w:rPr>
            </w:pPr>
            <w:r>
              <w:rPr>
                <w:spacing w:val="-5"/>
                <w:sz w:val="20"/>
              </w:rPr>
              <w:t>250</w:t>
            </w:r>
          </w:p>
        </w:tc>
      </w:tr>
      <w:tr w:rsidR="00BA1992" w:rsidTr="00AF19FF">
        <w:trPr>
          <w:trHeight w:val="540"/>
        </w:trPr>
        <w:tc>
          <w:tcPr>
            <w:tcW w:w="4681" w:type="dxa"/>
          </w:tcPr>
          <w:p w:rsidR="00BA1992" w:rsidRDefault="00BA1992">
            <w:pPr>
              <w:pStyle w:val="TableParagraph"/>
              <w:spacing w:line="225" w:lineRule="exact"/>
              <w:ind w:left="141"/>
              <w:rPr>
                <w:sz w:val="20"/>
              </w:rPr>
            </w:pPr>
            <w:r>
              <w:rPr>
                <w:sz w:val="20"/>
              </w:rPr>
              <w:t xml:space="preserve">Проходных предприятий в </w:t>
            </w:r>
            <w:r>
              <w:rPr>
                <w:spacing w:val="-2"/>
                <w:sz w:val="20"/>
              </w:rPr>
              <w:t>производственных</w:t>
            </w:r>
          </w:p>
          <w:p w:rsidR="00BA1992" w:rsidRDefault="00BA1992" w:rsidP="002079F7">
            <w:pPr>
              <w:pStyle w:val="TableParagraph"/>
              <w:spacing w:line="228" w:lineRule="exact"/>
              <w:ind w:left="141"/>
              <w:rPr>
                <w:sz w:val="20"/>
              </w:rPr>
            </w:pPr>
            <w:r>
              <w:rPr>
                <w:sz w:val="20"/>
              </w:rPr>
              <w:t xml:space="preserve"> и коммунально-складских </w:t>
            </w:r>
            <w:r>
              <w:rPr>
                <w:spacing w:val="-4"/>
                <w:sz w:val="20"/>
              </w:rPr>
              <w:t>зонах</w:t>
            </w:r>
          </w:p>
        </w:tc>
        <w:tc>
          <w:tcPr>
            <w:tcW w:w="2158" w:type="dxa"/>
          </w:tcPr>
          <w:p w:rsidR="00BA1992" w:rsidRDefault="00BA1992">
            <w:pPr>
              <w:pStyle w:val="TableParagraph"/>
              <w:spacing w:line="225" w:lineRule="exact"/>
              <w:ind w:right="846"/>
              <w:jc w:val="right"/>
              <w:rPr>
                <w:sz w:val="20"/>
              </w:rPr>
            </w:pPr>
            <w:r>
              <w:rPr>
                <w:spacing w:val="-10"/>
                <w:sz w:val="20"/>
              </w:rPr>
              <w:t>м</w:t>
            </w:r>
          </w:p>
        </w:tc>
        <w:tc>
          <w:tcPr>
            <w:tcW w:w="2235" w:type="dxa"/>
          </w:tcPr>
          <w:p w:rsidR="00BA1992" w:rsidRDefault="00BA1992">
            <w:pPr>
              <w:pStyle w:val="TableParagraph"/>
              <w:spacing w:line="225" w:lineRule="exact"/>
              <w:ind w:left="295" w:right="1"/>
              <w:jc w:val="center"/>
              <w:rPr>
                <w:sz w:val="20"/>
              </w:rPr>
            </w:pPr>
            <w:r>
              <w:rPr>
                <w:spacing w:val="-5"/>
                <w:sz w:val="20"/>
              </w:rPr>
              <w:t>400</w:t>
            </w:r>
          </w:p>
        </w:tc>
      </w:tr>
      <w:tr w:rsidR="003B6DED">
        <w:trPr>
          <w:trHeight w:val="264"/>
        </w:trPr>
        <w:tc>
          <w:tcPr>
            <w:tcW w:w="4681" w:type="dxa"/>
          </w:tcPr>
          <w:p w:rsidR="003B6DED" w:rsidRDefault="00D608D9">
            <w:pPr>
              <w:pStyle w:val="TableParagraph"/>
              <w:spacing w:line="225" w:lineRule="exact"/>
              <w:ind w:left="141"/>
              <w:rPr>
                <w:sz w:val="20"/>
              </w:rPr>
            </w:pPr>
            <w:r>
              <w:rPr>
                <w:sz w:val="20"/>
              </w:rPr>
              <w:t>Зон</w:t>
            </w:r>
            <w:r w:rsidR="00B11EE8">
              <w:rPr>
                <w:sz w:val="20"/>
              </w:rPr>
              <w:t xml:space="preserve"> </w:t>
            </w:r>
            <w:r>
              <w:rPr>
                <w:sz w:val="20"/>
              </w:rPr>
              <w:t>рекреационного</w:t>
            </w:r>
            <w:r w:rsidR="00B11EE8">
              <w:rPr>
                <w:sz w:val="20"/>
              </w:rPr>
              <w:t xml:space="preserve"> </w:t>
            </w:r>
            <w:r>
              <w:rPr>
                <w:spacing w:val="-2"/>
                <w:sz w:val="20"/>
              </w:rPr>
              <w:t>назначения</w:t>
            </w:r>
          </w:p>
        </w:tc>
        <w:tc>
          <w:tcPr>
            <w:tcW w:w="2158" w:type="dxa"/>
          </w:tcPr>
          <w:p w:rsidR="003B6DED" w:rsidRDefault="00D608D9">
            <w:pPr>
              <w:pStyle w:val="TableParagraph"/>
              <w:spacing w:line="225" w:lineRule="exact"/>
              <w:ind w:left="324"/>
              <w:jc w:val="center"/>
              <w:rPr>
                <w:sz w:val="20"/>
              </w:rPr>
            </w:pPr>
            <w:r>
              <w:rPr>
                <w:spacing w:val="-10"/>
                <w:sz w:val="20"/>
              </w:rPr>
              <w:t>м</w:t>
            </w:r>
          </w:p>
        </w:tc>
        <w:tc>
          <w:tcPr>
            <w:tcW w:w="2235" w:type="dxa"/>
          </w:tcPr>
          <w:p w:rsidR="003B6DED" w:rsidRDefault="00D608D9">
            <w:pPr>
              <w:pStyle w:val="TableParagraph"/>
              <w:spacing w:line="225" w:lineRule="exact"/>
              <w:ind w:left="295" w:right="1"/>
              <w:jc w:val="center"/>
              <w:rPr>
                <w:sz w:val="20"/>
              </w:rPr>
            </w:pPr>
            <w:r>
              <w:rPr>
                <w:spacing w:val="-5"/>
                <w:sz w:val="20"/>
              </w:rPr>
              <w:t>800</w:t>
            </w:r>
          </w:p>
        </w:tc>
      </w:tr>
    </w:tbl>
    <w:p w:rsidR="003B6DED" w:rsidRDefault="00D608D9" w:rsidP="00BA1992">
      <w:pPr>
        <w:pStyle w:val="Heading3"/>
        <w:tabs>
          <w:tab w:val="left" w:pos="1700"/>
        </w:tabs>
        <w:spacing w:before="266"/>
        <w:ind w:left="991" w:firstLine="0"/>
      </w:pPr>
      <w:bookmarkStart w:id="4" w:name="_TOC_250024"/>
      <w:r>
        <w:t>транспортно-пересадочные</w:t>
      </w:r>
      <w:bookmarkEnd w:id="4"/>
      <w:r w:rsidR="00B11EE8">
        <w:t xml:space="preserve"> </w:t>
      </w:r>
      <w:r>
        <w:rPr>
          <w:spacing w:val="-4"/>
        </w:rPr>
        <w:t>узлы</w:t>
      </w:r>
    </w:p>
    <w:p w:rsidR="003B6DED" w:rsidRDefault="00D608D9">
      <w:pPr>
        <w:pStyle w:val="a3"/>
        <w:spacing w:before="156" w:line="276" w:lineRule="auto"/>
        <w:ind w:left="284" w:right="423"/>
      </w:pPr>
      <w:r>
        <w:t>Минимальныйпоказательобеспеченностиплощадямитранспортно-пересадочных узлов общественного автомобильного транспорта – 1 га на муниципальное образование.</w:t>
      </w:r>
    </w:p>
    <w:p w:rsidR="003B6DED" w:rsidRDefault="00D608D9">
      <w:pPr>
        <w:pStyle w:val="a3"/>
        <w:spacing w:line="276" w:lineRule="auto"/>
        <w:ind w:left="284" w:right="426"/>
      </w:pPr>
      <w:r>
        <w:t xml:space="preserve">Располагаться данный объект должен в границах административного центра </w:t>
      </w:r>
      <w:r>
        <w:rPr>
          <w:spacing w:val="-2"/>
        </w:rPr>
        <w:t>муниципального</w:t>
      </w:r>
      <w:r w:rsidR="00B11EE8">
        <w:rPr>
          <w:spacing w:val="-2"/>
        </w:rPr>
        <w:t xml:space="preserve"> </w:t>
      </w:r>
      <w:r>
        <w:rPr>
          <w:spacing w:val="-2"/>
        </w:rPr>
        <w:t>образования.</w:t>
      </w:r>
      <w:r w:rsidR="00B11EE8">
        <w:rPr>
          <w:spacing w:val="-2"/>
        </w:rPr>
        <w:t xml:space="preserve"> </w:t>
      </w:r>
      <w:r>
        <w:rPr>
          <w:spacing w:val="-2"/>
        </w:rPr>
        <w:t>При необходимости в</w:t>
      </w:r>
      <w:r w:rsidR="00B11EE8">
        <w:rPr>
          <w:spacing w:val="-2"/>
        </w:rPr>
        <w:t xml:space="preserve"> </w:t>
      </w:r>
      <w:r>
        <w:rPr>
          <w:spacing w:val="-2"/>
        </w:rPr>
        <w:t xml:space="preserve">границах других населённых пунктов </w:t>
      </w:r>
      <w:r>
        <w:t>в составе муниципального образования могут предусматриваться дополнительные площади под транспортно-пересадочные узлы.</w:t>
      </w:r>
    </w:p>
    <w:p w:rsidR="003B6DED" w:rsidRDefault="00D608D9" w:rsidP="00BA1992">
      <w:pPr>
        <w:pStyle w:val="Heading3"/>
        <w:tabs>
          <w:tab w:val="left" w:pos="1700"/>
        </w:tabs>
        <w:spacing w:before="124"/>
        <w:ind w:left="991" w:firstLine="0"/>
      </w:pPr>
      <w:bookmarkStart w:id="5" w:name="_TOC_250023"/>
      <w:r>
        <w:t>объекты</w:t>
      </w:r>
      <w:r w:rsidR="00B11EE8">
        <w:t xml:space="preserve"> </w:t>
      </w:r>
      <w:r>
        <w:t>дорожной</w:t>
      </w:r>
      <w:bookmarkEnd w:id="5"/>
      <w:r w:rsidR="00B11EE8">
        <w:t xml:space="preserve"> </w:t>
      </w:r>
      <w:r>
        <w:rPr>
          <w:spacing w:val="-2"/>
        </w:rPr>
        <w:t>деятельности</w:t>
      </w:r>
    </w:p>
    <w:p w:rsidR="003B6DED" w:rsidRDefault="00D608D9">
      <w:pPr>
        <w:spacing w:before="159" w:line="276" w:lineRule="auto"/>
        <w:ind w:left="284" w:right="423" w:firstLine="707"/>
        <w:jc w:val="both"/>
        <w:rPr>
          <w:i/>
          <w:sz w:val="24"/>
        </w:rPr>
      </w:pPr>
      <w:r>
        <w:rPr>
          <w:i/>
          <w:sz w:val="24"/>
        </w:rPr>
        <w:t>(Показатель обеспеченности и территориальной доступности для данных объектов вытекает из нормативного расстояния между данными объектами.)</w:t>
      </w:r>
    </w:p>
    <w:p w:rsidR="003B6DED" w:rsidRDefault="00D608D9">
      <w:pPr>
        <w:pStyle w:val="a3"/>
        <w:spacing w:line="275" w:lineRule="exact"/>
        <w:ind w:left="992" w:firstLine="0"/>
      </w:pPr>
      <w:r>
        <w:t>Максимальноерасстояниемеждупешеходнымипереходами-300</w:t>
      </w:r>
      <w:r>
        <w:rPr>
          <w:spacing w:val="-5"/>
        </w:rPr>
        <w:t>м.</w:t>
      </w:r>
    </w:p>
    <w:p w:rsidR="003B6DED" w:rsidRDefault="00D608D9">
      <w:pPr>
        <w:pStyle w:val="a3"/>
        <w:spacing w:before="40"/>
        <w:ind w:left="992" w:firstLine="0"/>
      </w:pPr>
      <w:r>
        <w:t>Максимальноерасстояниемеждувъездаминатерриториюмикрорайона-300</w:t>
      </w:r>
      <w:r>
        <w:rPr>
          <w:spacing w:val="-5"/>
        </w:rPr>
        <w:t>м.</w:t>
      </w:r>
    </w:p>
    <w:p w:rsidR="003B6DED" w:rsidRDefault="00D608D9">
      <w:pPr>
        <w:pStyle w:val="a3"/>
        <w:spacing w:before="41" w:line="276" w:lineRule="auto"/>
        <w:ind w:left="284" w:right="422"/>
      </w:pPr>
      <w:r>
        <w:t>Требуемое расчетное количество машино-мест для парковки легковых автомобилей на при</w:t>
      </w:r>
      <w:r w:rsidR="00B11EE8">
        <w:t xml:space="preserve"> </w:t>
      </w:r>
      <w:r>
        <w:t>объектных стоянках у общественных зданий, учреждений, предприятий на рекреационных территориях определять в соответствии с таблицей:</w:t>
      </w:r>
    </w:p>
    <w:p w:rsidR="003B6DED" w:rsidRDefault="003B6DED">
      <w:pPr>
        <w:pStyle w:val="a3"/>
        <w:ind w:firstLine="0"/>
        <w:jc w:val="left"/>
        <w:rPr>
          <w:sz w:val="11"/>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87"/>
        <w:gridCol w:w="2413"/>
        <w:gridCol w:w="1558"/>
      </w:tblGrid>
      <w:tr w:rsidR="003B6DED">
        <w:trPr>
          <w:trHeight w:val="745"/>
        </w:trPr>
        <w:tc>
          <w:tcPr>
            <w:tcW w:w="5387" w:type="dxa"/>
          </w:tcPr>
          <w:p w:rsidR="003B6DED" w:rsidRDefault="00D608D9">
            <w:pPr>
              <w:pStyle w:val="TableParagraph"/>
              <w:spacing w:before="122" w:line="256" w:lineRule="auto"/>
              <w:ind w:left="1286" w:hanging="1001"/>
              <w:rPr>
                <w:b/>
                <w:sz w:val="20"/>
              </w:rPr>
            </w:pPr>
            <w:r>
              <w:rPr>
                <w:b/>
                <w:sz w:val="20"/>
              </w:rPr>
              <w:t>Наименование</w:t>
            </w:r>
            <w:r w:rsidR="00B11EE8">
              <w:rPr>
                <w:b/>
                <w:sz w:val="20"/>
              </w:rPr>
              <w:t xml:space="preserve"> </w:t>
            </w:r>
            <w:r>
              <w:rPr>
                <w:b/>
                <w:sz w:val="20"/>
              </w:rPr>
              <w:t>зданий</w:t>
            </w:r>
            <w:r w:rsidR="00B11EE8">
              <w:rPr>
                <w:b/>
                <w:sz w:val="20"/>
              </w:rPr>
              <w:t xml:space="preserve"> </w:t>
            </w:r>
            <w:r>
              <w:rPr>
                <w:b/>
                <w:sz w:val="20"/>
              </w:rPr>
              <w:t>и</w:t>
            </w:r>
            <w:r w:rsidR="00B11EE8">
              <w:rPr>
                <w:b/>
                <w:sz w:val="20"/>
              </w:rPr>
              <w:t xml:space="preserve"> </w:t>
            </w:r>
            <w:r>
              <w:rPr>
                <w:b/>
                <w:sz w:val="20"/>
              </w:rPr>
              <w:t>сооружений,</w:t>
            </w:r>
            <w:r w:rsidR="00B11EE8">
              <w:rPr>
                <w:b/>
                <w:sz w:val="20"/>
              </w:rPr>
              <w:t xml:space="preserve"> </w:t>
            </w:r>
            <w:r>
              <w:rPr>
                <w:b/>
                <w:sz w:val="20"/>
              </w:rPr>
              <w:t>рекреационных территорий и объектов отдыха</w:t>
            </w:r>
          </w:p>
        </w:tc>
        <w:tc>
          <w:tcPr>
            <w:tcW w:w="2413" w:type="dxa"/>
          </w:tcPr>
          <w:p w:rsidR="003B6DED" w:rsidRDefault="003B6DED">
            <w:pPr>
              <w:pStyle w:val="TableParagraph"/>
              <w:spacing w:before="17"/>
              <w:rPr>
                <w:sz w:val="20"/>
              </w:rPr>
            </w:pPr>
          </w:p>
          <w:p w:rsidR="003B6DED" w:rsidRDefault="00D608D9">
            <w:pPr>
              <w:pStyle w:val="TableParagraph"/>
              <w:ind w:left="337"/>
              <w:rPr>
                <w:b/>
                <w:sz w:val="20"/>
              </w:rPr>
            </w:pPr>
            <w:r>
              <w:rPr>
                <w:b/>
                <w:sz w:val="20"/>
              </w:rPr>
              <w:t>Расчетная</w:t>
            </w:r>
            <w:r w:rsidR="00B11EE8">
              <w:rPr>
                <w:b/>
                <w:sz w:val="20"/>
              </w:rPr>
              <w:t xml:space="preserve"> </w:t>
            </w:r>
            <w:r>
              <w:rPr>
                <w:b/>
                <w:spacing w:val="-2"/>
                <w:sz w:val="20"/>
              </w:rPr>
              <w:t>единица</w:t>
            </w:r>
          </w:p>
        </w:tc>
        <w:tc>
          <w:tcPr>
            <w:tcW w:w="1558" w:type="dxa"/>
          </w:tcPr>
          <w:p w:rsidR="003B6DED" w:rsidRDefault="00D608D9">
            <w:pPr>
              <w:pStyle w:val="TableParagraph"/>
              <w:spacing w:line="228" w:lineRule="exact"/>
              <w:ind w:left="140"/>
              <w:rPr>
                <w:b/>
                <w:sz w:val="20"/>
              </w:rPr>
            </w:pPr>
            <w:r>
              <w:rPr>
                <w:b/>
                <w:spacing w:val="-2"/>
                <w:sz w:val="20"/>
              </w:rPr>
              <w:t>Машино-</w:t>
            </w:r>
            <w:r>
              <w:rPr>
                <w:b/>
                <w:spacing w:val="-4"/>
                <w:sz w:val="20"/>
              </w:rPr>
              <w:t>мест</w:t>
            </w:r>
          </w:p>
          <w:p w:rsidR="003B6DED" w:rsidRDefault="00B11EE8">
            <w:pPr>
              <w:pStyle w:val="TableParagraph"/>
              <w:spacing w:before="9" w:line="240" w:lineRule="atLeast"/>
              <w:ind w:left="140" w:right="167"/>
              <w:rPr>
                <w:b/>
                <w:sz w:val="20"/>
              </w:rPr>
            </w:pPr>
            <w:r>
              <w:rPr>
                <w:b/>
                <w:sz w:val="20"/>
              </w:rPr>
              <w:t>н</w:t>
            </w:r>
            <w:r w:rsidR="00D608D9">
              <w:rPr>
                <w:b/>
                <w:sz w:val="20"/>
              </w:rPr>
              <w:t>а</w:t>
            </w:r>
            <w:r>
              <w:rPr>
                <w:b/>
                <w:sz w:val="20"/>
              </w:rPr>
              <w:t xml:space="preserve"> </w:t>
            </w:r>
            <w:r w:rsidR="00D608D9">
              <w:rPr>
                <w:b/>
                <w:sz w:val="20"/>
              </w:rPr>
              <w:t xml:space="preserve">расчётную </w:t>
            </w:r>
            <w:r w:rsidR="00D608D9">
              <w:rPr>
                <w:b/>
                <w:spacing w:val="-2"/>
                <w:sz w:val="20"/>
              </w:rPr>
              <w:t>единицу</w:t>
            </w:r>
          </w:p>
        </w:tc>
      </w:tr>
      <w:tr w:rsidR="003B6DED">
        <w:trPr>
          <w:trHeight w:val="621"/>
        </w:trPr>
        <w:tc>
          <w:tcPr>
            <w:tcW w:w="5387" w:type="dxa"/>
          </w:tcPr>
          <w:p w:rsidR="003B6DED" w:rsidRDefault="00D608D9">
            <w:pPr>
              <w:pStyle w:val="TableParagraph"/>
              <w:spacing w:line="223" w:lineRule="exact"/>
              <w:ind w:left="139"/>
              <w:rPr>
                <w:sz w:val="20"/>
              </w:rPr>
            </w:pPr>
            <w:r>
              <w:rPr>
                <w:sz w:val="20"/>
              </w:rPr>
              <w:t>Пляжи</w:t>
            </w:r>
            <w:r w:rsidR="00B11EE8">
              <w:rPr>
                <w:sz w:val="20"/>
              </w:rPr>
              <w:t xml:space="preserve"> </w:t>
            </w:r>
            <w:r>
              <w:rPr>
                <w:sz w:val="20"/>
              </w:rPr>
              <w:t>и</w:t>
            </w:r>
            <w:r w:rsidR="00B11EE8">
              <w:rPr>
                <w:sz w:val="20"/>
              </w:rPr>
              <w:t xml:space="preserve"> </w:t>
            </w:r>
            <w:r>
              <w:rPr>
                <w:sz w:val="20"/>
              </w:rPr>
              <w:t>парки</w:t>
            </w:r>
            <w:r w:rsidR="00B11EE8">
              <w:rPr>
                <w:sz w:val="20"/>
              </w:rPr>
              <w:t xml:space="preserve"> </w:t>
            </w:r>
            <w:r>
              <w:rPr>
                <w:sz w:val="20"/>
              </w:rPr>
              <w:t>в</w:t>
            </w:r>
            <w:r w:rsidR="00B11EE8">
              <w:rPr>
                <w:sz w:val="20"/>
              </w:rPr>
              <w:t xml:space="preserve"> </w:t>
            </w:r>
            <w:r>
              <w:rPr>
                <w:sz w:val="20"/>
              </w:rPr>
              <w:t>зонах</w:t>
            </w:r>
            <w:r w:rsidR="00B11EE8">
              <w:rPr>
                <w:sz w:val="20"/>
              </w:rPr>
              <w:t xml:space="preserve"> </w:t>
            </w:r>
            <w:r>
              <w:rPr>
                <w:spacing w:val="-2"/>
                <w:sz w:val="20"/>
              </w:rPr>
              <w:t>отдыха</w:t>
            </w:r>
          </w:p>
        </w:tc>
        <w:tc>
          <w:tcPr>
            <w:tcW w:w="2413" w:type="dxa"/>
          </w:tcPr>
          <w:p w:rsidR="003B6DED" w:rsidRDefault="00D608D9">
            <w:pPr>
              <w:pStyle w:val="TableParagraph"/>
              <w:spacing w:line="259" w:lineRule="auto"/>
              <w:ind w:left="143" w:right="451"/>
              <w:rPr>
                <w:sz w:val="20"/>
              </w:rPr>
            </w:pPr>
            <w:r>
              <w:rPr>
                <w:sz w:val="20"/>
              </w:rPr>
              <w:t>100</w:t>
            </w:r>
            <w:r w:rsidR="00B11EE8">
              <w:rPr>
                <w:sz w:val="20"/>
              </w:rPr>
              <w:t xml:space="preserve"> </w:t>
            </w:r>
            <w:r>
              <w:rPr>
                <w:sz w:val="20"/>
              </w:rPr>
              <w:t xml:space="preserve">единовременных </w:t>
            </w:r>
            <w:r>
              <w:rPr>
                <w:spacing w:val="-2"/>
                <w:sz w:val="20"/>
              </w:rPr>
              <w:t>посетителей</w:t>
            </w:r>
          </w:p>
        </w:tc>
        <w:tc>
          <w:tcPr>
            <w:tcW w:w="1558" w:type="dxa"/>
          </w:tcPr>
          <w:p w:rsidR="003B6DED" w:rsidRDefault="00D608D9">
            <w:pPr>
              <w:pStyle w:val="TableParagraph"/>
              <w:spacing w:line="223" w:lineRule="exact"/>
              <w:ind w:left="140"/>
              <w:rPr>
                <w:sz w:val="20"/>
              </w:rPr>
            </w:pPr>
            <w:r>
              <w:rPr>
                <w:spacing w:val="-5"/>
                <w:sz w:val="20"/>
              </w:rPr>
              <w:t>20</w:t>
            </w:r>
          </w:p>
        </w:tc>
      </w:tr>
      <w:tr w:rsidR="003B6DED">
        <w:trPr>
          <w:trHeight w:val="249"/>
        </w:trPr>
        <w:tc>
          <w:tcPr>
            <w:tcW w:w="5387" w:type="dxa"/>
          </w:tcPr>
          <w:p w:rsidR="003B6DED" w:rsidRDefault="00D608D9">
            <w:pPr>
              <w:pStyle w:val="TableParagraph"/>
              <w:spacing w:line="223" w:lineRule="exact"/>
              <w:ind w:left="139"/>
              <w:rPr>
                <w:sz w:val="20"/>
              </w:rPr>
            </w:pPr>
            <w:r>
              <w:rPr>
                <w:sz w:val="20"/>
              </w:rPr>
              <w:t>Лесопарки</w:t>
            </w:r>
            <w:r w:rsidR="00B11EE8">
              <w:rPr>
                <w:sz w:val="20"/>
              </w:rPr>
              <w:t xml:space="preserve"> </w:t>
            </w:r>
            <w:r>
              <w:rPr>
                <w:sz w:val="20"/>
              </w:rPr>
              <w:t>и</w:t>
            </w:r>
            <w:r w:rsidR="00B11EE8">
              <w:rPr>
                <w:sz w:val="20"/>
              </w:rPr>
              <w:t xml:space="preserve"> </w:t>
            </w:r>
            <w:r>
              <w:rPr>
                <w:spacing w:val="-2"/>
                <w:sz w:val="20"/>
              </w:rPr>
              <w:t>заповедники</w:t>
            </w:r>
          </w:p>
        </w:tc>
        <w:tc>
          <w:tcPr>
            <w:tcW w:w="2413" w:type="dxa"/>
          </w:tcPr>
          <w:p w:rsidR="003B6DED" w:rsidRDefault="00D608D9">
            <w:pPr>
              <w:pStyle w:val="TableParagraph"/>
              <w:spacing w:line="223" w:lineRule="exact"/>
              <w:ind w:left="143"/>
              <w:rPr>
                <w:sz w:val="20"/>
              </w:rPr>
            </w:pPr>
            <w:r>
              <w:rPr>
                <w:sz w:val="20"/>
              </w:rPr>
              <w:t>То</w:t>
            </w:r>
            <w:r>
              <w:rPr>
                <w:spacing w:val="-5"/>
                <w:sz w:val="20"/>
              </w:rPr>
              <w:t>же</w:t>
            </w:r>
          </w:p>
        </w:tc>
        <w:tc>
          <w:tcPr>
            <w:tcW w:w="1558" w:type="dxa"/>
          </w:tcPr>
          <w:p w:rsidR="003B6DED" w:rsidRDefault="00D608D9">
            <w:pPr>
              <w:pStyle w:val="TableParagraph"/>
              <w:spacing w:line="223" w:lineRule="exact"/>
              <w:ind w:left="140"/>
              <w:rPr>
                <w:sz w:val="20"/>
              </w:rPr>
            </w:pPr>
            <w:r>
              <w:rPr>
                <w:spacing w:val="-5"/>
                <w:sz w:val="20"/>
              </w:rPr>
              <w:t>10</w:t>
            </w:r>
          </w:p>
        </w:tc>
      </w:tr>
      <w:tr w:rsidR="003B6DED">
        <w:trPr>
          <w:trHeight w:val="246"/>
        </w:trPr>
        <w:tc>
          <w:tcPr>
            <w:tcW w:w="5387" w:type="dxa"/>
          </w:tcPr>
          <w:p w:rsidR="003B6DED" w:rsidRDefault="00D608D9">
            <w:pPr>
              <w:pStyle w:val="TableParagraph"/>
              <w:spacing w:line="223" w:lineRule="exact"/>
              <w:ind w:left="139"/>
              <w:rPr>
                <w:sz w:val="20"/>
              </w:rPr>
            </w:pPr>
            <w:r>
              <w:rPr>
                <w:sz w:val="20"/>
              </w:rPr>
              <w:t>Базы</w:t>
            </w:r>
            <w:r w:rsidR="00B11EE8">
              <w:rPr>
                <w:sz w:val="20"/>
              </w:rPr>
              <w:t xml:space="preserve"> </w:t>
            </w:r>
            <w:r>
              <w:rPr>
                <w:spacing w:val="-2"/>
                <w:sz w:val="20"/>
              </w:rPr>
              <w:t>отдыха</w:t>
            </w:r>
          </w:p>
        </w:tc>
        <w:tc>
          <w:tcPr>
            <w:tcW w:w="2413" w:type="dxa"/>
          </w:tcPr>
          <w:p w:rsidR="003B6DED" w:rsidRDefault="00D608D9">
            <w:pPr>
              <w:pStyle w:val="TableParagraph"/>
              <w:spacing w:line="223" w:lineRule="exact"/>
              <w:ind w:left="143"/>
              <w:rPr>
                <w:sz w:val="20"/>
              </w:rPr>
            </w:pPr>
            <w:r>
              <w:rPr>
                <w:sz w:val="20"/>
              </w:rPr>
              <w:t>То</w:t>
            </w:r>
            <w:r>
              <w:rPr>
                <w:spacing w:val="-5"/>
                <w:sz w:val="20"/>
              </w:rPr>
              <w:t>же</w:t>
            </w:r>
          </w:p>
        </w:tc>
        <w:tc>
          <w:tcPr>
            <w:tcW w:w="1558" w:type="dxa"/>
          </w:tcPr>
          <w:p w:rsidR="003B6DED" w:rsidRDefault="00D608D9">
            <w:pPr>
              <w:pStyle w:val="TableParagraph"/>
              <w:spacing w:line="223" w:lineRule="exact"/>
              <w:ind w:left="140"/>
              <w:rPr>
                <w:sz w:val="20"/>
              </w:rPr>
            </w:pPr>
            <w:r>
              <w:rPr>
                <w:spacing w:val="-5"/>
                <w:sz w:val="20"/>
              </w:rPr>
              <w:t>15</w:t>
            </w:r>
          </w:p>
        </w:tc>
      </w:tr>
      <w:tr w:rsidR="003B6DED">
        <w:trPr>
          <w:trHeight w:val="746"/>
        </w:trPr>
        <w:tc>
          <w:tcPr>
            <w:tcW w:w="5387" w:type="dxa"/>
          </w:tcPr>
          <w:p w:rsidR="003B6DED" w:rsidRDefault="00D608D9">
            <w:pPr>
              <w:pStyle w:val="TableParagraph"/>
              <w:spacing w:line="256" w:lineRule="auto"/>
              <w:ind w:left="105" w:firstLine="33"/>
              <w:rPr>
                <w:sz w:val="20"/>
              </w:rPr>
            </w:pPr>
            <w:r>
              <w:rPr>
                <w:spacing w:val="-2"/>
                <w:sz w:val="20"/>
              </w:rPr>
              <w:t>Дома</w:t>
            </w:r>
            <w:r w:rsidR="00B11EE8">
              <w:rPr>
                <w:spacing w:val="-2"/>
                <w:sz w:val="20"/>
              </w:rPr>
              <w:t xml:space="preserve"> </w:t>
            </w:r>
            <w:r>
              <w:rPr>
                <w:spacing w:val="-2"/>
                <w:sz w:val="20"/>
              </w:rPr>
              <w:t>отдыха</w:t>
            </w:r>
            <w:r w:rsidR="00B11EE8">
              <w:rPr>
                <w:spacing w:val="-2"/>
                <w:sz w:val="20"/>
              </w:rPr>
              <w:t xml:space="preserve"> </w:t>
            </w:r>
            <w:r>
              <w:rPr>
                <w:spacing w:val="-2"/>
                <w:sz w:val="20"/>
              </w:rPr>
              <w:t>и</w:t>
            </w:r>
            <w:r w:rsidR="00B11EE8">
              <w:rPr>
                <w:spacing w:val="-2"/>
                <w:sz w:val="20"/>
              </w:rPr>
              <w:t xml:space="preserve"> </w:t>
            </w:r>
            <w:r>
              <w:rPr>
                <w:spacing w:val="-2"/>
                <w:sz w:val="20"/>
              </w:rPr>
              <w:t>санатории,</w:t>
            </w:r>
            <w:r w:rsidR="00B11EE8">
              <w:rPr>
                <w:spacing w:val="-2"/>
                <w:sz w:val="20"/>
              </w:rPr>
              <w:t xml:space="preserve"> </w:t>
            </w:r>
            <w:r>
              <w:rPr>
                <w:spacing w:val="-2"/>
                <w:sz w:val="20"/>
              </w:rPr>
              <w:t>санатории-профилактории,</w:t>
            </w:r>
            <w:r w:rsidR="00B11EE8">
              <w:rPr>
                <w:spacing w:val="-2"/>
                <w:sz w:val="20"/>
              </w:rPr>
              <w:t xml:space="preserve"> </w:t>
            </w:r>
            <w:r>
              <w:rPr>
                <w:spacing w:val="-2"/>
                <w:sz w:val="20"/>
              </w:rPr>
              <w:t>базы отдыха</w:t>
            </w:r>
          </w:p>
          <w:p w:rsidR="003B6DED" w:rsidRDefault="00B11EE8">
            <w:pPr>
              <w:pStyle w:val="TableParagraph"/>
              <w:ind w:left="139"/>
              <w:rPr>
                <w:sz w:val="20"/>
              </w:rPr>
            </w:pPr>
            <w:r>
              <w:rPr>
                <w:sz w:val="20"/>
              </w:rPr>
              <w:t>П</w:t>
            </w:r>
            <w:r w:rsidR="00D608D9">
              <w:rPr>
                <w:sz w:val="20"/>
              </w:rPr>
              <w:t>редприятий</w:t>
            </w:r>
            <w:r>
              <w:rPr>
                <w:sz w:val="20"/>
              </w:rPr>
              <w:t xml:space="preserve"> </w:t>
            </w:r>
            <w:r w:rsidR="00D608D9">
              <w:rPr>
                <w:sz w:val="20"/>
              </w:rPr>
              <w:t>и</w:t>
            </w:r>
            <w:r>
              <w:rPr>
                <w:sz w:val="20"/>
              </w:rPr>
              <w:t xml:space="preserve"> </w:t>
            </w:r>
            <w:r w:rsidR="00D608D9">
              <w:rPr>
                <w:sz w:val="20"/>
              </w:rPr>
              <w:t>туристские</w:t>
            </w:r>
            <w:r>
              <w:rPr>
                <w:sz w:val="20"/>
              </w:rPr>
              <w:t xml:space="preserve"> </w:t>
            </w:r>
            <w:r w:rsidR="00D608D9">
              <w:rPr>
                <w:spacing w:val="-4"/>
                <w:sz w:val="20"/>
              </w:rPr>
              <w:t>базы</w:t>
            </w:r>
          </w:p>
        </w:tc>
        <w:tc>
          <w:tcPr>
            <w:tcW w:w="2413" w:type="dxa"/>
          </w:tcPr>
          <w:p w:rsidR="003B6DED" w:rsidRDefault="00D608D9">
            <w:pPr>
              <w:pStyle w:val="TableParagraph"/>
              <w:spacing w:line="256" w:lineRule="auto"/>
              <w:ind w:left="143"/>
              <w:rPr>
                <w:sz w:val="20"/>
              </w:rPr>
            </w:pPr>
            <w:r>
              <w:rPr>
                <w:sz w:val="20"/>
              </w:rPr>
              <w:t>100</w:t>
            </w:r>
            <w:r w:rsidR="00B11EE8">
              <w:rPr>
                <w:sz w:val="20"/>
              </w:rPr>
              <w:t xml:space="preserve"> </w:t>
            </w:r>
            <w:r>
              <w:rPr>
                <w:sz w:val="20"/>
              </w:rPr>
              <w:t>отдыхающих</w:t>
            </w:r>
            <w:r w:rsidR="00B11EE8">
              <w:rPr>
                <w:sz w:val="20"/>
              </w:rPr>
              <w:t xml:space="preserve"> </w:t>
            </w:r>
            <w:r>
              <w:rPr>
                <w:sz w:val="20"/>
              </w:rPr>
              <w:t>и</w:t>
            </w:r>
            <w:r w:rsidR="00B11EE8">
              <w:rPr>
                <w:sz w:val="20"/>
              </w:rPr>
              <w:t xml:space="preserve"> </w:t>
            </w:r>
            <w:r>
              <w:rPr>
                <w:spacing w:val="-2"/>
                <w:sz w:val="20"/>
              </w:rPr>
              <w:t>обслуживающего</w:t>
            </w:r>
          </w:p>
          <w:p w:rsidR="003B6DED" w:rsidRDefault="00D608D9">
            <w:pPr>
              <w:pStyle w:val="TableParagraph"/>
              <w:ind w:left="107"/>
              <w:rPr>
                <w:sz w:val="20"/>
              </w:rPr>
            </w:pPr>
            <w:r>
              <w:rPr>
                <w:spacing w:val="-2"/>
                <w:sz w:val="20"/>
              </w:rPr>
              <w:t>персонала</w:t>
            </w:r>
          </w:p>
        </w:tc>
        <w:tc>
          <w:tcPr>
            <w:tcW w:w="1558" w:type="dxa"/>
          </w:tcPr>
          <w:p w:rsidR="003B6DED" w:rsidRDefault="00D608D9">
            <w:pPr>
              <w:pStyle w:val="TableParagraph"/>
              <w:spacing w:line="225" w:lineRule="exact"/>
              <w:ind w:left="140"/>
              <w:rPr>
                <w:sz w:val="20"/>
              </w:rPr>
            </w:pPr>
            <w:r>
              <w:rPr>
                <w:spacing w:val="-10"/>
                <w:sz w:val="20"/>
              </w:rPr>
              <w:t>5</w:t>
            </w:r>
          </w:p>
        </w:tc>
      </w:tr>
      <w:tr w:rsidR="003B6DED">
        <w:trPr>
          <w:trHeight w:val="246"/>
        </w:trPr>
        <w:tc>
          <w:tcPr>
            <w:tcW w:w="5387" w:type="dxa"/>
          </w:tcPr>
          <w:p w:rsidR="003B6DED" w:rsidRDefault="00D608D9">
            <w:pPr>
              <w:pStyle w:val="TableParagraph"/>
              <w:spacing w:line="223" w:lineRule="exact"/>
              <w:ind w:left="139"/>
              <w:rPr>
                <w:sz w:val="20"/>
              </w:rPr>
            </w:pPr>
            <w:r>
              <w:rPr>
                <w:sz w:val="20"/>
              </w:rPr>
              <w:t>Гостиницы</w:t>
            </w:r>
            <w:r w:rsidR="00B11EE8">
              <w:rPr>
                <w:sz w:val="20"/>
              </w:rPr>
              <w:t xml:space="preserve"> </w:t>
            </w:r>
            <w:r>
              <w:rPr>
                <w:sz w:val="20"/>
              </w:rPr>
              <w:t>(туристские</w:t>
            </w:r>
            <w:r w:rsidR="00B11EE8">
              <w:rPr>
                <w:sz w:val="20"/>
              </w:rPr>
              <w:t xml:space="preserve"> </w:t>
            </w:r>
            <w:r>
              <w:rPr>
                <w:sz w:val="20"/>
              </w:rPr>
              <w:t>и</w:t>
            </w:r>
            <w:r w:rsidR="00B11EE8">
              <w:rPr>
                <w:sz w:val="20"/>
              </w:rPr>
              <w:t xml:space="preserve"> </w:t>
            </w:r>
            <w:r>
              <w:rPr>
                <w:spacing w:val="-2"/>
                <w:sz w:val="20"/>
              </w:rPr>
              <w:t>курортные)</w:t>
            </w:r>
          </w:p>
        </w:tc>
        <w:tc>
          <w:tcPr>
            <w:tcW w:w="2413" w:type="dxa"/>
          </w:tcPr>
          <w:p w:rsidR="003B6DED" w:rsidRDefault="00D608D9">
            <w:pPr>
              <w:pStyle w:val="TableParagraph"/>
              <w:spacing w:line="223" w:lineRule="exact"/>
              <w:ind w:left="143"/>
              <w:rPr>
                <w:sz w:val="20"/>
              </w:rPr>
            </w:pPr>
            <w:r>
              <w:rPr>
                <w:sz w:val="20"/>
              </w:rPr>
              <w:t>То</w:t>
            </w:r>
            <w:r>
              <w:rPr>
                <w:spacing w:val="-5"/>
                <w:sz w:val="20"/>
              </w:rPr>
              <w:t>же</w:t>
            </w:r>
          </w:p>
        </w:tc>
        <w:tc>
          <w:tcPr>
            <w:tcW w:w="1558" w:type="dxa"/>
          </w:tcPr>
          <w:p w:rsidR="003B6DED" w:rsidRDefault="00D608D9">
            <w:pPr>
              <w:pStyle w:val="TableParagraph"/>
              <w:spacing w:line="223" w:lineRule="exact"/>
              <w:ind w:left="140"/>
              <w:rPr>
                <w:sz w:val="20"/>
              </w:rPr>
            </w:pPr>
            <w:r>
              <w:rPr>
                <w:spacing w:val="-10"/>
                <w:sz w:val="20"/>
              </w:rPr>
              <w:t>5</w:t>
            </w:r>
          </w:p>
        </w:tc>
      </w:tr>
      <w:tr w:rsidR="003B6DED">
        <w:trPr>
          <w:trHeight w:val="496"/>
        </w:trPr>
        <w:tc>
          <w:tcPr>
            <w:tcW w:w="5387" w:type="dxa"/>
          </w:tcPr>
          <w:p w:rsidR="003B6DED" w:rsidRDefault="00D608D9">
            <w:pPr>
              <w:pStyle w:val="TableParagraph"/>
              <w:spacing w:line="225" w:lineRule="exact"/>
              <w:ind w:left="139"/>
              <w:rPr>
                <w:sz w:val="20"/>
              </w:rPr>
            </w:pPr>
            <w:r>
              <w:rPr>
                <w:sz w:val="20"/>
              </w:rPr>
              <w:t>Мотели</w:t>
            </w:r>
            <w:r w:rsidR="00B11EE8">
              <w:rPr>
                <w:sz w:val="20"/>
              </w:rPr>
              <w:t xml:space="preserve"> </w:t>
            </w:r>
            <w:r>
              <w:rPr>
                <w:sz w:val="20"/>
              </w:rPr>
              <w:t>и</w:t>
            </w:r>
            <w:r w:rsidR="00B11EE8">
              <w:rPr>
                <w:sz w:val="20"/>
              </w:rPr>
              <w:t xml:space="preserve"> </w:t>
            </w:r>
            <w:r>
              <w:rPr>
                <w:spacing w:val="-2"/>
                <w:sz w:val="20"/>
              </w:rPr>
              <w:t>кемпинги</w:t>
            </w:r>
          </w:p>
        </w:tc>
        <w:tc>
          <w:tcPr>
            <w:tcW w:w="2413" w:type="dxa"/>
          </w:tcPr>
          <w:p w:rsidR="003B6DED" w:rsidRDefault="00D608D9">
            <w:pPr>
              <w:pStyle w:val="TableParagraph"/>
              <w:spacing w:line="225" w:lineRule="exact"/>
              <w:ind w:left="143"/>
              <w:rPr>
                <w:sz w:val="20"/>
              </w:rPr>
            </w:pPr>
            <w:r>
              <w:rPr>
                <w:sz w:val="20"/>
              </w:rPr>
              <w:t>То</w:t>
            </w:r>
            <w:r>
              <w:rPr>
                <w:spacing w:val="-5"/>
                <w:sz w:val="20"/>
              </w:rPr>
              <w:t>же</w:t>
            </w:r>
          </w:p>
        </w:tc>
        <w:tc>
          <w:tcPr>
            <w:tcW w:w="1558" w:type="dxa"/>
          </w:tcPr>
          <w:p w:rsidR="003B6DED" w:rsidRDefault="00D608D9">
            <w:pPr>
              <w:pStyle w:val="TableParagraph"/>
              <w:spacing w:line="225" w:lineRule="exact"/>
              <w:ind w:left="140"/>
              <w:rPr>
                <w:sz w:val="20"/>
              </w:rPr>
            </w:pPr>
            <w:r>
              <w:rPr>
                <w:sz w:val="20"/>
              </w:rPr>
              <w:t>По</w:t>
            </w:r>
            <w:r>
              <w:rPr>
                <w:spacing w:val="-2"/>
                <w:sz w:val="20"/>
              </w:rPr>
              <w:t xml:space="preserve"> расчетной</w:t>
            </w:r>
          </w:p>
          <w:p w:rsidR="003B6DED" w:rsidRDefault="00D608D9">
            <w:pPr>
              <w:pStyle w:val="TableParagraph"/>
              <w:spacing w:before="17"/>
              <w:ind w:left="140"/>
              <w:rPr>
                <w:sz w:val="20"/>
              </w:rPr>
            </w:pPr>
            <w:r>
              <w:rPr>
                <w:spacing w:val="-2"/>
                <w:sz w:val="20"/>
              </w:rPr>
              <w:t>вместимости</w:t>
            </w:r>
          </w:p>
        </w:tc>
      </w:tr>
      <w:tr w:rsidR="003B6DED">
        <w:trPr>
          <w:trHeight w:val="746"/>
        </w:trPr>
        <w:tc>
          <w:tcPr>
            <w:tcW w:w="5387" w:type="dxa"/>
          </w:tcPr>
          <w:p w:rsidR="003B6DED" w:rsidRDefault="00D608D9" w:rsidP="00B11EE8">
            <w:pPr>
              <w:pStyle w:val="TableParagraph"/>
              <w:spacing w:line="256" w:lineRule="auto"/>
              <w:ind w:left="105" w:right="1073" w:firstLine="33"/>
              <w:rPr>
                <w:sz w:val="20"/>
              </w:rPr>
            </w:pPr>
            <w:r>
              <w:rPr>
                <w:spacing w:val="-2"/>
                <w:sz w:val="20"/>
              </w:rPr>
              <w:t>Предприятия</w:t>
            </w:r>
            <w:r w:rsidR="00B11EE8">
              <w:rPr>
                <w:spacing w:val="-2"/>
                <w:sz w:val="20"/>
              </w:rPr>
              <w:t xml:space="preserve"> </w:t>
            </w:r>
            <w:r>
              <w:rPr>
                <w:spacing w:val="-2"/>
                <w:sz w:val="20"/>
              </w:rPr>
              <w:t>общественного</w:t>
            </w:r>
            <w:r w:rsidR="00B11EE8">
              <w:rPr>
                <w:spacing w:val="-2"/>
                <w:sz w:val="20"/>
              </w:rPr>
              <w:t xml:space="preserve"> </w:t>
            </w:r>
            <w:r>
              <w:rPr>
                <w:spacing w:val="-2"/>
                <w:sz w:val="20"/>
              </w:rPr>
              <w:t>питания,</w:t>
            </w:r>
            <w:r w:rsidR="00B11EE8">
              <w:rPr>
                <w:spacing w:val="-2"/>
                <w:sz w:val="20"/>
              </w:rPr>
              <w:t xml:space="preserve"> </w:t>
            </w:r>
            <w:r>
              <w:rPr>
                <w:spacing w:val="-2"/>
                <w:sz w:val="20"/>
              </w:rPr>
              <w:t>торговли</w:t>
            </w:r>
            <w:r w:rsidR="00BA1992">
              <w:rPr>
                <w:spacing w:val="-2"/>
                <w:sz w:val="20"/>
              </w:rPr>
              <w:t xml:space="preserve"> </w:t>
            </w:r>
            <w:r>
              <w:rPr>
                <w:spacing w:val="-2"/>
                <w:sz w:val="20"/>
              </w:rPr>
              <w:t>и коммунально</w:t>
            </w:r>
            <w:r w:rsidR="00B11EE8">
              <w:rPr>
                <w:spacing w:val="-2"/>
                <w:sz w:val="20"/>
              </w:rPr>
              <w:t>-</w:t>
            </w:r>
            <w:r>
              <w:rPr>
                <w:spacing w:val="-2"/>
                <w:sz w:val="20"/>
              </w:rPr>
              <w:t>бытового</w:t>
            </w:r>
            <w:r w:rsidR="00B11EE8">
              <w:rPr>
                <w:spacing w:val="-2"/>
                <w:sz w:val="20"/>
              </w:rPr>
              <w:t xml:space="preserve"> </w:t>
            </w:r>
            <w:r>
              <w:rPr>
                <w:spacing w:val="-2"/>
                <w:sz w:val="20"/>
              </w:rPr>
              <w:t>обслуживания</w:t>
            </w:r>
            <w:r w:rsidR="00B11EE8">
              <w:rPr>
                <w:spacing w:val="-2"/>
                <w:sz w:val="20"/>
              </w:rPr>
              <w:t xml:space="preserve"> </w:t>
            </w:r>
            <w:r>
              <w:rPr>
                <w:spacing w:val="-2"/>
                <w:sz w:val="20"/>
              </w:rPr>
              <w:t>в</w:t>
            </w:r>
            <w:r w:rsidR="00B11EE8">
              <w:rPr>
                <w:spacing w:val="-2"/>
                <w:sz w:val="20"/>
              </w:rPr>
              <w:t xml:space="preserve"> </w:t>
            </w:r>
            <w:r>
              <w:rPr>
                <w:spacing w:val="-2"/>
                <w:sz w:val="20"/>
              </w:rPr>
              <w:t>зонах</w:t>
            </w:r>
            <w:r w:rsidR="00B11EE8">
              <w:rPr>
                <w:spacing w:val="-2"/>
                <w:sz w:val="20"/>
              </w:rPr>
              <w:t xml:space="preserve"> </w:t>
            </w:r>
            <w:r>
              <w:rPr>
                <w:spacing w:val="-2"/>
                <w:sz w:val="20"/>
              </w:rPr>
              <w:t>отдыха</w:t>
            </w:r>
          </w:p>
        </w:tc>
        <w:tc>
          <w:tcPr>
            <w:tcW w:w="2413" w:type="dxa"/>
          </w:tcPr>
          <w:p w:rsidR="003B6DED" w:rsidRDefault="00D608D9">
            <w:pPr>
              <w:pStyle w:val="TableParagraph"/>
              <w:spacing w:line="232" w:lineRule="auto"/>
              <w:ind w:left="143"/>
              <w:rPr>
                <w:sz w:val="20"/>
              </w:rPr>
            </w:pPr>
            <w:r>
              <w:rPr>
                <w:sz w:val="20"/>
              </w:rPr>
              <w:t>100</w:t>
            </w:r>
            <w:r w:rsidR="00B11EE8">
              <w:rPr>
                <w:sz w:val="20"/>
              </w:rPr>
              <w:t xml:space="preserve"> </w:t>
            </w:r>
            <w:r>
              <w:rPr>
                <w:sz w:val="20"/>
              </w:rPr>
              <w:t>мест</w:t>
            </w:r>
            <w:r w:rsidR="00B11EE8">
              <w:rPr>
                <w:sz w:val="20"/>
              </w:rPr>
              <w:t xml:space="preserve"> </w:t>
            </w:r>
            <w:r>
              <w:rPr>
                <w:sz w:val="20"/>
              </w:rPr>
              <w:t>в</w:t>
            </w:r>
            <w:r w:rsidR="00B11EE8">
              <w:rPr>
                <w:sz w:val="20"/>
              </w:rPr>
              <w:t xml:space="preserve"> </w:t>
            </w:r>
            <w:r>
              <w:rPr>
                <w:sz w:val="20"/>
              </w:rPr>
              <w:t>залах</w:t>
            </w:r>
            <w:r w:rsidR="00B11EE8">
              <w:rPr>
                <w:sz w:val="20"/>
              </w:rPr>
              <w:t xml:space="preserve"> </w:t>
            </w:r>
            <w:r>
              <w:rPr>
                <w:sz w:val="20"/>
              </w:rPr>
              <w:t>или</w:t>
            </w:r>
            <w:r w:rsidR="00B11EE8">
              <w:rPr>
                <w:sz w:val="20"/>
              </w:rPr>
              <w:t xml:space="preserve"> </w:t>
            </w:r>
            <w:r>
              <w:rPr>
                <w:spacing w:val="-2"/>
                <w:sz w:val="20"/>
              </w:rPr>
              <w:t>единовременных</w:t>
            </w:r>
          </w:p>
          <w:p w:rsidR="003B6DED" w:rsidRDefault="00B11EE8">
            <w:pPr>
              <w:pStyle w:val="TableParagraph"/>
              <w:spacing w:line="225" w:lineRule="exact"/>
              <w:ind w:left="143"/>
              <w:rPr>
                <w:sz w:val="20"/>
              </w:rPr>
            </w:pPr>
            <w:r>
              <w:rPr>
                <w:sz w:val="20"/>
              </w:rPr>
              <w:t>п</w:t>
            </w:r>
            <w:r w:rsidR="00D608D9">
              <w:rPr>
                <w:sz w:val="20"/>
              </w:rPr>
              <w:t>осетителей</w:t>
            </w:r>
            <w:r>
              <w:rPr>
                <w:sz w:val="20"/>
              </w:rPr>
              <w:t xml:space="preserve"> </w:t>
            </w:r>
            <w:r w:rsidR="00D608D9">
              <w:rPr>
                <w:sz w:val="20"/>
              </w:rPr>
              <w:t>и</w:t>
            </w:r>
            <w:r>
              <w:rPr>
                <w:sz w:val="20"/>
              </w:rPr>
              <w:t xml:space="preserve"> </w:t>
            </w:r>
            <w:r w:rsidR="00D608D9">
              <w:rPr>
                <w:spacing w:val="-2"/>
                <w:sz w:val="20"/>
              </w:rPr>
              <w:t>персонала</w:t>
            </w:r>
          </w:p>
        </w:tc>
        <w:tc>
          <w:tcPr>
            <w:tcW w:w="1558" w:type="dxa"/>
          </w:tcPr>
          <w:p w:rsidR="003B6DED" w:rsidRDefault="00D608D9">
            <w:pPr>
              <w:pStyle w:val="TableParagraph"/>
              <w:spacing w:line="225" w:lineRule="exact"/>
              <w:ind w:left="140"/>
              <w:rPr>
                <w:sz w:val="20"/>
              </w:rPr>
            </w:pPr>
            <w:r>
              <w:rPr>
                <w:spacing w:val="-5"/>
                <w:sz w:val="20"/>
              </w:rPr>
              <w:t>10</w:t>
            </w:r>
          </w:p>
        </w:tc>
      </w:tr>
    </w:tbl>
    <w:p w:rsidR="003B6DED" w:rsidRDefault="003B6DED">
      <w:pPr>
        <w:pStyle w:val="a3"/>
        <w:spacing w:before="175"/>
        <w:ind w:firstLine="0"/>
        <w:jc w:val="left"/>
      </w:pPr>
    </w:p>
    <w:p w:rsidR="003B6DED" w:rsidRDefault="00D608D9">
      <w:pPr>
        <w:pStyle w:val="Heading3"/>
        <w:numPr>
          <w:ilvl w:val="2"/>
          <w:numId w:val="17"/>
        </w:numPr>
        <w:tabs>
          <w:tab w:val="left" w:pos="1700"/>
        </w:tabs>
        <w:spacing w:before="1"/>
      </w:pPr>
      <w:bookmarkStart w:id="6" w:name="_TOC_250022"/>
      <w:r>
        <w:t>дороги</w:t>
      </w:r>
      <w:r w:rsidR="00B11EE8">
        <w:t xml:space="preserve"> </w:t>
      </w:r>
      <w:r>
        <w:t>сельских</w:t>
      </w:r>
      <w:r w:rsidR="00B11EE8">
        <w:t xml:space="preserve"> </w:t>
      </w:r>
      <w:r>
        <w:t>населенных</w:t>
      </w:r>
      <w:bookmarkEnd w:id="6"/>
      <w:r w:rsidR="00B11EE8">
        <w:t xml:space="preserve"> </w:t>
      </w:r>
      <w:r>
        <w:rPr>
          <w:spacing w:val="-2"/>
        </w:rPr>
        <w:t>пунктов</w:t>
      </w:r>
    </w:p>
    <w:p w:rsidR="003B6DED" w:rsidRDefault="00D608D9">
      <w:pPr>
        <w:spacing w:before="38" w:after="47"/>
        <w:ind w:left="882"/>
        <w:jc w:val="both"/>
        <w:rPr>
          <w:i/>
          <w:sz w:val="24"/>
        </w:rPr>
      </w:pPr>
      <w:r>
        <w:rPr>
          <w:i/>
          <w:sz w:val="24"/>
        </w:rPr>
        <w:t>(Показатели</w:t>
      </w:r>
      <w:r w:rsidR="00B11EE8">
        <w:rPr>
          <w:i/>
          <w:sz w:val="24"/>
        </w:rPr>
        <w:t xml:space="preserve"> </w:t>
      </w:r>
      <w:r>
        <w:rPr>
          <w:i/>
          <w:sz w:val="24"/>
        </w:rPr>
        <w:t>обеспеченности</w:t>
      </w:r>
      <w:r w:rsidR="00B11EE8">
        <w:rPr>
          <w:i/>
          <w:sz w:val="24"/>
        </w:rPr>
        <w:t xml:space="preserve"> </w:t>
      </w:r>
      <w:r>
        <w:rPr>
          <w:i/>
          <w:sz w:val="24"/>
        </w:rPr>
        <w:t>и</w:t>
      </w:r>
      <w:r w:rsidR="00B11EE8">
        <w:rPr>
          <w:i/>
          <w:sz w:val="24"/>
        </w:rPr>
        <w:t xml:space="preserve"> </w:t>
      </w:r>
      <w:r>
        <w:rPr>
          <w:i/>
          <w:sz w:val="24"/>
        </w:rPr>
        <w:t>территориальной</w:t>
      </w:r>
      <w:r w:rsidR="00B11EE8">
        <w:rPr>
          <w:i/>
          <w:sz w:val="24"/>
        </w:rPr>
        <w:t xml:space="preserve"> </w:t>
      </w:r>
      <w:r>
        <w:rPr>
          <w:i/>
          <w:sz w:val="24"/>
        </w:rPr>
        <w:t>доступности</w:t>
      </w:r>
      <w:r w:rsidR="00B11EE8">
        <w:rPr>
          <w:i/>
          <w:sz w:val="24"/>
        </w:rPr>
        <w:t xml:space="preserve"> </w:t>
      </w:r>
      <w:r>
        <w:rPr>
          <w:i/>
          <w:sz w:val="24"/>
        </w:rPr>
        <w:t>не</w:t>
      </w:r>
      <w:r w:rsidR="00B11EE8">
        <w:rPr>
          <w:i/>
          <w:sz w:val="24"/>
        </w:rPr>
        <w:t xml:space="preserve"> </w:t>
      </w:r>
      <w:r>
        <w:rPr>
          <w:i/>
          <w:spacing w:val="-2"/>
          <w:sz w:val="24"/>
        </w:rPr>
        <w:t>нормируются)</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97"/>
        <w:gridCol w:w="2867"/>
        <w:gridCol w:w="1092"/>
        <w:gridCol w:w="991"/>
        <w:gridCol w:w="1136"/>
        <w:gridCol w:w="1275"/>
      </w:tblGrid>
      <w:tr w:rsidR="003B6DED">
        <w:trPr>
          <w:trHeight w:val="1787"/>
        </w:trPr>
        <w:tc>
          <w:tcPr>
            <w:tcW w:w="1997" w:type="dxa"/>
          </w:tcPr>
          <w:p w:rsidR="003B6DED" w:rsidRDefault="003B6DED">
            <w:pPr>
              <w:pStyle w:val="TableParagraph"/>
              <w:rPr>
                <w:i/>
                <w:sz w:val="20"/>
              </w:rPr>
            </w:pPr>
          </w:p>
          <w:p w:rsidR="003B6DED" w:rsidRDefault="003B6DED">
            <w:pPr>
              <w:pStyle w:val="TableParagraph"/>
              <w:spacing w:before="169"/>
              <w:rPr>
                <w:i/>
                <w:sz w:val="20"/>
              </w:rPr>
            </w:pPr>
          </w:p>
          <w:p w:rsidR="003B6DED" w:rsidRDefault="00D608D9">
            <w:pPr>
              <w:pStyle w:val="TableParagraph"/>
              <w:spacing w:line="276" w:lineRule="auto"/>
              <w:ind w:left="414" w:right="72" w:hanging="329"/>
              <w:rPr>
                <w:b/>
                <w:sz w:val="20"/>
              </w:rPr>
            </w:pPr>
            <w:r>
              <w:rPr>
                <w:b/>
                <w:sz w:val="20"/>
              </w:rPr>
              <w:t>Категория</w:t>
            </w:r>
            <w:r w:rsidR="00B11EE8">
              <w:rPr>
                <w:b/>
                <w:sz w:val="20"/>
              </w:rPr>
              <w:t xml:space="preserve"> </w:t>
            </w:r>
            <w:r>
              <w:rPr>
                <w:b/>
                <w:sz w:val="20"/>
              </w:rPr>
              <w:t>сельских улиц и дорог</w:t>
            </w:r>
          </w:p>
        </w:tc>
        <w:tc>
          <w:tcPr>
            <w:tcW w:w="2867" w:type="dxa"/>
          </w:tcPr>
          <w:p w:rsidR="003B6DED" w:rsidRDefault="003B6DED">
            <w:pPr>
              <w:pStyle w:val="TableParagraph"/>
              <w:rPr>
                <w:i/>
                <w:sz w:val="20"/>
              </w:rPr>
            </w:pPr>
          </w:p>
          <w:p w:rsidR="003B6DED" w:rsidRDefault="003B6DED">
            <w:pPr>
              <w:pStyle w:val="TableParagraph"/>
              <w:rPr>
                <w:i/>
                <w:sz w:val="20"/>
              </w:rPr>
            </w:pPr>
          </w:p>
          <w:p w:rsidR="003B6DED" w:rsidRDefault="003B6DED">
            <w:pPr>
              <w:pStyle w:val="TableParagraph"/>
              <w:spacing w:before="71"/>
              <w:rPr>
                <w:i/>
                <w:sz w:val="20"/>
              </w:rPr>
            </w:pPr>
          </w:p>
          <w:p w:rsidR="003B6DED" w:rsidRDefault="00D608D9">
            <w:pPr>
              <w:pStyle w:val="TableParagraph"/>
              <w:ind w:left="453"/>
              <w:rPr>
                <w:b/>
                <w:sz w:val="20"/>
              </w:rPr>
            </w:pPr>
            <w:r>
              <w:rPr>
                <w:b/>
                <w:sz w:val="20"/>
              </w:rPr>
              <w:t>Основное</w:t>
            </w:r>
            <w:r w:rsidR="00B11EE8">
              <w:rPr>
                <w:b/>
                <w:sz w:val="20"/>
              </w:rPr>
              <w:t xml:space="preserve"> </w:t>
            </w:r>
            <w:r>
              <w:rPr>
                <w:b/>
                <w:spacing w:val="-2"/>
                <w:sz w:val="20"/>
              </w:rPr>
              <w:t>назначение</w:t>
            </w:r>
          </w:p>
        </w:tc>
        <w:tc>
          <w:tcPr>
            <w:tcW w:w="1092" w:type="dxa"/>
            <w:textDirection w:val="btLr"/>
          </w:tcPr>
          <w:p w:rsidR="003B6DED" w:rsidRDefault="00D608D9">
            <w:pPr>
              <w:pStyle w:val="TableParagraph"/>
              <w:spacing w:before="136" w:line="283" w:lineRule="auto"/>
              <w:ind w:left="184" w:right="186" w:firstLine="4"/>
              <w:jc w:val="center"/>
              <w:rPr>
                <w:b/>
                <w:sz w:val="20"/>
              </w:rPr>
            </w:pPr>
            <w:r>
              <w:rPr>
                <w:b/>
                <w:spacing w:val="-2"/>
                <w:sz w:val="20"/>
              </w:rPr>
              <w:t xml:space="preserve">Расчетная скорость </w:t>
            </w:r>
            <w:r>
              <w:rPr>
                <w:b/>
                <w:sz w:val="20"/>
              </w:rPr>
              <w:t>движения,</w:t>
            </w:r>
            <w:r w:rsidR="00B11EE8">
              <w:rPr>
                <w:b/>
                <w:sz w:val="20"/>
              </w:rPr>
              <w:t xml:space="preserve"> </w:t>
            </w:r>
            <w:r>
              <w:rPr>
                <w:b/>
                <w:sz w:val="20"/>
              </w:rPr>
              <w:t>км/ч</w:t>
            </w:r>
          </w:p>
        </w:tc>
        <w:tc>
          <w:tcPr>
            <w:tcW w:w="991" w:type="dxa"/>
            <w:textDirection w:val="btLr"/>
          </w:tcPr>
          <w:p w:rsidR="003B6DED" w:rsidRDefault="00D608D9">
            <w:pPr>
              <w:pStyle w:val="TableParagraph"/>
              <w:spacing w:before="223" w:line="283" w:lineRule="auto"/>
              <w:ind w:left="326" w:right="143" w:hanging="183"/>
              <w:rPr>
                <w:b/>
                <w:sz w:val="20"/>
              </w:rPr>
            </w:pPr>
            <w:r>
              <w:rPr>
                <w:b/>
                <w:sz w:val="20"/>
              </w:rPr>
              <w:t>Ширина</w:t>
            </w:r>
            <w:r w:rsidR="00B11EE8">
              <w:rPr>
                <w:b/>
                <w:sz w:val="20"/>
              </w:rPr>
              <w:t xml:space="preserve"> </w:t>
            </w:r>
            <w:r>
              <w:rPr>
                <w:b/>
                <w:sz w:val="20"/>
              </w:rPr>
              <w:t>полосы движения, м</w:t>
            </w:r>
          </w:p>
        </w:tc>
        <w:tc>
          <w:tcPr>
            <w:tcW w:w="1136" w:type="dxa"/>
            <w:textDirection w:val="btLr"/>
          </w:tcPr>
          <w:p w:rsidR="003B6DED" w:rsidRDefault="003B6DED">
            <w:pPr>
              <w:pStyle w:val="TableParagraph"/>
              <w:spacing w:before="65"/>
              <w:rPr>
                <w:i/>
                <w:sz w:val="20"/>
              </w:rPr>
            </w:pPr>
          </w:p>
          <w:p w:rsidR="003B6DED" w:rsidRDefault="00D608D9">
            <w:pPr>
              <w:pStyle w:val="TableParagraph"/>
              <w:spacing w:line="283" w:lineRule="auto"/>
              <w:ind w:left="424" w:right="344" w:hanging="118"/>
              <w:rPr>
                <w:b/>
                <w:sz w:val="20"/>
              </w:rPr>
            </w:pPr>
            <w:r>
              <w:rPr>
                <w:b/>
                <w:sz w:val="20"/>
              </w:rPr>
              <w:t>Число</w:t>
            </w:r>
            <w:r w:rsidR="00B11EE8">
              <w:rPr>
                <w:b/>
                <w:sz w:val="20"/>
              </w:rPr>
              <w:t xml:space="preserve"> </w:t>
            </w:r>
            <w:r>
              <w:rPr>
                <w:b/>
                <w:sz w:val="20"/>
              </w:rPr>
              <w:t xml:space="preserve">полос </w:t>
            </w:r>
            <w:r>
              <w:rPr>
                <w:b/>
                <w:spacing w:val="-2"/>
                <w:sz w:val="20"/>
              </w:rPr>
              <w:t>движения</w:t>
            </w:r>
          </w:p>
        </w:tc>
        <w:tc>
          <w:tcPr>
            <w:tcW w:w="1275" w:type="dxa"/>
            <w:textDirection w:val="btLr"/>
          </w:tcPr>
          <w:p w:rsidR="003B6DED" w:rsidRDefault="00D608D9">
            <w:pPr>
              <w:pStyle w:val="TableParagraph"/>
              <w:spacing w:before="227" w:line="285" w:lineRule="auto"/>
              <w:ind w:left="43" w:right="344" w:firstLine="158"/>
              <w:rPr>
                <w:b/>
                <w:sz w:val="20"/>
              </w:rPr>
            </w:pPr>
            <w:r>
              <w:rPr>
                <w:b/>
                <w:spacing w:val="-2"/>
                <w:sz w:val="20"/>
              </w:rPr>
              <w:t>Ширина пешеходной</w:t>
            </w:r>
          </w:p>
          <w:p w:rsidR="003B6DED" w:rsidRDefault="00B11EE8" w:rsidP="00B11EE8">
            <w:pPr>
              <w:pStyle w:val="TableParagraph"/>
              <w:spacing w:line="227" w:lineRule="exact"/>
              <w:ind w:left="-8"/>
              <w:rPr>
                <w:b/>
                <w:sz w:val="20"/>
              </w:rPr>
            </w:pPr>
            <w:r>
              <w:rPr>
                <w:b/>
                <w:sz w:val="20"/>
              </w:rPr>
              <w:t xml:space="preserve">поверхности </w:t>
            </w:r>
            <w:r w:rsidR="00D608D9">
              <w:rPr>
                <w:b/>
                <w:sz w:val="20"/>
              </w:rPr>
              <w:t>тротуара,</w:t>
            </w:r>
            <w:r>
              <w:rPr>
                <w:b/>
                <w:sz w:val="20"/>
              </w:rPr>
              <w:t xml:space="preserve"> </w:t>
            </w:r>
            <w:r w:rsidR="00D608D9">
              <w:rPr>
                <w:b/>
                <w:spacing w:val="-10"/>
                <w:sz w:val="20"/>
              </w:rPr>
              <w:t>м</w:t>
            </w:r>
          </w:p>
        </w:tc>
      </w:tr>
      <w:tr w:rsidR="003B6DED">
        <w:trPr>
          <w:trHeight w:val="528"/>
        </w:trPr>
        <w:tc>
          <w:tcPr>
            <w:tcW w:w="1997" w:type="dxa"/>
          </w:tcPr>
          <w:p w:rsidR="003B6DED" w:rsidRDefault="00D608D9">
            <w:pPr>
              <w:pStyle w:val="TableParagraph"/>
              <w:spacing w:before="127"/>
              <w:ind w:left="187"/>
              <w:rPr>
                <w:sz w:val="20"/>
              </w:rPr>
            </w:pPr>
            <w:r>
              <w:rPr>
                <w:sz w:val="20"/>
              </w:rPr>
              <w:t>Поселковая</w:t>
            </w:r>
            <w:r w:rsidR="00B11EE8">
              <w:rPr>
                <w:sz w:val="20"/>
              </w:rPr>
              <w:t xml:space="preserve"> </w:t>
            </w:r>
            <w:r>
              <w:rPr>
                <w:spacing w:val="-2"/>
                <w:sz w:val="20"/>
              </w:rPr>
              <w:t>дорога</w:t>
            </w:r>
          </w:p>
        </w:tc>
        <w:tc>
          <w:tcPr>
            <w:tcW w:w="2867" w:type="dxa"/>
          </w:tcPr>
          <w:p w:rsidR="003B6DED" w:rsidRDefault="00D608D9">
            <w:pPr>
              <w:pStyle w:val="TableParagraph"/>
              <w:spacing w:line="225" w:lineRule="exact"/>
              <w:ind w:left="3" w:right="3"/>
              <w:jc w:val="center"/>
              <w:rPr>
                <w:sz w:val="20"/>
              </w:rPr>
            </w:pPr>
            <w:r>
              <w:rPr>
                <w:sz w:val="20"/>
              </w:rPr>
              <w:t>Связь</w:t>
            </w:r>
            <w:r w:rsidR="00B11EE8">
              <w:rPr>
                <w:sz w:val="20"/>
              </w:rPr>
              <w:t xml:space="preserve"> </w:t>
            </w:r>
            <w:r>
              <w:rPr>
                <w:sz w:val="20"/>
              </w:rPr>
              <w:t>населённого</w:t>
            </w:r>
            <w:r w:rsidR="00B11EE8">
              <w:rPr>
                <w:sz w:val="20"/>
              </w:rPr>
              <w:t xml:space="preserve"> </w:t>
            </w:r>
            <w:r>
              <w:rPr>
                <w:spacing w:val="-2"/>
                <w:sz w:val="20"/>
              </w:rPr>
              <w:t>пункта</w:t>
            </w:r>
          </w:p>
          <w:p w:rsidR="003B6DED" w:rsidRDefault="00B11EE8">
            <w:pPr>
              <w:pStyle w:val="TableParagraph"/>
              <w:spacing w:before="34"/>
              <w:ind w:left="3"/>
              <w:jc w:val="center"/>
              <w:rPr>
                <w:sz w:val="20"/>
              </w:rPr>
            </w:pPr>
            <w:r>
              <w:rPr>
                <w:sz w:val="20"/>
              </w:rPr>
              <w:t xml:space="preserve">с </w:t>
            </w:r>
            <w:r w:rsidR="00D608D9">
              <w:rPr>
                <w:sz w:val="20"/>
              </w:rPr>
              <w:t>внешними</w:t>
            </w:r>
            <w:r>
              <w:rPr>
                <w:sz w:val="20"/>
              </w:rPr>
              <w:t xml:space="preserve"> </w:t>
            </w:r>
            <w:r w:rsidR="00D608D9">
              <w:rPr>
                <w:spacing w:val="-2"/>
                <w:sz w:val="20"/>
              </w:rPr>
              <w:t>дорогами</w:t>
            </w:r>
          </w:p>
        </w:tc>
        <w:tc>
          <w:tcPr>
            <w:tcW w:w="1092" w:type="dxa"/>
          </w:tcPr>
          <w:p w:rsidR="003B6DED" w:rsidRDefault="00D608D9">
            <w:pPr>
              <w:pStyle w:val="TableParagraph"/>
              <w:spacing w:before="127"/>
              <w:ind w:left="5"/>
              <w:jc w:val="center"/>
              <w:rPr>
                <w:sz w:val="20"/>
              </w:rPr>
            </w:pPr>
            <w:r>
              <w:rPr>
                <w:spacing w:val="-5"/>
                <w:sz w:val="20"/>
              </w:rPr>
              <w:t>60</w:t>
            </w:r>
          </w:p>
        </w:tc>
        <w:tc>
          <w:tcPr>
            <w:tcW w:w="991" w:type="dxa"/>
          </w:tcPr>
          <w:p w:rsidR="003B6DED" w:rsidRDefault="00D608D9">
            <w:pPr>
              <w:pStyle w:val="TableParagraph"/>
              <w:spacing w:before="127"/>
              <w:ind w:left="6"/>
              <w:jc w:val="center"/>
              <w:rPr>
                <w:sz w:val="20"/>
              </w:rPr>
            </w:pPr>
            <w:r>
              <w:rPr>
                <w:spacing w:val="-5"/>
                <w:sz w:val="20"/>
              </w:rPr>
              <w:t>3,5</w:t>
            </w:r>
          </w:p>
        </w:tc>
        <w:tc>
          <w:tcPr>
            <w:tcW w:w="1136" w:type="dxa"/>
          </w:tcPr>
          <w:p w:rsidR="003B6DED" w:rsidRDefault="00D608D9">
            <w:pPr>
              <w:pStyle w:val="TableParagraph"/>
              <w:spacing w:before="127"/>
              <w:ind w:right="30"/>
              <w:jc w:val="center"/>
              <w:rPr>
                <w:sz w:val="20"/>
              </w:rPr>
            </w:pPr>
            <w:r>
              <w:rPr>
                <w:spacing w:val="-10"/>
                <w:sz w:val="20"/>
              </w:rPr>
              <w:t>2</w:t>
            </w:r>
          </w:p>
        </w:tc>
        <w:tc>
          <w:tcPr>
            <w:tcW w:w="1275" w:type="dxa"/>
          </w:tcPr>
          <w:p w:rsidR="003B6DED" w:rsidRDefault="00D608D9">
            <w:pPr>
              <w:pStyle w:val="TableParagraph"/>
              <w:spacing w:before="127"/>
              <w:ind w:left="296"/>
              <w:rPr>
                <w:sz w:val="20"/>
              </w:rPr>
            </w:pPr>
            <w:r>
              <w:rPr>
                <w:spacing w:val="-10"/>
                <w:sz w:val="20"/>
              </w:rPr>
              <w:t>-</w:t>
            </w:r>
          </w:p>
        </w:tc>
      </w:tr>
    </w:tbl>
    <w:p w:rsidR="003B6DED" w:rsidRDefault="003B6DED">
      <w:pPr>
        <w:pStyle w:val="TableParagraph"/>
        <w:rPr>
          <w:sz w:val="20"/>
        </w:rPr>
        <w:sectPr w:rsidR="003B6DED">
          <w:headerReference w:type="default" r:id="rId14"/>
          <w:footerReference w:type="default" r:id="rId15"/>
          <w:pgSz w:w="11910" w:h="16840"/>
          <w:pgMar w:top="1020" w:right="425" w:bottom="1500" w:left="1559" w:header="372" w:footer="1318" w:gutter="0"/>
          <w:cols w:space="720"/>
        </w:sectPr>
      </w:pPr>
    </w:p>
    <w:p w:rsidR="003B6DED" w:rsidRDefault="00D608D9">
      <w:pPr>
        <w:pStyle w:val="Heading3"/>
        <w:numPr>
          <w:ilvl w:val="1"/>
          <w:numId w:val="17"/>
        </w:numPr>
        <w:tabs>
          <w:tab w:val="left" w:pos="1700"/>
        </w:tabs>
        <w:spacing w:before="105" w:line="278" w:lineRule="auto"/>
        <w:ind w:right="418"/>
      </w:pPr>
      <w:r>
        <w:lastRenderedPageBreak/>
        <w:t>Виды</w:t>
      </w:r>
      <w:r w:rsidR="00B11EE8">
        <w:t xml:space="preserve"> </w:t>
      </w:r>
      <w:r>
        <w:t>объектов</w:t>
      </w:r>
      <w:r w:rsidR="00B11EE8">
        <w:t xml:space="preserve"> </w:t>
      </w:r>
      <w:r>
        <w:t>местного</w:t>
      </w:r>
      <w:r w:rsidR="00B11EE8">
        <w:t xml:space="preserve"> </w:t>
      </w:r>
      <w:r>
        <w:t>значения</w:t>
      </w:r>
      <w:r w:rsidR="00B11EE8">
        <w:t xml:space="preserve"> </w:t>
      </w:r>
      <w:r>
        <w:t>МО</w:t>
      </w:r>
      <w:r w:rsidR="00B11EE8">
        <w:t xml:space="preserve"> </w:t>
      </w:r>
      <w:r>
        <w:t>Гавриловский</w:t>
      </w:r>
      <w:r w:rsidR="00B11EE8">
        <w:t xml:space="preserve"> </w:t>
      </w:r>
      <w:r>
        <w:t>сельсовет</w:t>
      </w:r>
      <w:r w:rsidR="00B11EE8">
        <w:t xml:space="preserve"> </w:t>
      </w:r>
      <w:r>
        <w:t>в области предупреждения чрезвычайных ситуаций и ликвидации их последствий:</w:t>
      </w:r>
    </w:p>
    <w:p w:rsidR="003B6DED" w:rsidRDefault="003B6DED">
      <w:pPr>
        <w:pStyle w:val="a3"/>
        <w:spacing w:before="10"/>
        <w:ind w:firstLine="0"/>
        <w:jc w:val="left"/>
        <w:rPr>
          <w:b/>
        </w:rPr>
      </w:pPr>
    </w:p>
    <w:p w:rsidR="003B6DED" w:rsidRDefault="00D608D9">
      <w:pPr>
        <w:pStyle w:val="Heading3"/>
        <w:numPr>
          <w:ilvl w:val="2"/>
          <w:numId w:val="15"/>
        </w:numPr>
        <w:tabs>
          <w:tab w:val="left" w:pos="1700"/>
        </w:tabs>
      </w:pPr>
      <w:bookmarkStart w:id="7" w:name="_TOC_250021"/>
      <w:r>
        <w:t>объекты</w:t>
      </w:r>
      <w:r w:rsidR="00B11EE8">
        <w:t xml:space="preserve"> </w:t>
      </w:r>
      <w:r>
        <w:t>инженерной</w:t>
      </w:r>
      <w:r w:rsidR="00B11EE8">
        <w:t xml:space="preserve"> </w:t>
      </w:r>
      <w:r>
        <w:t>подготовки</w:t>
      </w:r>
      <w:r w:rsidR="00B11EE8">
        <w:t xml:space="preserve"> </w:t>
      </w:r>
      <w:r>
        <w:t>и</w:t>
      </w:r>
      <w:r w:rsidR="00B11EE8">
        <w:t xml:space="preserve"> </w:t>
      </w:r>
      <w:r>
        <w:t>защиты</w:t>
      </w:r>
      <w:bookmarkEnd w:id="7"/>
      <w:r w:rsidR="00B11EE8">
        <w:t xml:space="preserve"> </w:t>
      </w:r>
      <w:r>
        <w:rPr>
          <w:spacing w:val="-2"/>
        </w:rPr>
        <w:t>территории</w:t>
      </w:r>
    </w:p>
    <w:p w:rsidR="003B6DED" w:rsidRDefault="00D608D9">
      <w:pPr>
        <w:spacing w:before="37"/>
        <w:ind w:left="1974"/>
        <w:jc w:val="both"/>
        <w:rPr>
          <w:i/>
          <w:sz w:val="24"/>
        </w:rPr>
      </w:pPr>
      <w:r>
        <w:rPr>
          <w:i/>
          <w:sz w:val="24"/>
        </w:rPr>
        <w:t>(Показатели</w:t>
      </w:r>
      <w:r w:rsidR="00B11EE8">
        <w:rPr>
          <w:i/>
          <w:sz w:val="24"/>
        </w:rPr>
        <w:t xml:space="preserve"> </w:t>
      </w:r>
      <w:r>
        <w:rPr>
          <w:i/>
          <w:sz w:val="24"/>
        </w:rPr>
        <w:t>территориальной</w:t>
      </w:r>
      <w:r w:rsidR="00B11EE8">
        <w:rPr>
          <w:i/>
          <w:sz w:val="24"/>
        </w:rPr>
        <w:t xml:space="preserve"> </w:t>
      </w:r>
      <w:r>
        <w:rPr>
          <w:i/>
          <w:sz w:val="24"/>
        </w:rPr>
        <w:t>доступности</w:t>
      </w:r>
      <w:r w:rsidR="00B11EE8">
        <w:rPr>
          <w:i/>
          <w:sz w:val="24"/>
        </w:rPr>
        <w:t xml:space="preserve"> </w:t>
      </w:r>
      <w:r>
        <w:rPr>
          <w:i/>
          <w:sz w:val="24"/>
        </w:rPr>
        <w:t>не</w:t>
      </w:r>
      <w:r>
        <w:rPr>
          <w:i/>
          <w:spacing w:val="-2"/>
          <w:sz w:val="24"/>
        </w:rPr>
        <w:t xml:space="preserve"> нормируются)</w:t>
      </w:r>
    </w:p>
    <w:p w:rsidR="003B6DED" w:rsidRDefault="00D608D9">
      <w:pPr>
        <w:pStyle w:val="a3"/>
        <w:spacing w:before="40" w:line="276" w:lineRule="auto"/>
        <w:ind w:left="284" w:right="418"/>
      </w:pPr>
      <w:r>
        <w:t>При разработке документации по планировке территории на участках подверженных оползневым процессам, необходимо предусматривать мероприятия по упорядочению поверхностного стока, перехвату потоков грунтовых вод, предохранению естественногоконтрфорсаоползневогомассиваотразрушения,повышениюустойчивости откоса механическими и физико-химическими средствами, террасированию склонов, посадке зеленых насаждений.</w:t>
      </w:r>
    </w:p>
    <w:p w:rsidR="003B6DED" w:rsidRDefault="00D608D9">
      <w:pPr>
        <w:pStyle w:val="a3"/>
        <w:spacing w:before="2" w:line="276" w:lineRule="auto"/>
        <w:ind w:left="284" w:right="421"/>
      </w:pPr>
      <w:r>
        <w:t>Не допускается размещение застройки на территориях подверженных затопления при вероятном разрушении гидротехнических сооружений или их отсутствии.</w:t>
      </w:r>
    </w:p>
    <w:p w:rsidR="003B6DED" w:rsidRDefault="00D608D9">
      <w:pPr>
        <w:pStyle w:val="a3"/>
        <w:spacing w:after="6" w:line="276" w:lineRule="auto"/>
        <w:ind w:left="284" w:right="429"/>
      </w:pPr>
      <w:r>
        <w:t>Проектирование гидротехнических сооружений следует осуществлять в зависимости от класса сооружений в соответствии с требованиями СНиП 33-01-2003.</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45"/>
        <w:gridCol w:w="2410"/>
        <w:gridCol w:w="3260"/>
      </w:tblGrid>
      <w:tr w:rsidR="003B6DED">
        <w:trPr>
          <w:trHeight w:val="777"/>
        </w:trPr>
        <w:tc>
          <w:tcPr>
            <w:tcW w:w="3545" w:type="dxa"/>
            <w:vMerge w:val="restart"/>
          </w:tcPr>
          <w:p w:rsidR="003B6DED" w:rsidRDefault="003B6DED">
            <w:pPr>
              <w:pStyle w:val="TableParagraph"/>
              <w:rPr>
                <w:sz w:val="20"/>
              </w:rPr>
            </w:pPr>
          </w:p>
          <w:p w:rsidR="003B6DED" w:rsidRDefault="003B6DED">
            <w:pPr>
              <w:pStyle w:val="TableParagraph"/>
              <w:spacing w:before="123"/>
              <w:rPr>
                <w:sz w:val="20"/>
              </w:rPr>
            </w:pPr>
          </w:p>
          <w:p w:rsidR="003B6DED" w:rsidRDefault="00D608D9">
            <w:pPr>
              <w:pStyle w:val="TableParagraph"/>
              <w:ind w:left="930"/>
              <w:rPr>
                <w:b/>
                <w:sz w:val="20"/>
              </w:rPr>
            </w:pPr>
            <w:r>
              <w:rPr>
                <w:b/>
                <w:spacing w:val="-2"/>
                <w:sz w:val="20"/>
              </w:rPr>
              <w:t>Наименование</w:t>
            </w:r>
            <w:r w:rsidR="00B11EE8">
              <w:rPr>
                <w:b/>
                <w:spacing w:val="-2"/>
                <w:sz w:val="20"/>
              </w:rPr>
              <w:t xml:space="preserve"> </w:t>
            </w:r>
            <w:r>
              <w:rPr>
                <w:b/>
                <w:spacing w:val="-2"/>
                <w:sz w:val="20"/>
              </w:rPr>
              <w:t>объекта</w:t>
            </w:r>
          </w:p>
        </w:tc>
        <w:tc>
          <w:tcPr>
            <w:tcW w:w="5670" w:type="dxa"/>
            <w:gridSpan w:val="2"/>
          </w:tcPr>
          <w:p w:rsidR="003B6DED" w:rsidRDefault="00D608D9">
            <w:pPr>
              <w:pStyle w:val="TableParagraph"/>
              <w:spacing w:before="192"/>
              <w:ind w:left="433"/>
              <w:jc w:val="center"/>
              <w:rPr>
                <w:b/>
                <w:sz w:val="20"/>
              </w:rPr>
            </w:pPr>
            <w:r>
              <w:rPr>
                <w:b/>
                <w:sz w:val="20"/>
              </w:rPr>
              <w:t>Минимально</w:t>
            </w:r>
            <w:r w:rsidR="00B11EE8">
              <w:rPr>
                <w:b/>
                <w:sz w:val="20"/>
              </w:rPr>
              <w:t xml:space="preserve"> </w:t>
            </w:r>
            <w:r>
              <w:rPr>
                <w:b/>
                <w:sz w:val="20"/>
              </w:rPr>
              <w:t>допустимый</w:t>
            </w:r>
            <w:r w:rsidR="00B11EE8">
              <w:rPr>
                <w:b/>
                <w:sz w:val="20"/>
              </w:rPr>
              <w:t xml:space="preserve"> </w:t>
            </w:r>
            <w:r>
              <w:rPr>
                <w:b/>
                <w:sz w:val="20"/>
              </w:rPr>
              <w:t>уровень</w:t>
            </w:r>
            <w:r w:rsidR="00B11EE8">
              <w:rPr>
                <w:b/>
                <w:sz w:val="20"/>
              </w:rPr>
              <w:t xml:space="preserve"> </w:t>
            </w:r>
            <w:r>
              <w:rPr>
                <w:b/>
                <w:spacing w:val="-2"/>
                <w:sz w:val="20"/>
              </w:rPr>
              <w:t>обеспеченности</w:t>
            </w:r>
          </w:p>
        </w:tc>
      </w:tr>
      <w:tr w:rsidR="003B6DED">
        <w:trPr>
          <w:trHeight w:val="774"/>
        </w:trPr>
        <w:tc>
          <w:tcPr>
            <w:tcW w:w="3545" w:type="dxa"/>
            <w:vMerge/>
            <w:tcBorders>
              <w:top w:val="nil"/>
            </w:tcBorders>
          </w:tcPr>
          <w:p w:rsidR="003B6DED" w:rsidRDefault="003B6DED">
            <w:pPr>
              <w:rPr>
                <w:sz w:val="2"/>
                <w:szCs w:val="2"/>
              </w:rPr>
            </w:pPr>
          </w:p>
        </w:tc>
        <w:tc>
          <w:tcPr>
            <w:tcW w:w="2410" w:type="dxa"/>
          </w:tcPr>
          <w:p w:rsidR="003B6DED" w:rsidRDefault="00D608D9">
            <w:pPr>
              <w:pStyle w:val="TableParagraph"/>
              <w:spacing w:before="192"/>
              <w:ind w:left="516"/>
              <w:rPr>
                <w:b/>
                <w:sz w:val="20"/>
              </w:rPr>
            </w:pPr>
            <w:r>
              <w:rPr>
                <w:b/>
                <w:sz w:val="20"/>
              </w:rPr>
              <w:t>Единица</w:t>
            </w:r>
            <w:r w:rsidR="00B11EE8">
              <w:rPr>
                <w:b/>
                <w:sz w:val="20"/>
              </w:rPr>
              <w:t xml:space="preserve"> </w:t>
            </w:r>
            <w:r>
              <w:rPr>
                <w:b/>
                <w:spacing w:val="-2"/>
                <w:sz w:val="20"/>
              </w:rPr>
              <w:t>измерения</w:t>
            </w:r>
          </w:p>
        </w:tc>
        <w:tc>
          <w:tcPr>
            <w:tcW w:w="3260" w:type="dxa"/>
          </w:tcPr>
          <w:p w:rsidR="003B6DED" w:rsidRDefault="00D608D9">
            <w:pPr>
              <w:pStyle w:val="TableParagraph"/>
              <w:spacing w:before="192"/>
              <w:ind w:left="438"/>
              <w:jc w:val="center"/>
              <w:rPr>
                <w:b/>
                <w:sz w:val="20"/>
              </w:rPr>
            </w:pPr>
            <w:r>
              <w:rPr>
                <w:b/>
                <w:spacing w:val="-2"/>
                <w:sz w:val="20"/>
              </w:rPr>
              <w:t>Величина</w:t>
            </w:r>
          </w:p>
        </w:tc>
      </w:tr>
      <w:tr w:rsidR="003B6DED">
        <w:trPr>
          <w:trHeight w:val="777"/>
        </w:trPr>
        <w:tc>
          <w:tcPr>
            <w:tcW w:w="3545" w:type="dxa"/>
          </w:tcPr>
          <w:p w:rsidR="003B6DED" w:rsidRDefault="00D608D9">
            <w:pPr>
              <w:pStyle w:val="TableParagraph"/>
              <w:spacing w:before="187"/>
              <w:ind w:left="738"/>
              <w:rPr>
                <w:sz w:val="20"/>
              </w:rPr>
            </w:pPr>
            <w:r>
              <w:rPr>
                <w:spacing w:val="-2"/>
                <w:sz w:val="20"/>
              </w:rPr>
              <w:t>Берегозащитные</w:t>
            </w:r>
            <w:r w:rsidR="00B11EE8">
              <w:rPr>
                <w:spacing w:val="-2"/>
                <w:sz w:val="20"/>
              </w:rPr>
              <w:t xml:space="preserve"> </w:t>
            </w:r>
            <w:r>
              <w:rPr>
                <w:spacing w:val="-2"/>
                <w:sz w:val="20"/>
              </w:rPr>
              <w:t>сооружения</w:t>
            </w:r>
          </w:p>
        </w:tc>
        <w:tc>
          <w:tcPr>
            <w:tcW w:w="2410" w:type="dxa"/>
          </w:tcPr>
          <w:p w:rsidR="003B6DED" w:rsidRDefault="00D608D9">
            <w:pPr>
              <w:pStyle w:val="TableParagraph"/>
              <w:spacing w:before="72"/>
              <w:ind w:left="225" w:firstLine="338"/>
              <w:rPr>
                <w:sz w:val="20"/>
              </w:rPr>
            </w:pPr>
            <w:r>
              <w:rPr>
                <w:sz w:val="20"/>
              </w:rPr>
              <w:t>%</w:t>
            </w:r>
            <w:r w:rsidR="00B11EE8">
              <w:rPr>
                <w:sz w:val="20"/>
              </w:rPr>
              <w:t xml:space="preserve"> </w:t>
            </w:r>
            <w:r>
              <w:rPr>
                <w:sz w:val="20"/>
              </w:rPr>
              <w:t>береговой</w:t>
            </w:r>
            <w:r w:rsidR="00B11EE8">
              <w:rPr>
                <w:sz w:val="20"/>
              </w:rPr>
              <w:t xml:space="preserve"> </w:t>
            </w:r>
            <w:r>
              <w:rPr>
                <w:sz w:val="20"/>
              </w:rPr>
              <w:t>линии, требующей защиты</w:t>
            </w:r>
          </w:p>
        </w:tc>
        <w:tc>
          <w:tcPr>
            <w:tcW w:w="3260" w:type="dxa"/>
          </w:tcPr>
          <w:p w:rsidR="003B6DED" w:rsidRDefault="00D608D9">
            <w:pPr>
              <w:pStyle w:val="TableParagraph"/>
              <w:spacing w:before="187"/>
              <w:ind w:left="438" w:right="1"/>
              <w:jc w:val="center"/>
              <w:rPr>
                <w:sz w:val="20"/>
              </w:rPr>
            </w:pPr>
            <w:r>
              <w:rPr>
                <w:spacing w:val="-5"/>
                <w:sz w:val="20"/>
              </w:rPr>
              <w:t>100</w:t>
            </w:r>
          </w:p>
        </w:tc>
      </w:tr>
    </w:tbl>
    <w:p w:rsidR="003B6DED" w:rsidRDefault="003B6DED">
      <w:pPr>
        <w:pStyle w:val="a3"/>
        <w:spacing w:before="182"/>
        <w:ind w:firstLine="0"/>
        <w:jc w:val="left"/>
      </w:pPr>
    </w:p>
    <w:p w:rsidR="003B6DED" w:rsidRDefault="00D608D9">
      <w:pPr>
        <w:pStyle w:val="Heading3"/>
        <w:numPr>
          <w:ilvl w:val="1"/>
          <w:numId w:val="17"/>
        </w:numPr>
        <w:tabs>
          <w:tab w:val="left" w:pos="1355"/>
        </w:tabs>
        <w:spacing w:line="276" w:lineRule="auto"/>
        <w:ind w:right="419"/>
      </w:pPr>
      <w:bookmarkStart w:id="8" w:name="_TOC_250020"/>
      <w:r>
        <w:t xml:space="preserve">Виды объектов местного значения МО Гавриловский сельсовет в области </w:t>
      </w:r>
      <w:bookmarkEnd w:id="8"/>
      <w:r>
        <w:rPr>
          <w:spacing w:val="-2"/>
        </w:rPr>
        <w:t>образования:</w:t>
      </w:r>
    </w:p>
    <w:p w:rsidR="003B6DED" w:rsidRDefault="003B6DED">
      <w:pPr>
        <w:pStyle w:val="a3"/>
        <w:spacing w:before="14"/>
        <w:ind w:firstLine="0"/>
        <w:jc w:val="left"/>
        <w:rPr>
          <w:b/>
        </w:rPr>
      </w:pPr>
    </w:p>
    <w:p w:rsidR="003B6DED" w:rsidRDefault="00D608D9">
      <w:pPr>
        <w:pStyle w:val="Heading3"/>
        <w:numPr>
          <w:ilvl w:val="2"/>
          <w:numId w:val="14"/>
        </w:numPr>
        <w:tabs>
          <w:tab w:val="left" w:pos="1700"/>
        </w:tabs>
      </w:pPr>
      <w:bookmarkStart w:id="9" w:name="_TOC_250019"/>
      <w:r>
        <w:t>дошкольные</w:t>
      </w:r>
      <w:r w:rsidR="00B11EE8">
        <w:t xml:space="preserve"> </w:t>
      </w:r>
      <w:r>
        <w:t>образовательные</w:t>
      </w:r>
      <w:bookmarkEnd w:id="9"/>
      <w:r w:rsidR="00B11EE8">
        <w:t xml:space="preserve"> </w:t>
      </w:r>
      <w:r>
        <w:rPr>
          <w:spacing w:val="-2"/>
        </w:rPr>
        <w:t>организации</w:t>
      </w:r>
    </w:p>
    <w:p w:rsidR="003B6DED" w:rsidRDefault="00D608D9">
      <w:pPr>
        <w:pStyle w:val="a3"/>
        <w:spacing w:before="36" w:after="49"/>
        <w:ind w:left="992" w:firstLine="0"/>
        <w:jc w:val="left"/>
      </w:pPr>
      <w:r>
        <w:t>Расчетные</w:t>
      </w:r>
      <w:r w:rsidR="00B11EE8">
        <w:t xml:space="preserve"> </w:t>
      </w:r>
      <w:r>
        <w:t>показатели</w:t>
      </w:r>
      <w:r w:rsidR="00B11EE8">
        <w:t xml:space="preserve"> </w:t>
      </w:r>
      <w:r>
        <w:t>минимальной</w:t>
      </w:r>
      <w:r w:rsidR="00B11EE8">
        <w:t xml:space="preserve"> </w:t>
      </w:r>
      <w:r>
        <w:t>обеспеченности</w:t>
      </w:r>
      <w:r w:rsidR="00B11EE8">
        <w:t xml:space="preserve"> </w:t>
      </w:r>
      <w:r>
        <w:t>приведены</w:t>
      </w:r>
      <w:r w:rsidR="00B11EE8">
        <w:t xml:space="preserve"> </w:t>
      </w:r>
      <w:r>
        <w:t>в</w:t>
      </w:r>
      <w:r w:rsidR="00B11EE8">
        <w:t xml:space="preserve"> </w:t>
      </w:r>
      <w:r>
        <w:rPr>
          <w:spacing w:val="-2"/>
        </w:rPr>
        <w:t>таблице:</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58"/>
        <w:gridCol w:w="2705"/>
        <w:gridCol w:w="2837"/>
      </w:tblGrid>
      <w:tr w:rsidR="003B6DED">
        <w:trPr>
          <w:trHeight w:val="527"/>
        </w:trPr>
        <w:tc>
          <w:tcPr>
            <w:tcW w:w="3958" w:type="dxa"/>
          </w:tcPr>
          <w:p w:rsidR="003B6DED" w:rsidRDefault="00D608D9">
            <w:pPr>
              <w:pStyle w:val="TableParagraph"/>
              <w:spacing w:before="132"/>
              <w:ind w:left="15"/>
              <w:jc w:val="center"/>
              <w:rPr>
                <w:b/>
                <w:sz w:val="20"/>
              </w:rPr>
            </w:pPr>
            <w:r>
              <w:rPr>
                <w:b/>
                <w:spacing w:val="-2"/>
                <w:sz w:val="20"/>
              </w:rPr>
              <w:t>Объект</w:t>
            </w:r>
          </w:p>
        </w:tc>
        <w:tc>
          <w:tcPr>
            <w:tcW w:w="2705" w:type="dxa"/>
          </w:tcPr>
          <w:p w:rsidR="003B6DED" w:rsidRDefault="00D608D9">
            <w:pPr>
              <w:pStyle w:val="TableParagraph"/>
              <w:spacing w:before="132"/>
              <w:ind w:right="11"/>
              <w:jc w:val="center"/>
              <w:rPr>
                <w:b/>
                <w:sz w:val="20"/>
              </w:rPr>
            </w:pPr>
            <w:r>
              <w:rPr>
                <w:b/>
                <w:spacing w:val="-2"/>
                <w:sz w:val="20"/>
              </w:rPr>
              <w:t>Единицы</w:t>
            </w:r>
            <w:r w:rsidR="00BA1992">
              <w:rPr>
                <w:b/>
                <w:spacing w:val="-2"/>
                <w:sz w:val="20"/>
              </w:rPr>
              <w:t xml:space="preserve"> </w:t>
            </w:r>
            <w:r>
              <w:rPr>
                <w:b/>
                <w:spacing w:val="-2"/>
                <w:sz w:val="20"/>
              </w:rPr>
              <w:t>измерения</w:t>
            </w:r>
          </w:p>
        </w:tc>
        <w:tc>
          <w:tcPr>
            <w:tcW w:w="2837" w:type="dxa"/>
          </w:tcPr>
          <w:p w:rsidR="003B6DED" w:rsidRDefault="00D608D9">
            <w:pPr>
              <w:pStyle w:val="TableParagraph"/>
              <w:ind w:left="759"/>
              <w:rPr>
                <w:b/>
                <w:sz w:val="20"/>
              </w:rPr>
            </w:pPr>
            <w:r>
              <w:rPr>
                <w:b/>
                <w:spacing w:val="-2"/>
                <w:sz w:val="20"/>
              </w:rPr>
              <w:t>Минимальная</w:t>
            </w:r>
          </w:p>
          <w:p w:rsidR="003B6DED" w:rsidRDefault="00D608D9">
            <w:pPr>
              <w:pStyle w:val="TableParagraph"/>
              <w:spacing w:before="34"/>
              <w:ind w:left="713"/>
              <w:rPr>
                <w:b/>
                <w:sz w:val="20"/>
              </w:rPr>
            </w:pPr>
            <w:r>
              <w:rPr>
                <w:b/>
                <w:spacing w:val="-2"/>
                <w:sz w:val="20"/>
              </w:rPr>
              <w:t>обеспеченность</w:t>
            </w:r>
          </w:p>
        </w:tc>
      </w:tr>
      <w:tr w:rsidR="003B6DED">
        <w:trPr>
          <w:trHeight w:val="266"/>
        </w:trPr>
        <w:tc>
          <w:tcPr>
            <w:tcW w:w="3958" w:type="dxa"/>
          </w:tcPr>
          <w:p w:rsidR="003B6DED" w:rsidRDefault="00D608D9">
            <w:pPr>
              <w:pStyle w:val="TableParagraph"/>
              <w:spacing w:line="225" w:lineRule="exact"/>
              <w:ind w:left="15" w:right="3"/>
              <w:jc w:val="center"/>
              <w:rPr>
                <w:sz w:val="20"/>
              </w:rPr>
            </w:pPr>
            <w:r>
              <w:rPr>
                <w:spacing w:val="-2"/>
                <w:sz w:val="20"/>
              </w:rPr>
              <w:t>Дошкольные</w:t>
            </w:r>
            <w:r w:rsidR="00B11EE8">
              <w:rPr>
                <w:spacing w:val="-2"/>
                <w:sz w:val="20"/>
              </w:rPr>
              <w:t xml:space="preserve"> </w:t>
            </w:r>
            <w:r>
              <w:rPr>
                <w:spacing w:val="-2"/>
                <w:sz w:val="20"/>
              </w:rPr>
              <w:t>образовательные</w:t>
            </w:r>
            <w:r w:rsidR="00B11EE8">
              <w:rPr>
                <w:spacing w:val="-2"/>
                <w:sz w:val="20"/>
              </w:rPr>
              <w:t xml:space="preserve"> </w:t>
            </w:r>
            <w:r>
              <w:rPr>
                <w:spacing w:val="-2"/>
                <w:sz w:val="20"/>
              </w:rPr>
              <w:t>учреждения</w:t>
            </w:r>
          </w:p>
        </w:tc>
        <w:tc>
          <w:tcPr>
            <w:tcW w:w="2705" w:type="dxa"/>
          </w:tcPr>
          <w:p w:rsidR="003B6DED" w:rsidRDefault="00B11EE8">
            <w:pPr>
              <w:pStyle w:val="TableParagraph"/>
              <w:spacing w:line="225" w:lineRule="exact"/>
              <w:ind w:left="1" w:right="11"/>
              <w:jc w:val="center"/>
              <w:rPr>
                <w:sz w:val="20"/>
              </w:rPr>
            </w:pPr>
            <w:r>
              <w:rPr>
                <w:sz w:val="20"/>
              </w:rPr>
              <w:t>м</w:t>
            </w:r>
            <w:r w:rsidR="00D608D9">
              <w:rPr>
                <w:sz w:val="20"/>
              </w:rPr>
              <w:t>ест</w:t>
            </w:r>
            <w:r>
              <w:rPr>
                <w:sz w:val="20"/>
              </w:rPr>
              <w:t xml:space="preserve"> </w:t>
            </w:r>
            <w:r w:rsidR="00D608D9">
              <w:rPr>
                <w:sz w:val="20"/>
              </w:rPr>
              <w:t>на1000</w:t>
            </w:r>
            <w:r>
              <w:rPr>
                <w:sz w:val="20"/>
              </w:rPr>
              <w:t xml:space="preserve"> </w:t>
            </w:r>
            <w:r w:rsidR="00D608D9">
              <w:rPr>
                <w:spacing w:val="-2"/>
                <w:sz w:val="20"/>
              </w:rPr>
              <w:t>жителей</w:t>
            </w:r>
          </w:p>
        </w:tc>
        <w:tc>
          <w:tcPr>
            <w:tcW w:w="2837" w:type="dxa"/>
          </w:tcPr>
          <w:p w:rsidR="003B6DED" w:rsidRDefault="00D608D9">
            <w:pPr>
              <w:pStyle w:val="TableParagraph"/>
              <w:spacing w:line="225" w:lineRule="exact"/>
              <w:ind w:left="11"/>
              <w:jc w:val="center"/>
              <w:rPr>
                <w:sz w:val="20"/>
              </w:rPr>
            </w:pPr>
            <w:r>
              <w:rPr>
                <w:spacing w:val="-5"/>
                <w:sz w:val="20"/>
              </w:rPr>
              <w:t>40</w:t>
            </w:r>
          </w:p>
        </w:tc>
      </w:tr>
    </w:tbl>
    <w:p w:rsidR="00B11EE8" w:rsidRDefault="00B11EE8">
      <w:pPr>
        <w:spacing w:line="276" w:lineRule="auto"/>
        <w:ind w:left="284" w:right="420" w:firstLine="707"/>
        <w:jc w:val="both"/>
        <w:rPr>
          <w:sz w:val="20"/>
          <w:u w:val="single"/>
        </w:rPr>
      </w:pPr>
    </w:p>
    <w:p w:rsidR="003B6DED" w:rsidRDefault="00D608D9">
      <w:pPr>
        <w:spacing w:line="276" w:lineRule="auto"/>
        <w:ind w:left="284" w:right="420" w:firstLine="707"/>
        <w:jc w:val="both"/>
        <w:rPr>
          <w:sz w:val="20"/>
        </w:rPr>
      </w:pPr>
      <w:r>
        <w:rPr>
          <w:sz w:val="20"/>
          <w:u w:val="single"/>
        </w:rPr>
        <w:t>Примечание:</w:t>
      </w:r>
      <w:r>
        <w:rPr>
          <w:sz w:val="20"/>
        </w:rPr>
        <w:t xml:space="preserve"> Здания ДОУ проектируются отдельно стоящими, с минимальной мощностью – 40 мест. Допускается пристройка здания ДОУ вместимостью от 20 до 140 мест к жилому дому при наличии отдельной огражденной территории с самостоятельным входом и выездом (въездом).</w:t>
      </w:r>
    </w:p>
    <w:p w:rsidR="003B6DED" w:rsidRDefault="00D608D9">
      <w:pPr>
        <w:spacing w:line="276" w:lineRule="auto"/>
        <w:ind w:left="284" w:right="430" w:firstLine="707"/>
        <w:jc w:val="both"/>
        <w:rPr>
          <w:sz w:val="20"/>
        </w:rPr>
      </w:pPr>
      <w:r>
        <w:rPr>
          <w:sz w:val="20"/>
        </w:rPr>
        <w:t xml:space="preserve">При размещении указанных учреждений следует учитывать максимальный радиус территориальной доступности - </w:t>
      </w:r>
      <w:r>
        <w:rPr>
          <w:b/>
          <w:sz w:val="20"/>
        </w:rPr>
        <w:t>500 м</w:t>
      </w:r>
      <w:r>
        <w:rPr>
          <w:sz w:val="20"/>
        </w:rPr>
        <w:t>.</w:t>
      </w:r>
    </w:p>
    <w:p w:rsidR="003B6DED" w:rsidRDefault="00D608D9">
      <w:pPr>
        <w:spacing w:line="276" w:lineRule="auto"/>
        <w:ind w:left="284" w:right="423" w:firstLine="707"/>
        <w:jc w:val="both"/>
        <w:rPr>
          <w:b/>
          <w:sz w:val="20"/>
        </w:rPr>
      </w:pPr>
      <w:r>
        <w:rPr>
          <w:sz w:val="20"/>
        </w:rPr>
        <w:t xml:space="preserve">Дошкольные образовательные учреждения следует размещать в микрорайонах на обособленных земельных участках, удаленных от главных улиц, коммунальных и промышленных предприятий, автостоянок. Для ориентировочных расчетов размеров земельных участков, необходимых для размещения дошкольных образовательных учреждений, принимать показатель </w:t>
      </w:r>
      <w:r>
        <w:rPr>
          <w:b/>
          <w:sz w:val="20"/>
        </w:rPr>
        <w:t>35 м</w:t>
      </w:r>
      <w:r>
        <w:rPr>
          <w:b/>
          <w:sz w:val="20"/>
          <w:vertAlign w:val="superscript"/>
        </w:rPr>
        <w:t>2</w:t>
      </w:r>
      <w:r>
        <w:rPr>
          <w:b/>
          <w:sz w:val="20"/>
        </w:rPr>
        <w:t xml:space="preserve"> на 1 место.</w:t>
      </w:r>
    </w:p>
    <w:p w:rsidR="003B6DED" w:rsidRDefault="00D608D9">
      <w:pPr>
        <w:pStyle w:val="Heading3"/>
        <w:numPr>
          <w:ilvl w:val="2"/>
          <w:numId w:val="14"/>
        </w:numPr>
        <w:tabs>
          <w:tab w:val="left" w:pos="992"/>
        </w:tabs>
        <w:ind w:left="992" w:hanging="566"/>
        <w:jc w:val="left"/>
      </w:pPr>
      <w:bookmarkStart w:id="10" w:name="_TOC_250018"/>
      <w:r>
        <w:t>общеобразовательные</w:t>
      </w:r>
      <w:bookmarkEnd w:id="10"/>
      <w:r w:rsidR="00B11EE8">
        <w:t xml:space="preserve"> </w:t>
      </w:r>
      <w:r>
        <w:rPr>
          <w:spacing w:val="-2"/>
        </w:rPr>
        <w:t>организации</w:t>
      </w:r>
    </w:p>
    <w:p w:rsidR="003B6DED" w:rsidRDefault="00D608D9">
      <w:pPr>
        <w:pStyle w:val="a3"/>
        <w:spacing w:before="36" w:after="47"/>
        <w:ind w:left="426" w:firstLine="0"/>
        <w:jc w:val="left"/>
      </w:pPr>
      <w:r>
        <w:t>Расчетные</w:t>
      </w:r>
      <w:r w:rsidR="00B11EE8">
        <w:t xml:space="preserve"> </w:t>
      </w:r>
      <w:r>
        <w:t>показатели</w:t>
      </w:r>
      <w:r w:rsidR="00B11EE8">
        <w:t xml:space="preserve"> </w:t>
      </w:r>
      <w:r>
        <w:t>минимальной</w:t>
      </w:r>
      <w:r w:rsidR="00B11EE8">
        <w:t xml:space="preserve"> </w:t>
      </w:r>
      <w:r>
        <w:t>обеспеченности</w:t>
      </w:r>
      <w:r w:rsidR="00B11EE8">
        <w:t xml:space="preserve"> </w:t>
      </w:r>
      <w:r>
        <w:t>приведены</w:t>
      </w:r>
      <w:r w:rsidR="00B11EE8">
        <w:t xml:space="preserve"> </w:t>
      </w:r>
      <w:r>
        <w:t>в</w:t>
      </w:r>
      <w:r w:rsidR="00B11EE8">
        <w:t xml:space="preserve"> </w:t>
      </w:r>
      <w:r>
        <w:rPr>
          <w:spacing w:val="-2"/>
        </w:rPr>
        <w:t>таблице:</w:t>
      </w: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19"/>
        <w:gridCol w:w="2986"/>
        <w:gridCol w:w="2269"/>
      </w:tblGrid>
      <w:tr w:rsidR="003B6DED">
        <w:trPr>
          <w:trHeight w:val="530"/>
        </w:trPr>
        <w:tc>
          <w:tcPr>
            <w:tcW w:w="3819" w:type="dxa"/>
          </w:tcPr>
          <w:p w:rsidR="003B6DED" w:rsidRDefault="00D608D9">
            <w:pPr>
              <w:pStyle w:val="TableParagraph"/>
              <w:spacing w:before="132"/>
              <w:ind w:left="14"/>
              <w:jc w:val="center"/>
              <w:rPr>
                <w:b/>
                <w:sz w:val="20"/>
              </w:rPr>
            </w:pPr>
            <w:r>
              <w:rPr>
                <w:b/>
                <w:spacing w:val="-2"/>
                <w:sz w:val="20"/>
              </w:rPr>
              <w:t>Объект</w:t>
            </w:r>
          </w:p>
        </w:tc>
        <w:tc>
          <w:tcPr>
            <w:tcW w:w="2986" w:type="dxa"/>
          </w:tcPr>
          <w:p w:rsidR="003B6DED" w:rsidRDefault="00D608D9">
            <w:pPr>
              <w:pStyle w:val="TableParagraph"/>
              <w:spacing w:before="132"/>
              <w:ind w:left="13" w:right="1"/>
              <w:jc w:val="center"/>
              <w:rPr>
                <w:b/>
                <w:sz w:val="20"/>
              </w:rPr>
            </w:pPr>
            <w:r>
              <w:rPr>
                <w:b/>
                <w:spacing w:val="-2"/>
                <w:sz w:val="20"/>
              </w:rPr>
              <w:t>Единицы</w:t>
            </w:r>
            <w:r w:rsidR="00BA1992">
              <w:rPr>
                <w:b/>
                <w:spacing w:val="-2"/>
                <w:sz w:val="20"/>
              </w:rPr>
              <w:t xml:space="preserve"> </w:t>
            </w:r>
            <w:r>
              <w:rPr>
                <w:b/>
                <w:spacing w:val="-2"/>
                <w:sz w:val="20"/>
              </w:rPr>
              <w:t>измерения</w:t>
            </w:r>
          </w:p>
        </w:tc>
        <w:tc>
          <w:tcPr>
            <w:tcW w:w="2269" w:type="dxa"/>
          </w:tcPr>
          <w:p w:rsidR="003B6DED" w:rsidRDefault="00D608D9">
            <w:pPr>
              <w:pStyle w:val="TableParagraph"/>
              <w:ind w:left="492"/>
              <w:rPr>
                <w:b/>
                <w:sz w:val="20"/>
              </w:rPr>
            </w:pPr>
            <w:r>
              <w:rPr>
                <w:b/>
                <w:spacing w:val="-2"/>
                <w:sz w:val="20"/>
              </w:rPr>
              <w:t>Минимальная</w:t>
            </w:r>
          </w:p>
          <w:p w:rsidR="003B6DED" w:rsidRDefault="00D608D9">
            <w:pPr>
              <w:pStyle w:val="TableParagraph"/>
              <w:spacing w:before="37"/>
              <w:ind w:left="429"/>
              <w:rPr>
                <w:b/>
                <w:sz w:val="20"/>
              </w:rPr>
            </w:pPr>
            <w:r>
              <w:rPr>
                <w:b/>
                <w:spacing w:val="-2"/>
                <w:sz w:val="20"/>
              </w:rPr>
              <w:t>обеспеченность</w:t>
            </w:r>
          </w:p>
        </w:tc>
      </w:tr>
      <w:tr w:rsidR="003B6DED">
        <w:trPr>
          <w:trHeight w:val="263"/>
        </w:trPr>
        <w:tc>
          <w:tcPr>
            <w:tcW w:w="3819" w:type="dxa"/>
          </w:tcPr>
          <w:p w:rsidR="003B6DED" w:rsidRDefault="00D608D9">
            <w:pPr>
              <w:pStyle w:val="TableParagraph"/>
              <w:spacing w:line="225" w:lineRule="exact"/>
              <w:ind w:left="141"/>
              <w:rPr>
                <w:sz w:val="20"/>
              </w:rPr>
            </w:pPr>
            <w:r>
              <w:rPr>
                <w:spacing w:val="-2"/>
                <w:sz w:val="20"/>
              </w:rPr>
              <w:t>Общеобразовательные</w:t>
            </w:r>
            <w:r w:rsidR="00B11EE8">
              <w:rPr>
                <w:spacing w:val="-2"/>
                <w:sz w:val="20"/>
              </w:rPr>
              <w:t xml:space="preserve"> </w:t>
            </w:r>
            <w:r>
              <w:rPr>
                <w:spacing w:val="-4"/>
                <w:sz w:val="20"/>
              </w:rPr>
              <w:t>школы</w:t>
            </w:r>
          </w:p>
        </w:tc>
        <w:tc>
          <w:tcPr>
            <w:tcW w:w="2986" w:type="dxa"/>
          </w:tcPr>
          <w:p w:rsidR="003B6DED" w:rsidRDefault="00B11EE8">
            <w:pPr>
              <w:pStyle w:val="TableParagraph"/>
              <w:spacing w:line="225" w:lineRule="exact"/>
              <w:ind w:left="13"/>
              <w:jc w:val="center"/>
              <w:rPr>
                <w:sz w:val="20"/>
              </w:rPr>
            </w:pPr>
            <w:r>
              <w:rPr>
                <w:sz w:val="20"/>
              </w:rPr>
              <w:t>М</w:t>
            </w:r>
            <w:r w:rsidR="00D608D9">
              <w:rPr>
                <w:sz w:val="20"/>
              </w:rPr>
              <w:t>ест</w:t>
            </w:r>
            <w:r>
              <w:rPr>
                <w:sz w:val="20"/>
              </w:rPr>
              <w:t xml:space="preserve"> </w:t>
            </w:r>
            <w:r w:rsidR="00D608D9">
              <w:rPr>
                <w:sz w:val="20"/>
              </w:rPr>
              <w:t>на1000</w:t>
            </w:r>
            <w:r w:rsidR="00D608D9">
              <w:rPr>
                <w:spacing w:val="-2"/>
                <w:sz w:val="20"/>
              </w:rPr>
              <w:t>жителей</w:t>
            </w:r>
          </w:p>
        </w:tc>
        <w:tc>
          <w:tcPr>
            <w:tcW w:w="2269" w:type="dxa"/>
          </w:tcPr>
          <w:p w:rsidR="003B6DED" w:rsidRDefault="00D608D9">
            <w:pPr>
              <w:pStyle w:val="TableParagraph"/>
              <w:spacing w:line="225" w:lineRule="exact"/>
              <w:ind w:left="45"/>
              <w:jc w:val="center"/>
              <w:rPr>
                <w:sz w:val="20"/>
              </w:rPr>
            </w:pPr>
            <w:r>
              <w:rPr>
                <w:spacing w:val="-5"/>
                <w:sz w:val="20"/>
              </w:rPr>
              <w:t>104</w:t>
            </w:r>
          </w:p>
        </w:tc>
      </w:tr>
    </w:tbl>
    <w:p w:rsidR="003B6DED" w:rsidRDefault="003B6DED">
      <w:pPr>
        <w:pStyle w:val="TableParagraph"/>
        <w:spacing w:line="225" w:lineRule="exact"/>
        <w:jc w:val="center"/>
        <w:rPr>
          <w:sz w:val="20"/>
        </w:rPr>
        <w:sectPr w:rsidR="003B6DED">
          <w:pgSz w:w="11910" w:h="16840"/>
          <w:pgMar w:top="1020" w:right="425" w:bottom="1500" w:left="1559" w:header="372" w:footer="1318" w:gutter="0"/>
          <w:cols w:space="720"/>
        </w:sectPr>
      </w:pPr>
    </w:p>
    <w:p w:rsidR="003B6DED" w:rsidRDefault="00D608D9">
      <w:pPr>
        <w:spacing w:before="101" w:line="278" w:lineRule="auto"/>
        <w:ind w:left="284" w:right="425" w:firstLine="707"/>
        <w:jc w:val="both"/>
        <w:rPr>
          <w:sz w:val="20"/>
        </w:rPr>
      </w:pPr>
      <w:r>
        <w:rPr>
          <w:sz w:val="20"/>
          <w:u w:val="single"/>
        </w:rPr>
        <w:lastRenderedPageBreak/>
        <w:t>Примечание</w:t>
      </w:r>
      <w:r>
        <w:rPr>
          <w:sz w:val="20"/>
        </w:rPr>
        <w:t>:</w:t>
      </w:r>
      <w:r w:rsidR="00B11EE8">
        <w:rPr>
          <w:sz w:val="20"/>
        </w:rPr>
        <w:t xml:space="preserve"> </w:t>
      </w:r>
      <w:r>
        <w:rPr>
          <w:sz w:val="20"/>
        </w:rPr>
        <w:t>Школы размещаются: средние и основные - начиная с численности населения в населённом пункте 2 тыс. чел., начальные – с 500 чел.</w:t>
      </w:r>
    </w:p>
    <w:p w:rsidR="003B6DED" w:rsidRDefault="00D608D9">
      <w:pPr>
        <w:pStyle w:val="a3"/>
        <w:spacing w:line="276" w:lineRule="auto"/>
        <w:ind w:left="284" w:right="427"/>
      </w:pPr>
      <w:r>
        <w:t xml:space="preserve">При размещении указанных учреждений следует учитывать радиус пешеходной доступности для обучающихся I ступени – </w:t>
      </w:r>
      <w:r>
        <w:rPr>
          <w:b/>
        </w:rPr>
        <w:t>2 км</w:t>
      </w:r>
      <w:r>
        <w:t>.</w:t>
      </w:r>
    </w:p>
    <w:p w:rsidR="003B6DED" w:rsidRDefault="00D608D9">
      <w:pPr>
        <w:pStyle w:val="a3"/>
        <w:spacing w:line="278" w:lineRule="auto"/>
        <w:ind w:left="284" w:right="423"/>
      </w:pPr>
      <w:r>
        <w:t xml:space="preserve">Предельный радиус обслуживания обучающихся II-III ступеней не должен превышать </w:t>
      </w:r>
      <w:r>
        <w:rPr>
          <w:b/>
        </w:rPr>
        <w:t>15 км</w:t>
      </w:r>
      <w:r>
        <w:t>.</w:t>
      </w:r>
    </w:p>
    <w:p w:rsidR="003B6DED" w:rsidRDefault="00D608D9">
      <w:pPr>
        <w:pStyle w:val="a3"/>
        <w:spacing w:line="276" w:lineRule="auto"/>
        <w:ind w:left="284" w:right="427"/>
      </w:pPr>
      <w:r>
        <w:t>Транспортному обслуживанию подлежат учащиеся, проживающие на расстоянии свыше 1 км от учреждения. Подвоз учащихся осуществляется на транспорте, предназначенном для перевозки детей.</w:t>
      </w:r>
    </w:p>
    <w:p w:rsidR="003B6DED" w:rsidRDefault="00D608D9">
      <w:pPr>
        <w:pStyle w:val="a3"/>
        <w:spacing w:line="276" w:lineRule="auto"/>
        <w:ind w:left="284" w:right="423"/>
      </w:pPr>
      <w:r>
        <w:t>Остановка транспорта оборудуется навесом, огражденным с трех сторон, защищена барьером от проезжей части дороги, имеет твердое покрытие и обзорность не менее 250 м со стороны дороги.</w:t>
      </w:r>
    </w:p>
    <w:p w:rsidR="003B6DED" w:rsidRDefault="00D608D9">
      <w:pPr>
        <w:pStyle w:val="a3"/>
        <w:spacing w:line="273" w:lineRule="auto"/>
        <w:ind w:left="284" w:right="417"/>
        <w:rPr>
          <w:b/>
        </w:rPr>
      </w:pPr>
      <w:r>
        <w:t xml:space="preserve">Зданиеобщеобразовательногоучрежденияследуетразмещатьнасамостоятельном земельном участке с отступом от красной линии не менее 25 м. Для ориентировочных расчетов размеров земельных участков, необходимых для размещения общеобразовательных учреждений, принимать показатель </w:t>
      </w:r>
      <w:r>
        <w:rPr>
          <w:b/>
        </w:rPr>
        <w:t>16 м</w:t>
      </w:r>
      <w:r>
        <w:rPr>
          <w:b/>
          <w:position w:val="8"/>
          <w:sz w:val="16"/>
        </w:rPr>
        <w:t>2</w:t>
      </w:r>
      <w:r>
        <w:rPr>
          <w:b/>
        </w:rPr>
        <w:t>на 1 место.</w:t>
      </w:r>
    </w:p>
    <w:p w:rsidR="003B6DED" w:rsidRDefault="003B6DED">
      <w:pPr>
        <w:pStyle w:val="a3"/>
        <w:spacing w:before="42"/>
        <w:ind w:firstLine="0"/>
        <w:jc w:val="left"/>
        <w:rPr>
          <w:b/>
        </w:rPr>
      </w:pPr>
    </w:p>
    <w:p w:rsidR="003B6DED" w:rsidRDefault="00D608D9">
      <w:pPr>
        <w:pStyle w:val="Heading3"/>
        <w:numPr>
          <w:ilvl w:val="1"/>
          <w:numId w:val="17"/>
        </w:numPr>
        <w:tabs>
          <w:tab w:val="left" w:pos="1355"/>
        </w:tabs>
        <w:spacing w:line="278" w:lineRule="auto"/>
        <w:ind w:right="419"/>
      </w:pPr>
      <w:r>
        <w:t>Виды объектов местного значения МО Гавриловский сельсовет в области физической культуры, массового спорта и отдыха, туризма:</w:t>
      </w:r>
    </w:p>
    <w:p w:rsidR="003B6DED" w:rsidRDefault="003B6DED">
      <w:pPr>
        <w:pStyle w:val="a3"/>
        <w:spacing w:before="10"/>
        <w:ind w:firstLine="0"/>
        <w:jc w:val="left"/>
        <w:rPr>
          <w:b/>
        </w:rPr>
      </w:pPr>
    </w:p>
    <w:p w:rsidR="003B6DED" w:rsidRDefault="00D608D9">
      <w:pPr>
        <w:pStyle w:val="Heading3"/>
        <w:numPr>
          <w:ilvl w:val="2"/>
          <w:numId w:val="13"/>
        </w:numPr>
        <w:tabs>
          <w:tab w:val="left" w:pos="1146"/>
        </w:tabs>
        <w:jc w:val="left"/>
      </w:pPr>
      <w:bookmarkStart w:id="11" w:name="_TOC_250017"/>
      <w:r>
        <w:t>здания</w:t>
      </w:r>
      <w:r w:rsidR="005E331C">
        <w:t xml:space="preserve"> </w:t>
      </w:r>
      <w:r>
        <w:t>и</w:t>
      </w:r>
      <w:r w:rsidR="005E331C">
        <w:t xml:space="preserve"> </w:t>
      </w:r>
      <w:r>
        <w:t>сооружения</w:t>
      </w:r>
      <w:r w:rsidR="005E331C">
        <w:t xml:space="preserve"> </w:t>
      </w:r>
      <w:r>
        <w:t>для</w:t>
      </w:r>
      <w:r w:rsidR="005E331C">
        <w:t xml:space="preserve"> </w:t>
      </w:r>
      <w:r>
        <w:t>развития</w:t>
      </w:r>
      <w:r w:rsidR="005E331C">
        <w:t xml:space="preserve"> </w:t>
      </w:r>
      <w:r>
        <w:t>физической</w:t>
      </w:r>
      <w:r w:rsidR="005E331C">
        <w:t xml:space="preserve"> </w:t>
      </w:r>
      <w:r>
        <w:t>культуры</w:t>
      </w:r>
      <w:r w:rsidR="005E331C">
        <w:t xml:space="preserve"> </w:t>
      </w:r>
      <w:r>
        <w:t>и</w:t>
      </w:r>
      <w:r w:rsidR="005E331C">
        <w:t xml:space="preserve"> </w:t>
      </w:r>
      <w:r>
        <w:t>массового</w:t>
      </w:r>
      <w:bookmarkEnd w:id="11"/>
      <w:r w:rsidR="005E331C">
        <w:t xml:space="preserve"> </w:t>
      </w:r>
      <w:r>
        <w:rPr>
          <w:spacing w:val="-2"/>
        </w:rPr>
        <w:t>спорта</w:t>
      </w:r>
    </w:p>
    <w:p w:rsidR="003B6DED" w:rsidRDefault="00D608D9">
      <w:pPr>
        <w:pStyle w:val="a3"/>
        <w:spacing w:before="36" w:after="47"/>
        <w:ind w:left="426" w:firstLine="0"/>
        <w:jc w:val="left"/>
      </w:pPr>
      <w:r>
        <w:t>Расчетные</w:t>
      </w:r>
      <w:r w:rsidR="005E331C">
        <w:t xml:space="preserve"> </w:t>
      </w:r>
      <w:r>
        <w:t>показатели</w:t>
      </w:r>
      <w:r w:rsidR="005E331C">
        <w:t xml:space="preserve"> </w:t>
      </w:r>
      <w:r>
        <w:t>минимальной</w:t>
      </w:r>
      <w:r w:rsidR="005E331C">
        <w:t xml:space="preserve"> </w:t>
      </w:r>
      <w:r>
        <w:t>обеспеченности</w:t>
      </w:r>
      <w:r w:rsidR="005E331C">
        <w:t xml:space="preserve"> </w:t>
      </w:r>
      <w:r>
        <w:t>приведены</w:t>
      </w:r>
      <w:r w:rsidR="005E331C">
        <w:t xml:space="preserve"> </w:t>
      </w:r>
      <w:r>
        <w:t>в</w:t>
      </w:r>
      <w:r w:rsidR="005E331C">
        <w:t xml:space="preserve"> </w:t>
      </w:r>
      <w:r>
        <w:rPr>
          <w:spacing w:val="-2"/>
        </w:rPr>
        <w:t>таблице:</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84"/>
        <w:gridCol w:w="3894"/>
        <w:gridCol w:w="2038"/>
      </w:tblGrid>
      <w:tr w:rsidR="003B6DED">
        <w:trPr>
          <w:trHeight w:val="530"/>
        </w:trPr>
        <w:tc>
          <w:tcPr>
            <w:tcW w:w="3284" w:type="dxa"/>
          </w:tcPr>
          <w:p w:rsidR="003B6DED" w:rsidRDefault="00D608D9">
            <w:pPr>
              <w:pStyle w:val="TableParagraph"/>
              <w:spacing w:before="132"/>
              <w:ind w:left="1516"/>
              <w:rPr>
                <w:b/>
                <w:sz w:val="20"/>
              </w:rPr>
            </w:pPr>
            <w:r>
              <w:rPr>
                <w:b/>
                <w:spacing w:val="-2"/>
                <w:sz w:val="20"/>
              </w:rPr>
              <w:t>Объект</w:t>
            </w:r>
          </w:p>
        </w:tc>
        <w:tc>
          <w:tcPr>
            <w:tcW w:w="3894" w:type="dxa"/>
          </w:tcPr>
          <w:p w:rsidR="003B6DED" w:rsidRDefault="00D608D9">
            <w:pPr>
              <w:pStyle w:val="TableParagraph"/>
              <w:spacing w:before="132"/>
              <w:ind w:left="429"/>
              <w:jc w:val="center"/>
              <w:rPr>
                <w:b/>
                <w:sz w:val="20"/>
              </w:rPr>
            </w:pPr>
            <w:r>
              <w:rPr>
                <w:b/>
                <w:spacing w:val="-2"/>
                <w:sz w:val="20"/>
              </w:rPr>
              <w:t>Единицы</w:t>
            </w:r>
            <w:r w:rsidR="00BC354D">
              <w:rPr>
                <w:b/>
                <w:spacing w:val="-2"/>
                <w:sz w:val="20"/>
              </w:rPr>
              <w:t xml:space="preserve"> </w:t>
            </w:r>
            <w:r>
              <w:rPr>
                <w:b/>
                <w:spacing w:val="-2"/>
                <w:sz w:val="20"/>
              </w:rPr>
              <w:t>измерения</w:t>
            </w:r>
          </w:p>
        </w:tc>
        <w:tc>
          <w:tcPr>
            <w:tcW w:w="2038" w:type="dxa"/>
          </w:tcPr>
          <w:p w:rsidR="003B6DED" w:rsidRDefault="00D608D9">
            <w:pPr>
              <w:pStyle w:val="TableParagraph"/>
              <w:ind w:left="572"/>
              <w:rPr>
                <w:b/>
                <w:sz w:val="20"/>
              </w:rPr>
            </w:pPr>
            <w:r>
              <w:rPr>
                <w:b/>
                <w:spacing w:val="-2"/>
                <w:sz w:val="20"/>
              </w:rPr>
              <w:t>Минимальная</w:t>
            </w:r>
          </w:p>
          <w:p w:rsidR="003B6DED" w:rsidRDefault="00D608D9">
            <w:pPr>
              <w:pStyle w:val="TableParagraph"/>
              <w:spacing w:before="37"/>
              <w:ind w:left="174"/>
              <w:rPr>
                <w:b/>
                <w:sz w:val="20"/>
              </w:rPr>
            </w:pPr>
            <w:r>
              <w:rPr>
                <w:b/>
                <w:spacing w:val="-2"/>
                <w:sz w:val="20"/>
              </w:rPr>
              <w:t>обеспеченность</w:t>
            </w:r>
          </w:p>
        </w:tc>
      </w:tr>
      <w:tr w:rsidR="003B6DED">
        <w:trPr>
          <w:trHeight w:val="263"/>
        </w:trPr>
        <w:tc>
          <w:tcPr>
            <w:tcW w:w="3284" w:type="dxa"/>
          </w:tcPr>
          <w:p w:rsidR="003B6DED" w:rsidRDefault="00D608D9">
            <w:pPr>
              <w:pStyle w:val="TableParagraph"/>
              <w:spacing w:line="225" w:lineRule="exact"/>
              <w:ind w:left="249"/>
              <w:rPr>
                <w:sz w:val="20"/>
              </w:rPr>
            </w:pPr>
            <w:r>
              <w:rPr>
                <w:sz w:val="20"/>
              </w:rPr>
              <w:t>Закрытые</w:t>
            </w:r>
            <w:r w:rsidR="005E331C">
              <w:rPr>
                <w:sz w:val="20"/>
              </w:rPr>
              <w:t xml:space="preserve"> </w:t>
            </w:r>
            <w:r>
              <w:rPr>
                <w:sz w:val="20"/>
              </w:rPr>
              <w:t>спортивные</w:t>
            </w:r>
            <w:r w:rsidR="005E331C">
              <w:rPr>
                <w:sz w:val="20"/>
              </w:rPr>
              <w:t xml:space="preserve"> </w:t>
            </w:r>
            <w:r>
              <w:rPr>
                <w:spacing w:val="-2"/>
                <w:sz w:val="20"/>
              </w:rPr>
              <w:t>сооружения</w:t>
            </w:r>
          </w:p>
        </w:tc>
        <w:tc>
          <w:tcPr>
            <w:tcW w:w="3894" w:type="dxa"/>
          </w:tcPr>
          <w:p w:rsidR="003B6DED" w:rsidRDefault="00D608D9">
            <w:pPr>
              <w:pStyle w:val="TableParagraph"/>
              <w:spacing w:line="225" w:lineRule="exact"/>
              <w:ind w:left="429" w:right="3"/>
              <w:jc w:val="center"/>
              <w:rPr>
                <w:sz w:val="20"/>
              </w:rPr>
            </w:pPr>
            <w:r>
              <w:rPr>
                <w:sz w:val="20"/>
              </w:rPr>
              <w:t>м</w:t>
            </w:r>
            <w:r>
              <w:rPr>
                <w:sz w:val="20"/>
                <w:vertAlign w:val="superscript"/>
              </w:rPr>
              <w:t>2</w:t>
            </w:r>
            <w:r w:rsidR="005E331C">
              <w:rPr>
                <w:sz w:val="20"/>
                <w:vertAlign w:val="superscript"/>
              </w:rPr>
              <w:t xml:space="preserve"> </w:t>
            </w:r>
            <w:r>
              <w:rPr>
                <w:sz w:val="20"/>
              </w:rPr>
              <w:t>общей</w:t>
            </w:r>
            <w:r w:rsidR="005E331C">
              <w:rPr>
                <w:sz w:val="20"/>
              </w:rPr>
              <w:t xml:space="preserve"> </w:t>
            </w:r>
            <w:r>
              <w:rPr>
                <w:sz w:val="20"/>
              </w:rPr>
              <w:t>площади</w:t>
            </w:r>
            <w:r w:rsidR="005E331C">
              <w:rPr>
                <w:sz w:val="20"/>
              </w:rPr>
              <w:t xml:space="preserve"> </w:t>
            </w:r>
            <w:r>
              <w:rPr>
                <w:sz w:val="20"/>
              </w:rPr>
              <w:t>/1000</w:t>
            </w:r>
            <w:r w:rsidR="005E331C">
              <w:rPr>
                <w:sz w:val="20"/>
              </w:rPr>
              <w:t xml:space="preserve"> </w:t>
            </w:r>
            <w:r>
              <w:rPr>
                <w:spacing w:val="-2"/>
                <w:sz w:val="20"/>
              </w:rPr>
              <w:t>жителей</w:t>
            </w:r>
          </w:p>
        </w:tc>
        <w:tc>
          <w:tcPr>
            <w:tcW w:w="2038" w:type="dxa"/>
          </w:tcPr>
          <w:p w:rsidR="003B6DED" w:rsidRDefault="00D608D9">
            <w:pPr>
              <w:pStyle w:val="TableParagraph"/>
              <w:spacing w:line="225" w:lineRule="exact"/>
              <w:ind w:right="692"/>
              <w:jc w:val="right"/>
              <w:rPr>
                <w:sz w:val="20"/>
              </w:rPr>
            </w:pPr>
            <w:r>
              <w:rPr>
                <w:spacing w:val="-5"/>
                <w:sz w:val="20"/>
              </w:rPr>
              <w:t>30</w:t>
            </w:r>
          </w:p>
        </w:tc>
      </w:tr>
      <w:tr w:rsidR="003B6DED">
        <w:trPr>
          <w:trHeight w:val="496"/>
        </w:trPr>
        <w:tc>
          <w:tcPr>
            <w:tcW w:w="3284" w:type="dxa"/>
          </w:tcPr>
          <w:p w:rsidR="003B6DED" w:rsidRDefault="00D608D9">
            <w:pPr>
              <w:pStyle w:val="TableParagraph"/>
              <w:spacing w:line="223" w:lineRule="exact"/>
              <w:ind w:left="249"/>
              <w:rPr>
                <w:sz w:val="20"/>
              </w:rPr>
            </w:pPr>
            <w:r>
              <w:rPr>
                <w:sz w:val="20"/>
              </w:rPr>
              <w:t>Комплексы</w:t>
            </w:r>
            <w:r w:rsidR="005E331C">
              <w:rPr>
                <w:sz w:val="20"/>
              </w:rPr>
              <w:t xml:space="preserve"> </w:t>
            </w:r>
            <w:r>
              <w:rPr>
                <w:spacing w:val="-2"/>
                <w:sz w:val="20"/>
              </w:rPr>
              <w:t>физкультурно-</w:t>
            </w:r>
          </w:p>
          <w:p w:rsidR="003B6DED" w:rsidRDefault="005E331C">
            <w:pPr>
              <w:pStyle w:val="TableParagraph"/>
              <w:spacing w:before="19"/>
              <w:ind w:left="249"/>
              <w:rPr>
                <w:sz w:val="20"/>
              </w:rPr>
            </w:pPr>
            <w:r>
              <w:rPr>
                <w:spacing w:val="-2"/>
                <w:sz w:val="20"/>
              </w:rPr>
              <w:t>о</w:t>
            </w:r>
            <w:r w:rsidR="00D608D9">
              <w:rPr>
                <w:spacing w:val="-2"/>
                <w:sz w:val="20"/>
              </w:rPr>
              <w:t>здоровительных</w:t>
            </w:r>
            <w:r>
              <w:rPr>
                <w:spacing w:val="-2"/>
                <w:sz w:val="20"/>
              </w:rPr>
              <w:t xml:space="preserve"> </w:t>
            </w:r>
            <w:r w:rsidR="00D608D9">
              <w:rPr>
                <w:spacing w:val="-2"/>
                <w:sz w:val="20"/>
              </w:rPr>
              <w:t>площадок</w:t>
            </w:r>
          </w:p>
        </w:tc>
        <w:tc>
          <w:tcPr>
            <w:tcW w:w="3894" w:type="dxa"/>
          </w:tcPr>
          <w:p w:rsidR="003B6DED" w:rsidRDefault="005E331C">
            <w:pPr>
              <w:pStyle w:val="TableParagraph"/>
              <w:spacing w:line="223" w:lineRule="exact"/>
              <w:ind w:left="429" w:right="1"/>
              <w:jc w:val="center"/>
              <w:rPr>
                <w:sz w:val="20"/>
              </w:rPr>
            </w:pPr>
            <w:r>
              <w:rPr>
                <w:sz w:val="20"/>
              </w:rPr>
              <w:t>г</w:t>
            </w:r>
            <w:r w:rsidR="00D608D9">
              <w:rPr>
                <w:sz w:val="20"/>
              </w:rPr>
              <w:t>а</w:t>
            </w:r>
            <w:r>
              <w:rPr>
                <w:sz w:val="20"/>
              </w:rPr>
              <w:t xml:space="preserve"> </w:t>
            </w:r>
            <w:r w:rsidR="00D608D9">
              <w:rPr>
                <w:sz w:val="20"/>
              </w:rPr>
              <w:t xml:space="preserve">/1000 </w:t>
            </w:r>
            <w:r w:rsidR="00D608D9">
              <w:rPr>
                <w:spacing w:val="-2"/>
                <w:sz w:val="20"/>
              </w:rPr>
              <w:t>жителей</w:t>
            </w:r>
          </w:p>
        </w:tc>
        <w:tc>
          <w:tcPr>
            <w:tcW w:w="2038" w:type="dxa"/>
          </w:tcPr>
          <w:p w:rsidR="003B6DED" w:rsidRDefault="00D608D9">
            <w:pPr>
              <w:pStyle w:val="TableParagraph"/>
              <w:spacing w:line="223" w:lineRule="exact"/>
              <w:ind w:right="669"/>
              <w:jc w:val="right"/>
              <w:rPr>
                <w:sz w:val="20"/>
              </w:rPr>
            </w:pPr>
            <w:r>
              <w:rPr>
                <w:spacing w:val="-5"/>
                <w:sz w:val="20"/>
              </w:rPr>
              <w:t>0,7</w:t>
            </w:r>
          </w:p>
        </w:tc>
      </w:tr>
    </w:tbl>
    <w:p w:rsidR="005E331C" w:rsidRDefault="005E331C" w:rsidP="005E331C">
      <w:pPr>
        <w:spacing w:line="276" w:lineRule="auto"/>
        <w:ind w:left="284" w:right="427" w:firstLine="707"/>
        <w:jc w:val="both"/>
        <w:rPr>
          <w:sz w:val="20"/>
          <w:u w:val="single"/>
        </w:rPr>
      </w:pPr>
    </w:p>
    <w:p w:rsidR="003B6DED" w:rsidRPr="005E331C" w:rsidRDefault="00D608D9" w:rsidP="005E331C">
      <w:pPr>
        <w:spacing w:line="276" w:lineRule="auto"/>
        <w:ind w:left="284" w:right="427" w:firstLine="707"/>
        <w:jc w:val="both"/>
        <w:rPr>
          <w:sz w:val="20"/>
          <w:u w:val="single"/>
        </w:rPr>
      </w:pPr>
      <w:r>
        <w:rPr>
          <w:sz w:val="20"/>
          <w:u w:val="single"/>
        </w:rPr>
        <w:t>Примечание</w:t>
      </w:r>
      <w:r>
        <w:rPr>
          <w:sz w:val="20"/>
        </w:rPr>
        <w:t>:</w:t>
      </w:r>
      <w:r w:rsidR="005E331C">
        <w:rPr>
          <w:sz w:val="20"/>
        </w:rPr>
        <w:t xml:space="preserve"> </w:t>
      </w:r>
      <w:r>
        <w:rPr>
          <w:sz w:val="20"/>
        </w:rPr>
        <w:t>Закрытые спортивные сооружения</w:t>
      </w:r>
      <w:r w:rsidR="005E331C">
        <w:rPr>
          <w:sz w:val="20"/>
        </w:rPr>
        <w:t xml:space="preserve"> – </w:t>
      </w:r>
      <w:r>
        <w:rPr>
          <w:sz w:val="20"/>
        </w:rPr>
        <w:t>залы</w:t>
      </w:r>
      <w:r w:rsidR="005E331C">
        <w:rPr>
          <w:sz w:val="20"/>
        </w:rPr>
        <w:t xml:space="preserve"> </w:t>
      </w:r>
      <w:r>
        <w:rPr>
          <w:sz w:val="20"/>
        </w:rPr>
        <w:t>для занятий гимнастикой,</w:t>
      </w:r>
      <w:r w:rsidR="005E331C">
        <w:rPr>
          <w:sz w:val="20"/>
        </w:rPr>
        <w:t xml:space="preserve"> </w:t>
      </w:r>
      <w:r>
        <w:rPr>
          <w:sz w:val="20"/>
        </w:rPr>
        <w:t>борьбой, боксом, тяжелой</w:t>
      </w:r>
      <w:r w:rsidR="00BC354D">
        <w:rPr>
          <w:sz w:val="20"/>
        </w:rPr>
        <w:t xml:space="preserve"> </w:t>
      </w:r>
      <w:r>
        <w:rPr>
          <w:sz w:val="20"/>
        </w:rPr>
        <w:t>атлетикой, спортивными играми, фехтованием; искусственные катки;</w:t>
      </w:r>
      <w:r w:rsidR="00BC354D">
        <w:rPr>
          <w:sz w:val="20"/>
        </w:rPr>
        <w:t xml:space="preserve"> </w:t>
      </w:r>
      <w:r>
        <w:rPr>
          <w:sz w:val="20"/>
        </w:rPr>
        <w:t>закрытые бассейны для плавания; лыжные станции и стрелковые тиры.</w:t>
      </w:r>
    </w:p>
    <w:p w:rsidR="003B6DED" w:rsidRDefault="00D608D9">
      <w:pPr>
        <w:pStyle w:val="a3"/>
        <w:spacing w:line="276" w:lineRule="auto"/>
        <w:ind w:left="284" w:right="426"/>
      </w:pPr>
      <w:r>
        <w:t>Физкультурно-спортивные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3B6DED" w:rsidRDefault="00D608D9">
      <w:pPr>
        <w:pStyle w:val="a3"/>
        <w:spacing w:line="276" w:lineRule="auto"/>
        <w:ind w:left="284" w:right="424"/>
      </w:pPr>
      <w:r>
        <w:t>Комплексы физкультурно-оздоровительных площадок предусматриваются в поселении при любой численности населения.</w:t>
      </w:r>
    </w:p>
    <w:p w:rsidR="003B6DED" w:rsidRDefault="00D608D9">
      <w:pPr>
        <w:pStyle w:val="a3"/>
        <w:spacing w:line="276" w:lineRule="auto"/>
        <w:ind w:left="284" w:right="422"/>
      </w:pPr>
      <w:r>
        <w:t xml:space="preserve">При размещении указанных учреждений следует учитывать радиус их доступности: комплексы физкультурно-оздоровительных площадок – </w:t>
      </w:r>
      <w:r>
        <w:rPr>
          <w:b/>
        </w:rPr>
        <w:t>500 м</w:t>
      </w:r>
      <w:r>
        <w:t xml:space="preserve">, закрытые спортивные сооружения – </w:t>
      </w:r>
      <w:r>
        <w:rPr>
          <w:b/>
        </w:rPr>
        <w:t>1500 м</w:t>
      </w:r>
      <w:r>
        <w:t>.</w:t>
      </w:r>
    </w:p>
    <w:p w:rsidR="003B6DED" w:rsidRDefault="00D608D9" w:rsidP="00BC354D">
      <w:pPr>
        <w:pStyle w:val="Heading3"/>
        <w:tabs>
          <w:tab w:val="left" w:pos="1700"/>
        </w:tabs>
        <w:jc w:val="left"/>
      </w:pPr>
      <w:bookmarkStart w:id="12" w:name="_TOC_250016"/>
      <w:r>
        <w:t>туристические</w:t>
      </w:r>
      <w:r w:rsidR="00BC354D">
        <w:t xml:space="preserve"> </w:t>
      </w:r>
      <w:r>
        <w:t>базы,</w:t>
      </w:r>
      <w:r w:rsidR="00BC354D">
        <w:t xml:space="preserve"> </w:t>
      </w:r>
      <w:r>
        <w:t>гостиницы,</w:t>
      </w:r>
      <w:r w:rsidR="00BC354D">
        <w:t xml:space="preserve"> </w:t>
      </w:r>
      <w:r>
        <w:t>мотели, кемпинги,</w:t>
      </w:r>
      <w:r w:rsidR="00BC354D">
        <w:t xml:space="preserve"> </w:t>
      </w:r>
      <w:r>
        <w:t>базы</w:t>
      </w:r>
      <w:bookmarkEnd w:id="12"/>
      <w:r w:rsidR="00BC354D">
        <w:t xml:space="preserve"> </w:t>
      </w:r>
      <w:r>
        <w:rPr>
          <w:spacing w:val="-2"/>
        </w:rPr>
        <w:t>отдыха</w:t>
      </w:r>
    </w:p>
    <w:p w:rsidR="003B6DED" w:rsidRDefault="00D608D9">
      <w:pPr>
        <w:pStyle w:val="a3"/>
        <w:spacing w:before="36" w:line="276" w:lineRule="auto"/>
        <w:ind w:left="284" w:right="422"/>
      </w:pPr>
      <w:r>
        <w:t>Показатели минимальной обеспеченности и максимальной территориальной доступности для данных объектов не нормируются. Мощность и иные параметры определять по заданию на проектирование.</w:t>
      </w:r>
    </w:p>
    <w:p w:rsidR="003B6DED" w:rsidRDefault="00D608D9">
      <w:pPr>
        <w:pStyle w:val="Heading3"/>
        <w:numPr>
          <w:ilvl w:val="2"/>
          <w:numId w:val="13"/>
        </w:numPr>
        <w:tabs>
          <w:tab w:val="left" w:pos="992"/>
        </w:tabs>
        <w:ind w:left="992" w:hanging="566"/>
        <w:jc w:val="left"/>
      </w:pPr>
      <w:bookmarkStart w:id="13" w:name="_TOC_250015"/>
      <w:r>
        <w:t>пляжи,</w:t>
      </w:r>
      <w:r w:rsidR="00BC354D">
        <w:t xml:space="preserve"> </w:t>
      </w:r>
      <w:r>
        <w:t>купальни,</w:t>
      </w:r>
      <w:r w:rsidR="00BC354D">
        <w:t xml:space="preserve"> </w:t>
      </w:r>
      <w:r>
        <w:t>парки</w:t>
      </w:r>
      <w:bookmarkEnd w:id="13"/>
      <w:r w:rsidR="00BC354D">
        <w:t xml:space="preserve"> </w:t>
      </w:r>
      <w:r>
        <w:rPr>
          <w:spacing w:val="-2"/>
        </w:rPr>
        <w:t>развлечений</w:t>
      </w:r>
    </w:p>
    <w:p w:rsidR="003B6DED" w:rsidRDefault="00D608D9">
      <w:pPr>
        <w:spacing w:before="36"/>
        <w:ind w:left="426"/>
        <w:rPr>
          <w:i/>
          <w:sz w:val="24"/>
        </w:rPr>
      </w:pPr>
      <w:r>
        <w:rPr>
          <w:i/>
          <w:sz w:val="24"/>
        </w:rPr>
        <w:t>(Показатели</w:t>
      </w:r>
      <w:r w:rsidR="00BC354D">
        <w:rPr>
          <w:i/>
          <w:sz w:val="24"/>
        </w:rPr>
        <w:t xml:space="preserve"> </w:t>
      </w:r>
      <w:r>
        <w:rPr>
          <w:i/>
          <w:sz w:val="24"/>
        </w:rPr>
        <w:t>территориальной</w:t>
      </w:r>
      <w:r w:rsidR="00BC354D">
        <w:rPr>
          <w:i/>
          <w:sz w:val="24"/>
        </w:rPr>
        <w:t xml:space="preserve"> </w:t>
      </w:r>
      <w:r>
        <w:rPr>
          <w:i/>
          <w:sz w:val="24"/>
        </w:rPr>
        <w:t>доступности</w:t>
      </w:r>
      <w:r w:rsidR="00BC354D">
        <w:rPr>
          <w:i/>
          <w:sz w:val="24"/>
        </w:rPr>
        <w:t xml:space="preserve"> </w:t>
      </w:r>
      <w:r>
        <w:rPr>
          <w:i/>
          <w:sz w:val="24"/>
        </w:rPr>
        <w:t>не</w:t>
      </w:r>
      <w:r>
        <w:rPr>
          <w:i/>
          <w:spacing w:val="-2"/>
          <w:sz w:val="24"/>
        </w:rPr>
        <w:t xml:space="preserve"> нормируются)</w:t>
      </w:r>
    </w:p>
    <w:p w:rsidR="003B6DED" w:rsidRDefault="003B6DED">
      <w:pPr>
        <w:rPr>
          <w:i/>
          <w:sz w:val="24"/>
        </w:rPr>
        <w:sectPr w:rsidR="003B6DED">
          <w:pgSz w:w="11910" w:h="16840"/>
          <w:pgMar w:top="1020" w:right="425" w:bottom="1500" w:left="1559" w:header="372" w:footer="1318" w:gutter="0"/>
          <w:cols w:space="720"/>
        </w:sectPr>
      </w:pPr>
    </w:p>
    <w:p w:rsidR="003B6DED" w:rsidRDefault="00D608D9">
      <w:pPr>
        <w:pStyle w:val="a3"/>
        <w:spacing w:before="100" w:line="278" w:lineRule="auto"/>
        <w:ind w:left="284" w:right="419"/>
      </w:pPr>
      <w:r>
        <w:lastRenderedPageBreak/>
        <w:t>Размеры</w:t>
      </w:r>
      <w:r w:rsidR="00BC354D">
        <w:t xml:space="preserve"> </w:t>
      </w:r>
      <w:r>
        <w:t>территорий</w:t>
      </w:r>
      <w:r w:rsidR="00BC354D">
        <w:t xml:space="preserve"> </w:t>
      </w:r>
      <w:r>
        <w:t>пляжей,</w:t>
      </w:r>
      <w:r w:rsidR="00BC354D">
        <w:t xml:space="preserve"> </w:t>
      </w:r>
      <w:r>
        <w:t>размещаемых</w:t>
      </w:r>
      <w:r w:rsidR="00BC354D">
        <w:t xml:space="preserve"> </w:t>
      </w:r>
      <w:r>
        <w:t>в</w:t>
      </w:r>
      <w:r w:rsidR="00BC354D">
        <w:t xml:space="preserve"> </w:t>
      </w:r>
      <w:r>
        <w:t>зонах отдыха,следуетпринимать,м</w:t>
      </w:r>
      <w:r>
        <w:rPr>
          <w:vertAlign w:val="superscript"/>
        </w:rPr>
        <w:t>2</w:t>
      </w:r>
      <w:r>
        <w:t xml:space="preserve"> на одного посетителя, не менее:</w:t>
      </w:r>
    </w:p>
    <w:p w:rsidR="003B6DED" w:rsidRDefault="00D608D9">
      <w:pPr>
        <w:pStyle w:val="a4"/>
        <w:numPr>
          <w:ilvl w:val="3"/>
          <w:numId w:val="13"/>
        </w:numPr>
        <w:tabs>
          <w:tab w:val="left" w:pos="1130"/>
        </w:tabs>
        <w:spacing w:line="272" w:lineRule="exact"/>
        <w:ind w:left="1130" w:hanging="138"/>
        <w:jc w:val="both"/>
        <w:rPr>
          <w:sz w:val="24"/>
        </w:rPr>
      </w:pPr>
      <w:r>
        <w:rPr>
          <w:sz w:val="24"/>
        </w:rPr>
        <w:t>речных</w:t>
      </w:r>
      <w:r w:rsidR="00BC354D">
        <w:rPr>
          <w:sz w:val="24"/>
        </w:rPr>
        <w:t xml:space="preserve"> </w:t>
      </w:r>
      <w:r>
        <w:rPr>
          <w:sz w:val="24"/>
        </w:rPr>
        <w:t>и</w:t>
      </w:r>
      <w:r w:rsidR="00BC354D">
        <w:rPr>
          <w:sz w:val="24"/>
        </w:rPr>
        <w:t xml:space="preserve"> </w:t>
      </w:r>
      <w:r>
        <w:rPr>
          <w:sz w:val="24"/>
        </w:rPr>
        <w:t>озерных–</w:t>
      </w:r>
      <w:r>
        <w:rPr>
          <w:spacing w:val="-5"/>
          <w:sz w:val="24"/>
        </w:rPr>
        <w:t>8;</w:t>
      </w:r>
    </w:p>
    <w:p w:rsidR="003B6DED" w:rsidRDefault="00D608D9">
      <w:pPr>
        <w:pStyle w:val="a4"/>
        <w:numPr>
          <w:ilvl w:val="3"/>
          <w:numId w:val="13"/>
        </w:numPr>
        <w:tabs>
          <w:tab w:val="left" w:pos="1130"/>
        </w:tabs>
        <w:spacing w:before="41"/>
        <w:ind w:left="1130" w:hanging="138"/>
        <w:jc w:val="both"/>
        <w:rPr>
          <w:sz w:val="24"/>
        </w:rPr>
      </w:pPr>
      <w:r>
        <w:rPr>
          <w:sz w:val="24"/>
        </w:rPr>
        <w:t>для</w:t>
      </w:r>
      <w:r w:rsidR="00BC354D">
        <w:rPr>
          <w:sz w:val="24"/>
        </w:rPr>
        <w:t xml:space="preserve"> </w:t>
      </w:r>
      <w:r>
        <w:rPr>
          <w:sz w:val="24"/>
        </w:rPr>
        <w:t>детей</w:t>
      </w:r>
      <w:r w:rsidR="00BC354D">
        <w:rPr>
          <w:sz w:val="24"/>
        </w:rPr>
        <w:t xml:space="preserve"> </w:t>
      </w:r>
      <w:r>
        <w:rPr>
          <w:sz w:val="24"/>
        </w:rPr>
        <w:t>(речных и</w:t>
      </w:r>
      <w:r w:rsidR="00BC354D">
        <w:rPr>
          <w:sz w:val="24"/>
        </w:rPr>
        <w:t xml:space="preserve"> </w:t>
      </w:r>
      <w:r>
        <w:rPr>
          <w:sz w:val="24"/>
        </w:rPr>
        <w:t>озерных)–</w:t>
      </w:r>
      <w:r>
        <w:rPr>
          <w:spacing w:val="-5"/>
          <w:sz w:val="24"/>
        </w:rPr>
        <w:t>4.</w:t>
      </w:r>
    </w:p>
    <w:p w:rsidR="003B6DED" w:rsidRDefault="00D608D9">
      <w:pPr>
        <w:pStyle w:val="a3"/>
        <w:spacing w:before="41" w:line="276" w:lineRule="auto"/>
        <w:ind w:left="284" w:right="419"/>
      </w:pPr>
      <w:r>
        <w:t>Размеры речных и озерных пляжей, размещаемых на землях, пригодных для сельскохозяйственного использования, следует принимать из расчета 5 м</w:t>
      </w:r>
      <w:r>
        <w:rPr>
          <w:vertAlign w:val="superscript"/>
        </w:rPr>
        <w:t>2</w:t>
      </w:r>
      <w:r>
        <w:t xml:space="preserve"> на одного </w:t>
      </w:r>
      <w:r>
        <w:rPr>
          <w:spacing w:val="-2"/>
        </w:rPr>
        <w:t>посетителя.</w:t>
      </w:r>
    </w:p>
    <w:p w:rsidR="003B6DED" w:rsidRDefault="00D608D9">
      <w:pPr>
        <w:pStyle w:val="a3"/>
        <w:spacing w:line="276" w:lineRule="auto"/>
        <w:ind w:left="284" w:right="426"/>
      </w:pPr>
      <w:r>
        <w:t>Размеры территории специализированных лечебных пляжей для лечащихся с ограниченной подвижностью следует принимать из расчета 8 м</w:t>
      </w:r>
      <w:r>
        <w:rPr>
          <w:vertAlign w:val="superscript"/>
        </w:rPr>
        <w:t>2</w:t>
      </w:r>
      <w:r>
        <w:t xml:space="preserve"> на одного посетителя.</w:t>
      </w:r>
    </w:p>
    <w:p w:rsidR="003B6DED" w:rsidRDefault="00D608D9">
      <w:pPr>
        <w:pStyle w:val="a3"/>
        <w:spacing w:before="2" w:line="276" w:lineRule="auto"/>
        <w:ind w:left="284" w:right="427"/>
      </w:pPr>
      <w:r>
        <w:rPr>
          <w:spacing w:val="-2"/>
        </w:rPr>
        <w:t>Минимальную</w:t>
      </w:r>
      <w:r w:rsidR="00BC354D">
        <w:rPr>
          <w:spacing w:val="-2"/>
        </w:rPr>
        <w:t xml:space="preserve"> </w:t>
      </w:r>
      <w:r>
        <w:rPr>
          <w:spacing w:val="-2"/>
        </w:rPr>
        <w:t>протяженность береговой</w:t>
      </w:r>
      <w:r w:rsidR="00BC354D">
        <w:rPr>
          <w:spacing w:val="-2"/>
        </w:rPr>
        <w:t xml:space="preserve"> </w:t>
      </w:r>
      <w:r>
        <w:rPr>
          <w:spacing w:val="-2"/>
        </w:rPr>
        <w:t>полосы</w:t>
      </w:r>
      <w:r w:rsidR="00BC354D">
        <w:rPr>
          <w:spacing w:val="-2"/>
        </w:rPr>
        <w:t xml:space="preserve"> </w:t>
      </w:r>
      <w:r>
        <w:rPr>
          <w:spacing w:val="-2"/>
        </w:rPr>
        <w:t>речных и</w:t>
      </w:r>
      <w:r w:rsidR="00BC354D">
        <w:rPr>
          <w:spacing w:val="-2"/>
        </w:rPr>
        <w:t xml:space="preserve"> </w:t>
      </w:r>
      <w:r>
        <w:rPr>
          <w:spacing w:val="-2"/>
        </w:rPr>
        <w:t>озерных</w:t>
      </w:r>
      <w:r w:rsidR="00BC354D">
        <w:rPr>
          <w:spacing w:val="-2"/>
        </w:rPr>
        <w:t xml:space="preserve"> </w:t>
      </w:r>
      <w:r>
        <w:rPr>
          <w:spacing w:val="-2"/>
        </w:rPr>
        <w:t>пляжей</w:t>
      </w:r>
      <w:r w:rsidR="00BC354D">
        <w:rPr>
          <w:spacing w:val="-2"/>
        </w:rPr>
        <w:t xml:space="preserve"> </w:t>
      </w:r>
      <w:r>
        <w:rPr>
          <w:spacing w:val="-2"/>
        </w:rPr>
        <w:t xml:space="preserve">следует </w:t>
      </w:r>
      <w:r>
        <w:t>принимать не менее 0,25 м на одного посетителя.</w:t>
      </w:r>
    </w:p>
    <w:p w:rsidR="003B6DED" w:rsidRDefault="00D608D9">
      <w:pPr>
        <w:pStyle w:val="a3"/>
        <w:spacing w:line="276" w:lineRule="auto"/>
        <w:ind w:left="284" w:right="430"/>
      </w:pPr>
      <w:r>
        <w:t>Число единовременных посетителей на пляжах следует рассчитывать с учетом коэффициентов одновременной загрузки пляжей:</w:t>
      </w:r>
    </w:p>
    <w:p w:rsidR="003B6DED" w:rsidRDefault="00D608D9">
      <w:pPr>
        <w:pStyle w:val="a4"/>
        <w:numPr>
          <w:ilvl w:val="3"/>
          <w:numId w:val="13"/>
        </w:numPr>
        <w:tabs>
          <w:tab w:val="left" w:pos="1130"/>
        </w:tabs>
        <w:ind w:left="1130" w:hanging="138"/>
        <w:rPr>
          <w:sz w:val="24"/>
        </w:rPr>
      </w:pPr>
      <w:r>
        <w:rPr>
          <w:sz w:val="24"/>
        </w:rPr>
        <w:t>санаториев–</w:t>
      </w:r>
      <w:r>
        <w:rPr>
          <w:spacing w:val="-4"/>
          <w:sz w:val="24"/>
        </w:rPr>
        <w:t>0,6;</w:t>
      </w:r>
    </w:p>
    <w:p w:rsidR="003B6DED" w:rsidRDefault="00D608D9">
      <w:pPr>
        <w:pStyle w:val="a4"/>
        <w:numPr>
          <w:ilvl w:val="3"/>
          <w:numId w:val="13"/>
        </w:numPr>
        <w:tabs>
          <w:tab w:val="left" w:pos="1132"/>
        </w:tabs>
        <w:spacing w:before="41"/>
        <w:ind w:left="1132"/>
        <w:rPr>
          <w:sz w:val="24"/>
        </w:rPr>
      </w:pPr>
      <w:r>
        <w:rPr>
          <w:sz w:val="24"/>
        </w:rPr>
        <w:t>учреждений</w:t>
      </w:r>
      <w:r w:rsidR="00BC354D">
        <w:rPr>
          <w:sz w:val="24"/>
        </w:rPr>
        <w:t xml:space="preserve"> </w:t>
      </w:r>
      <w:r>
        <w:rPr>
          <w:sz w:val="24"/>
        </w:rPr>
        <w:t>отдыха</w:t>
      </w:r>
      <w:r w:rsidR="00BC354D">
        <w:rPr>
          <w:sz w:val="24"/>
        </w:rPr>
        <w:t xml:space="preserve"> </w:t>
      </w:r>
      <w:r>
        <w:rPr>
          <w:sz w:val="24"/>
        </w:rPr>
        <w:t>и</w:t>
      </w:r>
      <w:r w:rsidR="00BC354D">
        <w:rPr>
          <w:sz w:val="24"/>
        </w:rPr>
        <w:t xml:space="preserve"> </w:t>
      </w:r>
      <w:r>
        <w:rPr>
          <w:sz w:val="24"/>
        </w:rPr>
        <w:t>туризма –</w:t>
      </w:r>
      <w:r>
        <w:rPr>
          <w:spacing w:val="-4"/>
          <w:sz w:val="24"/>
        </w:rPr>
        <w:t>0,7;</w:t>
      </w:r>
    </w:p>
    <w:p w:rsidR="003B6DED" w:rsidRDefault="00D608D9">
      <w:pPr>
        <w:pStyle w:val="a4"/>
        <w:numPr>
          <w:ilvl w:val="3"/>
          <w:numId w:val="13"/>
        </w:numPr>
        <w:tabs>
          <w:tab w:val="left" w:pos="1130"/>
        </w:tabs>
        <w:spacing w:before="41"/>
        <w:ind w:left="1130" w:hanging="138"/>
        <w:rPr>
          <w:sz w:val="24"/>
        </w:rPr>
      </w:pPr>
      <w:r>
        <w:rPr>
          <w:sz w:val="24"/>
        </w:rPr>
        <w:t>детских</w:t>
      </w:r>
      <w:r w:rsidR="00BC354D">
        <w:rPr>
          <w:sz w:val="24"/>
        </w:rPr>
        <w:t xml:space="preserve"> </w:t>
      </w:r>
      <w:r>
        <w:rPr>
          <w:sz w:val="24"/>
        </w:rPr>
        <w:t>лагерей –</w:t>
      </w:r>
      <w:r>
        <w:rPr>
          <w:spacing w:val="-4"/>
          <w:sz w:val="24"/>
        </w:rPr>
        <w:t>0,5;</w:t>
      </w:r>
    </w:p>
    <w:p w:rsidR="003B6DED" w:rsidRDefault="00D608D9">
      <w:pPr>
        <w:pStyle w:val="a4"/>
        <w:numPr>
          <w:ilvl w:val="3"/>
          <w:numId w:val="13"/>
        </w:numPr>
        <w:tabs>
          <w:tab w:val="left" w:pos="1130"/>
        </w:tabs>
        <w:spacing w:before="41"/>
        <w:ind w:left="1130" w:hanging="138"/>
        <w:rPr>
          <w:sz w:val="24"/>
        </w:rPr>
      </w:pPr>
      <w:r>
        <w:rPr>
          <w:sz w:val="24"/>
        </w:rPr>
        <w:t>общего</w:t>
      </w:r>
      <w:r w:rsidR="00BC354D">
        <w:rPr>
          <w:sz w:val="24"/>
        </w:rPr>
        <w:t xml:space="preserve"> </w:t>
      </w:r>
      <w:r>
        <w:rPr>
          <w:sz w:val="24"/>
        </w:rPr>
        <w:t>пользования</w:t>
      </w:r>
      <w:r w:rsidR="00BC354D">
        <w:rPr>
          <w:sz w:val="24"/>
        </w:rPr>
        <w:t xml:space="preserve"> </w:t>
      </w:r>
      <w:r>
        <w:rPr>
          <w:sz w:val="24"/>
        </w:rPr>
        <w:t>для</w:t>
      </w:r>
      <w:r w:rsidR="00BC354D">
        <w:rPr>
          <w:sz w:val="24"/>
        </w:rPr>
        <w:t xml:space="preserve"> </w:t>
      </w:r>
      <w:r>
        <w:rPr>
          <w:sz w:val="24"/>
        </w:rPr>
        <w:t>местного</w:t>
      </w:r>
      <w:r w:rsidR="00BC354D">
        <w:rPr>
          <w:sz w:val="24"/>
        </w:rPr>
        <w:t xml:space="preserve"> </w:t>
      </w:r>
      <w:r>
        <w:rPr>
          <w:sz w:val="24"/>
        </w:rPr>
        <w:t>населения–</w:t>
      </w:r>
      <w:r>
        <w:rPr>
          <w:spacing w:val="-4"/>
          <w:sz w:val="24"/>
        </w:rPr>
        <w:t>0,2;</w:t>
      </w:r>
    </w:p>
    <w:p w:rsidR="003B6DED" w:rsidRDefault="00D608D9">
      <w:pPr>
        <w:pStyle w:val="a3"/>
        <w:spacing w:before="43" w:line="276" w:lineRule="auto"/>
        <w:ind w:left="284" w:right="423"/>
      </w:pPr>
      <w:r>
        <w:t>На бульварах шириной более 50 м возможно размещение спортивных площадок, водоемов, объектов рекреационного обслуживания (павильоны, кафе), детских игровых комплексов,велодорожекилыжныхтрассприусловиисоответствияпараметровкачества окружающей среды гигиеническим требованиям.</w:t>
      </w:r>
    </w:p>
    <w:p w:rsidR="003B6DED" w:rsidRDefault="00D608D9">
      <w:pPr>
        <w:pStyle w:val="a3"/>
        <w:spacing w:line="276" w:lineRule="auto"/>
        <w:ind w:left="284" w:right="425"/>
      </w:pPr>
      <w:r>
        <w:t>Расчётные показатели количества машино-мест для парковки легковых автомобилей на при</w:t>
      </w:r>
      <w:r w:rsidR="00BC354D">
        <w:t xml:space="preserve"> </w:t>
      </w:r>
      <w:r>
        <w:t>объектных стоянках приведены в пункте 4.1.3.</w:t>
      </w:r>
    </w:p>
    <w:p w:rsidR="003B6DED" w:rsidRDefault="003B6DED">
      <w:pPr>
        <w:pStyle w:val="a3"/>
        <w:spacing w:before="40"/>
        <w:ind w:firstLine="0"/>
        <w:jc w:val="left"/>
      </w:pPr>
    </w:p>
    <w:p w:rsidR="003B6DED" w:rsidRDefault="00D608D9">
      <w:pPr>
        <w:pStyle w:val="Heading3"/>
        <w:numPr>
          <w:ilvl w:val="1"/>
          <w:numId w:val="17"/>
        </w:numPr>
        <w:tabs>
          <w:tab w:val="left" w:pos="1355"/>
        </w:tabs>
        <w:spacing w:line="280" w:lineRule="auto"/>
        <w:ind w:right="419"/>
      </w:pPr>
      <w:bookmarkStart w:id="14" w:name="_TOC_250014"/>
      <w:bookmarkEnd w:id="14"/>
      <w:r>
        <w:t>Виды объектов местного значения МО Гавриловский сельсовет в области жилищного строительства:</w:t>
      </w:r>
    </w:p>
    <w:p w:rsidR="003B6DED" w:rsidRDefault="00D608D9">
      <w:pPr>
        <w:pStyle w:val="Heading3"/>
        <w:numPr>
          <w:ilvl w:val="2"/>
          <w:numId w:val="12"/>
        </w:numPr>
        <w:tabs>
          <w:tab w:val="left" w:pos="1146"/>
        </w:tabs>
        <w:jc w:val="left"/>
      </w:pPr>
      <w:bookmarkStart w:id="15" w:name="_TOC_250013"/>
      <w:r>
        <w:t>муниципальный</w:t>
      </w:r>
      <w:r w:rsidR="00BC354D">
        <w:t xml:space="preserve"> </w:t>
      </w:r>
      <w:r>
        <w:t>жилищный</w:t>
      </w:r>
      <w:bookmarkEnd w:id="15"/>
      <w:r w:rsidR="00BC354D">
        <w:t xml:space="preserve"> </w:t>
      </w:r>
      <w:r>
        <w:rPr>
          <w:spacing w:val="-4"/>
        </w:rPr>
        <w:t>фонд</w:t>
      </w:r>
    </w:p>
    <w:p w:rsidR="003B6DED" w:rsidRDefault="00D608D9">
      <w:pPr>
        <w:spacing w:before="36"/>
        <w:ind w:left="1832"/>
        <w:rPr>
          <w:i/>
          <w:sz w:val="24"/>
        </w:rPr>
      </w:pPr>
      <w:r>
        <w:rPr>
          <w:i/>
          <w:sz w:val="24"/>
        </w:rPr>
        <w:t>(Показатели</w:t>
      </w:r>
      <w:r w:rsidR="00BC354D">
        <w:rPr>
          <w:i/>
          <w:sz w:val="24"/>
        </w:rPr>
        <w:t xml:space="preserve"> </w:t>
      </w:r>
      <w:r>
        <w:rPr>
          <w:i/>
          <w:sz w:val="24"/>
        </w:rPr>
        <w:t>территориальной</w:t>
      </w:r>
      <w:r w:rsidR="00BC354D">
        <w:rPr>
          <w:i/>
          <w:sz w:val="24"/>
        </w:rPr>
        <w:t xml:space="preserve"> </w:t>
      </w:r>
      <w:r>
        <w:rPr>
          <w:i/>
          <w:sz w:val="24"/>
        </w:rPr>
        <w:t>доступности</w:t>
      </w:r>
      <w:r w:rsidR="00BC354D">
        <w:rPr>
          <w:i/>
          <w:sz w:val="24"/>
        </w:rPr>
        <w:t xml:space="preserve"> </w:t>
      </w:r>
      <w:r>
        <w:rPr>
          <w:i/>
          <w:sz w:val="24"/>
        </w:rPr>
        <w:t>не</w:t>
      </w:r>
      <w:r>
        <w:rPr>
          <w:i/>
          <w:spacing w:val="-2"/>
          <w:sz w:val="24"/>
        </w:rPr>
        <w:t xml:space="preserve"> нормируются)</w:t>
      </w:r>
    </w:p>
    <w:p w:rsidR="003B6DED" w:rsidRDefault="00D608D9">
      <w:pPr>
        <w:pStyle w:val="a3"/>
        <w:spacing w:before="183" w:line="276" w:lineRule="auto"/>
        <w:ind w:left="284" w:right="422"/>
      </w:pPr>
      <w:r>
        <w:t>Учётная норма площади жилого помещения при постановке граждан на учет в качестве нуждающихся в получении жилых помещений в поселении и нормы предоставления площади жилого помещения по договорам социального найма утверждаются представительным органом местного самоуправления муниципального образования Гавриловский сельсовет.</w:t>
      </w:r>
    </w:p>
    <w:p w:rsidR="003B6DED" w:rsidRDefault="00D608D9">
      <w:pPr>
        <w:pStyle w:val="a3"/>
        <w:spacing w:before="2" w:line="276" w:lineRule="auto"/>
        <w:ind w:left="284" w:right="428"/>
      </w:pPr>
      <w:r>
        <w:t>Расчетные показатели минимальной обеспеченности общей площадью жилых помещений для индивидуальной жилой застройки не нормируются.</w:t>
      </w:r>
    </w:p>
    <w:p w:rsidR="003B6DED" w:rsidRDefault="00D608D9">
      <w:pPr>
        <w:pStyle w:val="a3"/>
        <w:spacing w:line="276" w:lineRule="auto"/>
        <w:ind w:left="284" w:right="421"/>
      </w:pPr>
      <w:r>
        <w:t>Площадь земельного участка для проектирования жилых зданий на территории жилой застройки определяется с учетом обеспечения возможности благоустройства (размещения площадок для игр детей дошкольного и школьного возраста, для отдыха взрослогонаселения,длязанятийфизкультурой,дляхозяйственныхцелейивыгуласобак, для стоянок автотранспорта) и озеленения.</w:t>
      </w:r>
    </w:p>
    <w:p w:rsidR="003B6DED" w:rsidRDefault="00D608D9">
      <w:pPr>
        <w:pStyle w:val="a3"/>
        <w:spacing w:line="276" w:lineRule="auto"/>
        <w:ind w:left="284" w:right="422"/>
      </w:pPr>
      <w:r>
        <w:t xml:space="preserve">Обеспеченность площадками дворового благоустройства (состав, количество и размеры), размещаемыми в микрорайонах (кварталах) жилых зон, устанавливается в </w:t>
      </w:r>
      <w:r>
        <w:rPr>
          <w:spacing w:val="-2"/>
        </w:rPr>
        <w:t>задании</w:t>
      </w:r>
      <w:r w:rsidR="00BC354D">
        <w:rPr>
          <w:spacing w:val="-2"/>
        </w:rPr>
        <w:t xml:space="preserve"> </w:t>
      </w:r>
      <w:r>
        <w:rPr>
          <w:spacing w:val="-2"/>
        </w:rPr>
        <w:t>на</w:t>
      </w:r>
      <w:r w:rsidR="00BC354D">
        <w:rPr>
          <w:spacing w:val="-2"/>
        </w:rPr>
        <w:t xml:space="preserve"> </w:t>
      </w:r>
      <w:r>
        <w:rPr>
          <w:spacing w:val="-2"/>
        </w:rPr>
        <w:t>проектирование</w:t>
      </w:r>
      <w:r w:rsidR="00BC354D">
        <w:rPr>
          <w:spacing w:val="-2"/>
        </w:rPr>
        <w:t xml:space="preserve"> </w:t>
      </w:r>
      <w:r>
        <w:rPr>
          <w:spacing w:val="-2"/>
        </w:rPr>
        <w:t>с</w:t>
      </w:r>
      <w:r w:rsidR="00BC354D">
        <w:rPr>
          <w:spacing w:val="-2"/>
        </w:rPr>
        <w:t xml:space="preserve"> </w:t>
      </w:r>
      <w:r>
        <w:rPr>
          <w:spacing w:val="-2"/>
        </w:rPr>
        <w:t>учетом</w:t>
      </w:r>
      <w:r w:rsidR="00BC354D">
        <w:rPr>
          <w:spacing w:val="-2"/>
        </w:rPr>
        <w:t xml:space="preserve"> </w:t>
      </w:r>
      <w:r>
        <w:rPr>
          <w:spacing w:val="-2"/>
        </w:rPr>
        <w:t>демографического</w:t>
      </w:r>
      <w:r w:rsidR="00BC354D">
        <w:rPr>
          <w:spacing w:val="-2"/>
        </w:rPr>
        <w:t xml:space="preserve"> </w:t>
      </w:r>
      <w:r>
        <w:rPr>
          <w:spacing w:val="-2"/>
        </w:rPr>
        <w:t>состава</w:t>
      </w:r>
      <w:r w:rsidR="00BC354D">
        <w:rPr>
          <w:spacing w:val="-2"/>
        </w:rPr>
        <w:t xml:space="preserve"> </w:t>
      </w:r>
      <w:r>
        <w:rPr>
          <w:spacing w:val="-2"/>
        </w:rPr>
        <w:t>населения</w:t>
      </w:r>
      <w:r w:rsidR="00BC354D">
        <w:rPr>
          <w:spacing w:val="-2"/>
        </w:rPr>
        <w:t xml:space="preserve"> </w:t>
      </w:r>
      <w:r>
        <w:rPr>
          <w:spacing w:val="-2"/>
        </w:rPr>
        <w:t>и нормируемых</w:t>
      </w:r>
    </w:p>
    <w:p w:rsidR="003B6DED" w:rsidRDefault="003B6DED">
      <w:pPr>
        <w:pStyle w:val="a3"/>
        <w:spacing w:line="276" w:lineRule="auto"/>
        <w:sectPr w:rsidR="003B6DED">
          <w:pgSz w:w="11910" w:h="16840"/>
          <w:pgMar w:top="1020" w:right="425" w:bottom="1500" w:left="1559" w:header="372" w:footer="1318" w:gutter="0"/>
          <w:cols w:space="720"/>
        </w:sectPr>
      </w:pPr>
    </w:p>
    <w:p w:rsidR="003B6DED" w:rsidRDefault="00D608D9">
      <w:pPr>
        <w:pStyle w:val="a3"/>
        <w:spacing w:before="100"/>
        <w:ind w:left="284" w:firstLine="0"/>
        <w:jc w:val="left"/>
      </w:pPr>
      <w:r>
        <w:rPr>
          <w:spacing w:val="-2"/>
        </w:rPr>
        <w:lastRenderedPageBreak/>
        <w:t>элементов.</w:t>
      </w:r>
    </w:p>
    <w:p w:rsidR="003B6DED" w:rsidRDefault="00D608D9">
      <w:pPr>
        <w:pStyle w:val="a3"/>
        <w:spacing w:after="8" w:line="276" w:lineRule="auto"/>
        <w:ind w:left="284" w:right="418"/>
      </w:pPr>
      <w:r>
        <w:t>Расчет</w:t>
      </w:r>
      <w:r w:rsidR="00BC354D">
        <w:t xml:space="preserve"> </w:t>
      </w:r>
      <w:r>
        <w:t>площади элементов</w:t>
      </w:r>
      <w:r w:rsidR="00BC354D">
        <w:t xml:space="preserve"> </w:t>
      </w:r>
      <w:r>
        <w:t>дворовой территории осуществляется в соответствии с минимальными параметрами, приведенными в таблице:</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03"/>
        <w:gridCol w:w="3970"/>
      </w:tblGrid>
      <w:tr w:rsidR="003B6DED">
        <w:trPr>
          <w:trHeight w:val="340"/>
        </w:trPr>
        <w:tc>
          <w:tcPr>
            <w:tcW w:w="5103" w:type="dxa"/>
          </w:tcPr>
          <w:p w:rsidR="003B6DED" w:rsidRDefault="00D608D9">
            <w:pPr>
              <w:pStyle w:val="TableParagraph"/>
              <w:spacing w:before="38"/>
              <w:ind w:left="12"/>
              <w:jc w:val="center"/>
              <w:rPr>
                <w:b/>
                <w:sz w:val="20"/>
              </w:rPr>
            </w:pPr>
            <w:r>
              <w:rPr>
                <w:b/>
                <w:spacing w:val="-2"/>
                <w:sz w:val="20"/>
              </w:rPr>
              <w:t>Площадки</w:t>
            </w:r>
          </w:p>
        </w:tc>
        <w:tc>
          <w:tcPr>
            <w:tcW w:w="3970" w:type="dxa"/>
          </w:tcPr>
          <w:p w:rsidR="003B6DED" w:rsidRDefault="00D608D9">
            <w:pPr>
              <w:pStyle w:val="TableParagraph"/>
              <w:spacing w:before="38"/>
              <w:ind w:left="434"/>
              <w:jc w:val="center"/>
              <w:rPr>
                <w:b/>
                <w:sz w:val="20"/>
              </w:rPr>
            </w:pPr>
            <w:r>
              <w:rPr>
                <w:b/>
                <w:sz w:val="20"/>
              </w:rPr>
              <w:t>Удельные</w:t>
            </w:r>
            <w:r w:rsidR="00BC354D">
              <w:rPr>
                <w:b/>
                <w:sz w:val="20"/>
              </w:rPr>
              <w:t xml:space="preserve"> </w:t>
            </w:r>
            <w:r>
              <w:rPr>
                <w:b/>
                <w:sz w:val="20"/>
              </w:rPr>
              <w:t>размеры</w:t>
            </w:r>
            <w:r w:rsidR="00BC354D">
              <w:rPr>
                <w:b/>
                <w:sz w:val="20"/>
              </w:rPr>
              <w:t xml:space="preserve"> </w:t>
            </w:r>
            <w:r>
              <w:rPr>
                <w:b/>
                <w:sz w:val="20"/>
              </w:rPr>
              <w:t>площадок,</w:t>
            </w:r>
            <w:r w:rsidR="00BC354D">
              <w:rPr>
                <w:b/>
                <w:sz w:val="20"/>
              </w:rPr>
              <w:t xml:space="preserve"> </w:t>
            </w:r>
            <w:r>
              <w:rPr>
                <w:b/>
                <w:spacing w:val="-2"/>
                <w:sz w:val="20"/>
              </w:rPr>
              <w:t>м</w:t>
            </w:r>
            <w:r>
              <w:rPr>
                <w:b/>
                <w:spacing w:val="-2"/>
                <w:sz w:val="20"/>
                <w:vertAlign w:val="superscript"/>
              </w:rPr>
              <w:t>2</w:t>
            </w:r>
            <w:r>
              <w:rPr>
                <w:b/>
                <w:spacing w:val="-2"/>
                <w:sz w:val="20"/>
              </w:rPr>
              <w:t>/чел.</w:t>
            </w:r>
          </w:p>
        </w:tc>
      </w:tr>
      <w:tr w:rsidR="003B6DED">
        <w:trPr>
          <w:trHeight w:val="527"/>
        </w:trPr>
        <w:tc>
          <w:tcPr>
            <w:tcW w:w="5103" w:type="dxa"/>
          </w:tcPr>
          <w:p w:rsidR="003B6DED" w:rsidRDefault="00D608D9">
            <w:pPr>
              <w:pStyle w:val="TableParagraph"/>
              <w:spacing w:line="225" w:lineRule="exact"/>
              <w:ind w:left="141"/>
              <w:rPr>
                <w:sz w:val="20"/>
              </w:rPr>
            </w:pPr>
            <w:r>
              <w:rPr>
                <w:sz w:val="20"/>
              </w:rPr>
              <w:t>Для</w:t>
            </w:r>
            <w:r w:rsidR="00BC354D">
              <w:rPr>
                <w:sz w:val="20"/>
              </w:rPr>
              <w:t xml:space="preserve"> </w:t>
            </w:r>
            <w:r>
              <w:rPr>
                <w:sz w:val="20"/>
              </w:rPr>
              <w:t>игр</w:t>
            </w:r>
            <w:r w:rsidR="00BC354D">
              <w:rPr>
                <w:sz w:val="20"/>
              </w:rPr>
              <w:t xml:space="preserve"> </w:t>
            </w:r>
            <w:r>
              <w:rPr>
                <w:sz w:val="20"/>
              </w:rPr>
              <w:t>детей</w:t>
            </w:r>
            <w:r w:rsidR="00BC354D">
              <w:rPr>
                <w:sz w:val="20"/>
              </w:rPr>
              <w:t xml:space="preserve"> </w:t>
            </w:r>
            <w:r>
              <w:rPr>
                <w:sz w:val="20"/>
              </w:rPr>
              <w:t>дошкольного</w:t>
            </w:r>
            <w:r w:rsidR="00BC354D">
              <w:rPr>
                <w:sz w:val="20"/>
              </w:rPr>
              <w:t xml:space="preserve"> </w:t>
            </w:r>
            <w:r>
              <w:rPr>
                <w:sz w:val="20"/>
              </w:rPr>
              <w:t>и</w:t>
            </w:r>
            <w:r w:rsidR="00BC354D">
              <w:rPr>
                <w:sz w:val="20"/>
              </w:rPr>
              <w:t xml:space="preserve"> </w:t>
            </w:r>
            <w:r>
              <w:rPr>
                <w:sz w:val="20"/>
              </w:rPr>
              <w:t>младшего</w:t>
            </w:r>
            <w:r w:rsidR="00BC354D">
              <w:rPr>
                <w:sz w:val="20"/>
              </w:rPr>
              <w:t xml:space="preserve"> </w:t>
            </w:r>
            <w:r>
              <w:rPr>
                <w:spacing w:val="-2"/>
                <w:sz w:val="20"/>
              </w:rPr>
              <w:t>школьного</w:t>
            </w:r>
          </w:p>
          <w:p w:rsidR="003B6DED" w:rsidRDefault="00BC354D">
            <w:pPr>
              <w:pStyle w:val="TableParagraph"/>
              <w:spacing w:before="34"/>
              <w:ind w:left="107"/>
              <w:rPr>
                <w:sz w:val="20"/>
              </w:rPr>
            </w:pPr>
            <w:r>
              <w:rPr>
                <w:spacing w:val="-2"/>
                <w:sz w:val="20"/>
              </w:rPr>
              <w:t xml:space="preserve"> в</w:t>
            </w:r>
            <w:r w:rsidR="00D608D9">
              <w:rPr>
                <w:spacing w:val="-2"/>
                <w:sz w:val="20"/>
              </w:rPr>
              <w:t>озраста</w:t>
            </w:r>
          </w:p>
        </w:tc>
        <w:tc>
          <w:tcPr>
            <w:tcW w:w="3970" w:type="dxa"/>
          </w:tcPr>
          <w:p w:rsidR="003B6DED" w:rsidRDefault="00D608D9">
            <w:pPr>
              <w:pStyle w:val="TableParagraph"/>
              <w:spacing w:before="127"/>
              <w:ind w:left="434"/>
              <w:jc w:val="center"/>
              <w:rPr>
                <w:sz w:val="20"/>
              </w:rPr>
            </w:pPr>
            <w:r>
              <w:rPr>
                <w:spacing w:val="-5"/>
                <w:sz w:val="20"/>
              </w:rPr>
              <w:t>0,7</w:t>
            </w:r>
          </w:p>
        </w:tc>
      </w:tr>
      <w:tr w:rsidR="003B6DED">
        <w:trPr>
          <w:trHeight w:val="285"/>
        </w:trPr>
        <w:tc>
          <w:tcPr>
            <w:tcW w:w="5103" w:type="dxa"/>
          </w:tcPr>
          <w:p w:rsidR="003B6DED" w:rsidRDefault="00D608D9">
            <w:pPr>
              <w:pStyle w:val="TableParagraph"/>
              <w:spacing w:before="5"/>
              <w:ind w:left="141"/>
              <w:rPr>
                <w:sz w:val="20"/>
              </w:rPr>
            </w:pPr>
            <w:r>
              <w:rPr>
                <w:sz w:val="20"/>
              </w:rPr>
              <w:t>Для</w:t>
            </w:r>
            <w:r w:rsidR="00BC354D">
              <w:rPr>
                <w:sz w:val="20"/>
              </w:rPr>
              <w:t xml:space="preserve"> </w:t>
            </w:r>
            <w:r>
              <w:rPr>
                <w:sz w:val="20"/>
              </w:rPr>
              <w:t>отдыха</w:t>
            </w:r>
            <w:r w:rsidR="00BC354D">
              <w:rPr>
                <w:sz w:val="20"/>
              </w:rPr>
              <w:t xml:space="preserve"> </w:t>
            </w:r>
            <w:r>
              <w:rPr>
                <w:sz w:val="20"/>
              </w:rPr>
              <w:t>взрослого</w:t>
            </w:r>
            <w:r w:rsidR="00BC354D">
              <w:rPr>
                <w:sz w:val="20"/>
              </w:rPr>
              <w:t xml:space="preserve"> </w:t>
            </w:r>
            <w:r>
              <w:rPr>
                <w:spacing w:val="-2"/>
                <w:sz w:val="20"/>
              </w:rPr>
              <w:t>населения</w:t>
            </w:r>
          </w:p>
        </w:tc>
        <w:tc>
          <w:tcPr>
            <w:tcW w:w="3970" w:type="dxa"/>
          </w:tcPr>
          <w:p w:rsidR="003B6DED" w:rsidRDefault="00D608D9">
            <w:pPr>
              <w:pStyle w:val="TableParagraph"/>
              <w:spacing w:before="5"/>
              <w:ind w:left="434"/>
              <w:jc w:val="center"/>
              <w:rPr>
                <w:sz w:val="20"/>
              </w:rPr>
            </w:pPr>
            <w:r>
              <w:rPr>
                <w:spacing w:val="-5"/>
                <w:sz w:val="20"/>
              </w:rPr>
              <w:t>0,1</w:t>
            </w:r>
          </w:p>
        </w:tc>
      </w:tr>
      <w:tr w:rsidR="003B6DED">
        <w:trPr>
          <w:trHeight w:val="282"/>
        </w:trPr>
        <w:tc>
          <w:tcPr>
            <w:tcW w:w="5103" w:type="dxa"/>
          </w:tcPr>
          <w:p w:rsidR="003B6DED" w:rsidRDefault="00D608D9">
            <w:pPr>
              <w:pStyle w:val="TableParagraph"/>
              <w:spacing w:before="5"/>
              <w:ind w:left="141"/>
              <w:rPr>
                <w:sz w:val="20"/>
              </w:rPr>
            </w:pPr>
            <w:r>
              <w:rPr>
                <w:sz w:val="20"/>
              </w:rPr>
              <w:t>Для</w:t>
            </w:r>
            <w:r w:rsidR="00BC354D">
              <w:rPr>
                <w:sz w:val="20"/>
              </w:rPr>
              <w:t xml:space="preserve"> </w:t>
            </w:r>
            <w:r>
              <w:rPr>
                <w:sz w:val="20"/>
              </w:rPr>
              <w:t>занятий</w:t>
            </w:r>
            <w:r w:rsidR="00BC354D">
              <w:rPr>
                <w:sz w:val="20"/>
              </w:rPr>
              <w:t xml:space="preserve"> </w:t>
            </w:r>
            <w:r>
              <w:rPr>
                <w:spacing w:val="-2"/>
                <w:sz w:val="20"/>
              </w:rPr>
              <w:t>физкультурой</w:t>
            </w:r>
          </w:p>
        </w:tc>
        <w:tc>
          <w:tcPr>
            <w:tcW w:w="3970" w:type="dxa"/>
          </w:tcPr>
          <w:p w:rsidR="003B6DED" w:rsidRDefault="00D608D9">
            <w:pPr>
              <w:pStyle w:val="TableParagraph"/>
              <w:spacing w:before="5"/>
              <w:ind w:left="434"/>
              <w:jc w:val="center"/>
              <w:rPr>
                <w:sz w:val="20"/>
              </w:rPr>
            </w:pPr>
            <w:r>
              <w:rPr>
                <w:spacing w:val="-5"/>
                <w:sz w:val="20"/>
              </w:rPr>
              <w:t>2,0</w:t>
            </w:r>
          </w:p>
        </w:tc>
      </w:tr>
      <w:tr w:rsidR="003B6DED">
        <w:trPr>
          <w:trHeight w:val="285"/>
        </w:trPr>
        <w:tc>
          <w:tcPr>
            <w:tcW w:w="5103" w:type="dxa"/>
          </w:tcPr>
          <w:p w:rsidR="003B6DED" w:rsidRDefault="00D608D9">
            <w:pPr>
              <w:pStyle w:val="TableParagraph"/>
              <w:spacing w:before="5"/>
              <w:ind w:left="141"/>
              <w:rPr>
                <w:sz w:val="20"/>
              </w:rPr>
            </w:pPr>
            <w:r>
              <w:rPr>
                <w:sz w:val="20"/>
              </w:rPr>
              <w:t>Для</w:t>
            </w:r>
            <w:r w:rsidR="00BC354D">
              <w:rPr>
                <w:sz w:val="20"/>
              </w:rPr>
              <w:t xml:space="preserve"> </w:t>
            </w:r>
            <w:r>
              <w:rPr>
                <w:sz w:val="20"/>
              </w:rPr>
              <w:t>хозяйственных</w:t>
            </w:r>
            <w:r w:rsidR="00BC354D">
              <w:rPr>
                <w:sz w:val="20"/>
              </w:rPr>
              <w:t xml:space="preserve"> </w:t>
            </w:r>
            <w:r>
              <w:rPr>
                <w:sz w:val="20"/>
              </w:rPr>
              <w:t>целей</w:t>
            </w:r>
            <w:r w:rsidR="00BC354D">
              <w:rPr>
                <w:sz w:val="20"/>
              </w:rPr>
              <w:t xml:space="preserve"> </w:t>
            </w:r>
            <w:r>
              <w:rPr>
                <w:sz w:val="20"/>
              </w:rPr>
              <w:t>и</w:t>
            </w:r>
            <w:r w:rsidR="00BC354D">
              <w:rPr>
                <w:sz w:val="20"/>
              </w:rPr>
              <w:t xml:space="preserve"> </w:t>
            </w:r>
            <w:r>
              <w:rPr>
                <w:sz w:val="20"/>
              </w:rPr>
              <w:t>выгула</w:t>
            </w:r>
            <w:r w:rsidR="00BC354D">
              <w:rPr>
                <w:sz w:val="20"/>
              </w:rPr>
              <w:t xml:space="preserve"> </w:t>
            </w:r>
            <w:r>
              <w:rPr>
                <w:spacing w:val="-2"/>
                <w:sz w:val="20"/>
              </w:rPr>
              <w:t>собак</w:t>
            </w:r>
          </w:p>
        </w:tc>
        <w:tc>
          <w:tcPr>
            <w:tcW w:w="3970" w:type="dxa"/>
          </w:tcPr>
          <w:p w:rsidR="003B6DED" w:rsidRDefault="00D608D9">
            <w:pPr>
              <w:pStyle w:val="TableParagraph"/>
              <w:spacing w:before="5"/>
              <w:ind w:left="434"/>
              <w:jc w:val="center"/>
              <w:rPr>
                <w:sz w:val="20"/>
              </w:rPr>
            </w:pPr>
            <w:r>
              <w:rPr>
                <w:spacing w:val="-5"/>
                <w:sz w:val="20"/>
              </w:rPr>
              <w:t>0,3</w:t>
            </w:r>
          </w:p>
        </w:tc>
      </w:tr>
      <w:tr w:rsidR="003B6DED">
        <w:trPr>
          <w:trHeight w:val="282"/>
        </w:trPr>
        <w:tc>
          <w:tcPr>
            <w:tcW w:w="5103" w:type="dxa"/>
          </w:tcPr>
          <w:p w:rsidR="003B6DED" w:rsidRDefault="00D608D9">
            <w:pPr>
              <w:pStyle w:val="TableParagraph"/>
              <w:spacing w:before="5"/>
              <w:ind w:left="141"/>
              <w:rPr>
                <w:sz w:val="20"/>
              </w:rPr>
            </w:pPr>
            <w:r>
              <w:rPr>
                <w:sz w:val="20"/>
              </w:rPr>
              <w:t>Для</w:t>
            </w:r>
            <w:r w:rsidR="00BC354D">
              <w:rPr>
                <w:sz w:val="20"/>
              </w:rPr>
              <w:t xml:space="preserve"> </w:t>
            </w:r>
            <w:r>
              <w:rPr>
                <w:sz w:val="20"/>
              </w:rPr>
              <w:t>стоянки</w:t>
            </w:r>
            <w:r w:rsidR="00BC354D">
              <w:rPr>
                <w:sz w:val="20"/>
              </w:rPr>
              <w:t xml:space="preserve"> </w:t>
            </w:r>
            <w:r>
              <w:rPr>
                <w:spacing w:val="-2"/>
                <w:sz w:val="20"/>
              </w:rPr>
              <w:t>автотранспорта</w:t>
            </w:r>
          </w:p>
        </w:tc>
        <w:tc>
          <w:tcPr>
            <w:tcW w:w="3970" w:type="dxa"/>
          </w:tcPr>
          <w:p w:rsidR="003B6DED" w:rsidRDefault="00D608D9">
            <w:pPr>
              <w:pStyle w:val="TableParagraph"/>
              <w:spacing w:before="5"/>
              <w:ind w:left="434"/>
              <w:jc w:val="center"/>
              <w:rPr>
                <w:sz w:val="20"/>
              </w:rPr>
            </w:pPr>
            <w:r>
              <w:rPr>
                <w:spacing w:val="-5"/>
                <w:sz w:val="20"/>
              </w:rPr>
              <w:t>0,8</w:t>
            </w:r>
          </w:p>
        </w:tc>
      </w:tr>
    </w:tbl>
    <w:p w:rsidR="003B6DED" w:rsidRDefault="003B6DED">
      <w:pPr>
        <w:pStyle w:val="a3"/>
        <w:spacing w:before="177"/>
        <w:ind w:firstLine="0"/>
        <w:jc w:val="left"/>
      </w:pPr>
    </w:p>
    <w:p w:rsidR="003B6DED" w:rsidRDefault="00D608D9" w:rsidP="00BC354D">
      <w:pPr>
        <w:pStyle w:val="Heading3"/>
        <w:tabs>
          <w:tab w:val="left" w:pos="1699"/>
        </w:tabs>
        <w:spacing w:line="276" w:lineRule="auto"/>
        <w:ind w:right="424"/>
        <w:jc w:val="left"/>
      </w:pPr>
      <w:bookmarkStart w:id="16" w:name="_TOC_250012"/>
      <w:bookmarkEnd w:id="16"/>
      <w:r>
        <w:t>доступность жилых объектов и объектов социальной инфраструктуры для инвалидов и маломобильных групп населения</w:t>
      </w:r>
    </w:p>
    <w:p w:rsidR="003B6DED" w:rsidRDefault="00D608D9">
      <w:pPr>
        <w:pStyle w:val="a3"/>
        <w:spacing w:line="276" w:lineRule="auto"/>
        <w:ind w:left="284" w:right="422"/>
      </w:pPr>
      <w:r>
        <w:t>При планировке и застройке территории населённых пунктов Гавриловского сельсоветанеобходимообеспечиватьдоступностьжилыхобъектов,объектовсоциальной инфраструктуры для инвалидов и маломобильных групп населения.</w:t>
      </w:r>
    </w:p>
    <w:p w:rsidR="003B6DED" w:rsidRDefault="00D608D9">
      <w:pPr>
        <w:pStyle w:val="a3"/>
        <w:spacing w:line="276" w:lineRule="auto"/>
        <w:ind w:left="284" w:right="421"/>
      </w:pPr>
      <w:r>
        <w:t>При проектировании и реконструкции общественных, жилых и промышленных зданий следует предусматривать для инвалидов и граждан других маломобильных групп населения условия жизнедеятельности, равные с остальными категориями населения, в соответствиисоСНиП35-01-2001,СП35-101-2001,СП35-102-2001,СП31-102-99,</w:t>
      </w:r>
      <w:r>
        <w:rPr>
          <w:spacing w:val="-5"/>
        </w:rPr>
        <w:t>СП</w:t>
      </w:r>
    </w:p>
    <w:p w:rsidR="003B6DED" w:rsidRDefault="00D608D9">
      <w:pPr>
        <w:pStyle w:val="a3"/>
        <w:ind w:left="284" w:firstLine="0"/>
      </w:pPr>
      <w:r>
        <w:t>35-103-2001,ВСН62-91*,РДС35-201-</w:t>
      </w:r>
      <w:r>
        <w:rPr>
          <w:spacing w:val="-5"/>
        </w:rPr>
        <w:t>99.</w:t>
      </w:r>
    </w:p>
    <w:p w:rsidR="003B6DED" w:rsidRDefault="00D608D9">
      <w:pPr>
        <w:pStyle w:val="a3"/>
        <w:spacing w:before="36" w:line="256" w:lineRule="auto"/>
        <w:ind w:left="284" w:right="425"/>
      </w:pPr>
      <w:r>
        <w:t>Количество мест парковки для индивидуального автотранспорта инвалида принимать в соответствии с таблицей (не менее):</w:t>
      </w:r>
    </w:p>
    <w:p w:rsidR="003B6DED" w:rsidRDefault="003B6DED">
      <w:pPr>
        <w:pStyle w:val="a3"/>
        <w:spacing w:before="10"/>
        <w:ind w:firstLine="0"/>
        <w:jc w:val="left"/>
        <w:rPr>
          <w:sz w:val="14"/>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3"/>
        <w:gridCol w:w="1985"/>
        <w:gridCol w:w="1985"/>
        <w:gridCol w:w="1308"/>
      </w:tblGrid>
      <w:tr w:rsidR="003B6DED">
        <w:trPr>
          <w:trHeight w:val="496"/>
        </w:trPr>
        <w:tc>
          <w:tcPr>
            <w:tcW w:w="4253" w:type="dxa"/>
          </w:tcPr>
          <w:p w:rsidR="003B6DED" w:rsidRDefault="00D608D9">
            <w:pPr>
              <w:pStyle w:val="TableParagraph"/>
              <w:spacing w:before="122"/>
              <w:ind w:left="1262"/>
              <w:rPr>
                <w:b/>
                <w:sz w:val="20"/>
              </w:rPr>
            </w:pPr>
            <w:r>
              <w:rPr>
                <w:b/>
                <w:sz w:val="20"/>
              </w:rPr>
              <w:t>Место</w:t>
            </w:r>
            <w:r w:rsidR="007278AB">
              <w:rPr>
                <w:b/>
                <w:sz w:val="20"/>
              </w:rPr>
              <w:t xml:space="preserve"> </w:t>
            </w:r>
            <w:r>
              <w:rPr>
                <w:b/>
                <w:spacing w:val="-2"/>
                <w:sz w:val="20"/>
              </w:rPr>
              <w:t>размещения</w:t>
            </w:r>
          </w:p>
        </w:tc>
        <w:tc>
          <w:tcPr>
            <w:tcW w:w="1985" w:type="dxa"/>
          </w:tcPr>
          <w:p w:rsidR="003B6DED" w:rsidRDefault="00D608D9">
            <w:pPr>
              <w:pStyle w:val="TableParagraph"/>
              <w:spacing w:line="228" w:lineRule="exact"/>
              <w:ind w:left="11"/>
              <w:jc w:val="center"/>
              <w:rPr>
                <w:b/>
                <w:sz w:val="20"/>
              </w:rPr>
            </w:pPr>
            <w:r>
              <w:rPr>
                <w:b/>
                <w:spacing w:val="-4"/>
                <w:sz w:val="20"/>
              </w:rPr>
              <w:t>Норма</w:t>
            </w:r>
          </w:p>
          <w:p w:rsidR="003B6DED" w:rsidRDefault="00D608D9">
            <w:pPr>
              <w:pStyle w:val="TableParagraph"/>
              <w:spacing w:before="19" w:line="229" w:lineRule="exact"/>
              <w:ind w:left="13" w:right="353"/>
              <w:jc w:val="center"/>
              <w:rPr>
                <w:b/>
                <w:sz w:val="20"/>
              </w:rPr>
            </w:pPr>
            <w:r>
              <w:rPr>
                <w:b/>
                <w:spacing w:val="-2"/>
                <w:sz w:val="20"/>
              </w:rPr>
              <w:t>обеспеченности</w:t>
            </w:r>
          </w:p>
        </w:tc>
        <w:tc>
          <w:tcPr>
            <w:tcW w:w="1985" w:type="dxa"/>
          </w:tcPr>
          <w:p w:rsidR="003B6DED" w:rsidRDefault="00D608D9">
            <w:pPr>
              <w:pStyle w:val="TableParagraph"/>
              <w:spacing w:line="228" w:lineRule="exact"/>
              <w:ind w:left="612"/>
              <w:rPr>
                <w:b/>
                <w:sz w:val="20"/>
              </w:rPr>
            </w:pPr>
            <w:r>
              <w:rPr>
                <w:b/>
                <w:spacing w:val="-2"/>
                <w:sz w:val="20"/>
              </w:rPr>
              <w:t>Единица</w:t>
            </w:r>
          </w:p>
          <w:p w:rsidR="003B6DED" w:rsidRDefault="00D608D9">
            <w:pPr>
              <w:pStyle w:val="TableParagraph"/>
              <w:spacing w:before="19" w:line="229" w:lineRule="exact"/>
              <w:ind w:left="528"/>
              <w:rPr>
                <w:b/>
                <w:sz w:val="20"/>
              </w:rPr>
            </w:pPr>
            <w:r>
              <w:rPr>
                <w:b/>
                <w:spacing w:val="-2"/>
                <w:sz w:val="20"/>
              </w:rPr>
              <w:t>измерения</w:t>
            </w:r>
          </w:p>
        </w:tc>
        <w:tc>
          <w:tcPr>
            <w:tcW w:w="1308" w:type="dxa"/>
          </w:tcPr>
          <w:p w:rsidR="003B6DED" w:rsidRDefault="00D608D9">
            <w:pPr>
              <w:pStyle w:val="TableParagraph"/>
              <w:spacing w:before="122"/>
              <w:ind w:left="108"/>
              <w:rPr>
                <w:b/>
                <w:sz w:val="20"/>
              </w:rPr>
            </w:pPr>
            <w:r>
              <w:rPr>
                <w:b/>
                <w:spacing w:val="-2"/>
                <w:sz w:val="20"/>
              </w:rPr>
              <w:t>Примечание</w:t>
            </w:r>
          </w:p>
        </w:tc>
      </w:tr>
      <w:tr w:rsidR="003B6DED">
        <w:trPr>
          <w:trHeight w:val="993"/>
        </w:trPr>
        <w:tc>
          <w:tcPr>
            <w:tcW w:w="4253" w:type="dxa"/>
          </w:tcPr>
          <w:p w:rsidR="003B6DED" w:rsidRDefault="007278AB">
            <w:pPr>
              <w:pStyle w:val="TableParagraph"/>
              <w:spacing w:line="256" w:lineRule="auto"/>
              <w:ind w:left="107"/>
              <w:rPr>
                <w:sz w:val="20"/>
              </w:rPr>
            </w:pPr>
            <w:r>
              <w:rPr>
                <w:sz w:val="20"/>
              </w:rPr>
              <w:t>н</w:t>
            </w:r>
            <w:r w:rsidR="00D608D9">
              <w:rPr>
                <w:sz w:val="20"/>
              </w:rPr>
              <w:t>а</w:t>
            </w:r>
            <w:r w:rsidR="00BC354D">
              <w:rPr>
                <w:sz w:val="20"/>
              </w:rPr>
              <w:t xml:space="preserve"> </w:t>
            </w:r>
            <w:r w:rsidR="00D608D9">
              <w:rPr>
                <w:sz w:val="20"/>
              </w:rPr>
              <w:t>открытых</w:t>
            </w:r>
            <w:r>
              <w:rPr>
                <w:sz w:val="20"/>
              </w:rPr>
              <w:t xml:space="preserve"> </w:t>
            </w:r>
            <w:r w:rsidR="00D608D9">
              <w:rPr>
                <w:sz w:val="20"/>
              </w:rPr>
              <w:t>стоянках</w:t>
            </w:r>
            <w:r>
              <w:rPr>
                <w:sz w:val="20"/>
              </w:rPr>
              <w:t xml:space="preserve"> </w:t>
            </w:r>
            <w:r w:rsidR="00D608D9">
              <w:rPr>
                <w:sz w:val="20"/>
              </w:rPr>
              <w:t>для</w:t>
            </w:r>
            <w:r>
              <w:rPr>
                <w:sz w:val="20"/>
              </w:rPr>
              <w:t xml:space="preserve"> </w:t>
            </w:r>
            <w:r w:rsidR="00D608D9">
              <w:rPr>
                <w:sz w:val="20"/>
              </w:rPr>
              <w:t>кратковременного хранения легковых автомобилей около</w:t>
            </w:r>
          </w:p>
          <w:p w:rsidR="003B6DED" w:rsidRDefault="007278AB" w:rsidP="007278AB">
            <w:pPr>
              <w:pStyle w:val="TableParagraph"/>
              <w:ind w:left="107"/>
              <w:rPr>
                <w:sz w:val="20"/>
              </w:rPr>
            </w:pPr>
            <w:r>
              <w:rPr>
                <w:spacing w:val="-2"/>
                <w:sz w:val="20"/>
              </w:rPr>
              <w:t>у</w:t>
            </w:r>
            <w:r w:rsidR="00D608D9">
              <w:rPr>
                <w:spacing w:val="-2"/>
                <w:sz w:val="20"/>
              </w:rPr>
              <w:t>чреждений</w:t>
            </w:r>
            <w:r>
              <w:rPr>
                <w:sz w:val="20"/>
              </w:rPr>
              <w:t xml:space="preserve"> </w:t>
            </w:r>
            <w:r w:rsidR="00D608D9">
              <w:rPr>
                <w:sz w:val="20"/>
              </w:rPr>
              <w:t>и</w:t>
            </w:r>
            <w:r>
              <w:rPr>
                <w:sz w:val="20"/>
              </w:rPr>
              <w:t xml:space="preserve"> </w:t>
            </w:r>
            <w:r w:rsidR="00D608D9">
              <w:rPr>
                <w:sz w:val="20"/>
              </w:rPr>
              <w:t>предприятий</w:t>
            </w:r>
            <w:r>
              <w:rPr>
                <w:sz w:val="20"/>
              </w:rPr>
              <w:t xml:space="preserve"> </w:t>
            </w:r>
            <w:r w:rsidR="00D608D9">
              <w:rPr>
                <w:spacing w:val="-2"/>
                <w:sz w:val="20"/>
              </w:rPr>
              <w:t>обслуживания</w:t>
            </w:r>
          </w:p>
        </w:tc>
        <w:tc>
          <w:tcPr>
            <w:tcW w:w="1985" w:type="dxa"/>
          </w:tcPr>
          <w:p w:rsidR="003B6DED" w:rsidRDefault="003B6DED">
            <w:pPr>
              <w:pStyle w:val="TableParagraph"/>
              <w:spacing w:before="135"/>
              <w:rPr>
                <w:sz w:val="20"/>
              </w:rPr>
            </w:pPr>
          </w:p>
          <w:p w:rsidR="003B6DED" w:rsidRDefault="00D608D9">
            <w:pPr>
              <w:pStyle w:val="TableParagraph"/>
              <w:ind w:left="13"/>
              <w:jc w:val="center"/>
              <w:rPr>
                <w:sz w:val="20"/>
              </w:rPr>
            </w:pPr>
            <w:r>
              <w:rPr>
                <w:spacing w:val="-5"/>
                <w:sz w:val="20"/>
              </w:rPr>
              <w:t>10</w:t>
            </w:r>
          </w:p>
        </w:tc>
        <w:tc>
          <w:tcPr>
            <w:tcW w:w="1985" w:type="dxa"/>
          </w:tcPr>
          <w:p w:rsidR="003B6DED" w:rsidRDefault="00D608D9">
            <w:pPr>
              <w:pStyle w:val="TableParagraph"/>
              <w:spacing w:before="118" w:line="259" w:lineRule="auto"/>
              <w:ind w:left="141" w:right="256"/>
              <w:rPr>
                <w:sz w:val="20"/>
              </w:rPr>
            </w:pPr>
            <w:r>
              <w:rPr>
                <w:sz w:val="20"/>
              </w:rPr>
              <w:t xml:space="preserve">% мест от общего </w:t>
            </w:r>
            <w:r>
              <w:rPr>
                <w:spacing w:val="-2"/>
                <w:sz w:val="20"/>
              </w:rPr>
              <w:t xml:space="preserve">количества </w:t>
            </w:r>
            <w:r>
              <w:rPr>
                <w:sz w:val="20"/>
              </w:rPr>
              <w:t>парковочных</w:t>
            </w:r>
            <w:r w:rsidR="007278AB">
              <w:rPr>
                <w:sz w:val="20"/>
              </w:rPr>
              <w:t xml:space="preserve"> </w:t>
            </w:r>
            <w:r>
              <w:rPr>
                <w:sz w:val="20"/>
              </w:rPr>
              <w:t>мест</w:t>
            </w:r>
          </w:p>
        </w:tc>
        <w:tc>
          <w:tcPr>
            <w:tcW w:w="1308" w:type="dxa"/>
            <w:vMerge w:val="restart"/>
          </w:tcPr>
          <w:p w:rsidR="003B6DED" w:rsidRDefault="003B6DED">
            <w:pPr>
              <w:pStyle w:val="TableParagraph"/>
              <w:rPr>
                <w:sz w:val="20"/>
              </w:rPr>
            </w:pPr>
          </w:p>
          <w:p w:rsidR="003B6DED" w:rsidRDefault="003B6DED">
            <w:pPr>
              <w:pStyle w:val="TableParagraph"/>
              <w:rPr>
                <w:sz w:val="20"/>
              </w:rPr>
            </w:pPr>
          </w:p>
          <w:p w:rsidR="003B6DED" w:rsidRDefault="003B6DED">
            <w:pPr>
              <w:pStyle w:val="TableParagraph"/>
              <w:rPr>
                <w:sz w:val="20"/>
              </w:rPr>
            </w:pPr>
          </w:p>
          <w:p w:rsidR="003B6DED" w:rsidRDefault="003B6DED">
            <w:pPr>
              <w:pStyle w:val="TableParagraph"/>
              <w:spacing w:before="76"/>
              <w:rPr>
                <w:sz w:val="20"/>
              </w:rPr>
            </w:pPr>
          </w:p>
          <w:p w:rsidR="003B6DED" w:rsidRDefault="00D608D9">
            <w:pPr>
              <w:pStyle w:val="TableParagraph"/>
              <w:spacing w:line="256" w:lineRule="auto"/>
              <w:ind w:left="108"/>
              <w:rPr>
                <w:sz w:val="20"/>
              </w:rPr>
            </w:pPr>
            <w:r>
              <w:rPr>
                <w:sz w:val="20"/>
              </w:rPr>
              <w:t>Но</w:t>
            </w:r>
            <w:r w:rsidR="007278AB">
              <w:rPr>
                <w:sz w:val="20"/>
              </w:rPr>
              <w:t xml:space="preserve"> </w:t>
            </w:r>
            <w:r>
              <w:rPr>
                <w:sz w:val="20"/>
              </w:rPr>
              <w:t>не</w:t>
            </w:r>
            <w:r w:rsidR="007278AB">
              <w:rPr>
                <w:sz w:val="20"/>
              </w:rPr>
              <w:t xml:space="preserve"> </w:t>
            </w:r>
            <w:r>
              <w:rPr>
                <w:sz w:val="20"/>
              </w:rPr>
              <w:t xml:space="preserve">менее </w:t>
            </w:r>
            <w:r>
              <w:rPr>
                <w:spacing w:val="-2"/>
                <w:sz w:val="20"/>
              </w:rPr>
              <w:t>одного</w:t>
            </w:r>
          </w:p>
          <w:p w:rsidR="003B6DED" w:rsidRDefault="00D608D9">
            <w:pPr>
              <w:pStyle w:val="TableParagraph"/>
              <w:spacing w:before="5"/>
              <w:ind w:left="108"/>
              <w:rPr>
                <w:sz w:val="20"/>
              </w:rPr>
            </w:pPr>
            <w:r>
              <w:rPr>
                <w:spacing w:val="-2"/>
                <w:sz w:val="20"/>
              </w:rPr>
              <w:t>места.</w:t>
            </w:r>
          </w:p>
        </w:tc>
      </w:tr>
      <w:tr w:rsidR="003B6DED">
        <w:trPr>
          <w:trHeight w:val="744"/>
        </w:trPr>
        <w:tc>
          <w:tcPr>
            <w:tcW w:w="4253" w:type="dxa"/>
          </w:tcPr>
          <w:p w:rsidR="003B6DED" w:rsidRDefault="007278AB">
            <w:pPr>
              <w:pStyle w:val="TableParagraph"/>
              <w:spacing w:line="256" w:lineRule="auto"/>
              <w:ind w:left="107"/>
              <w:rPr>
                <w:sz w:val="20"/>
              </w:rPr>
            </w:pPr>
            <w:r>
              <w:rPr>
                <w:sz w:val="20"/>
              </w:rPr>
              <w:t>н</w:t>
            </w:r>
            <w:r w:rsidR="00D608D9">
              <w:rPr>
                <w:sz w:val="20"/>
              </w:rPr>
              <w:t>а</w:t>
            </w:r>
            <w:r>
              <w:rPr>
                <w:sz w:val="20"/>
              </w:rPr>
              <w:t xml:space="preserve"> </w:t>
            </w:r>
            <w:r w:rsidR="00D608D9">
              <w:rPr>
                <w:sz w:val="20"/>
              </w:rPr>
              <w:t>открытых</w:t>
            </w:r>
            <w:r>
              <w:rPr>
                <w:sz w:val="20"/>
              </w:rPr>
              <w:t xml:space="preserve"> </w:t>
            </w:r>
            <w:r w:rsidR="00D608D9">
              <w:rPr>
                <w:sz w:val="20"/>
              </w:rPr>
              <w:t>стоянках</w:t>
            </w:r>
            <w:r>
              <w:rPr>
                <w:sz w:val="20"/>
              </w:rPr>
              <w:t xml:space="preserve"> </w:t>
            </w:r>
            <w:r w:rsidR="00D608D9">
              <w:rPr>
                <w:sz w:val="20"/>
              </w:rPr>
              <w:t>для</w:t>
            </w:r>
            <w:r>
              <w:rPr>
                <w:sz w:val="20"/>
              </w:rPr>
              <w:t xml:space="preserve"> </w:t>
            </w:r>
            <w:r w:rsidR="00D608D9">
              <w:rPr>
                <w:sz w:val="20"/>
              </w:rPr>
              <w:t>кратковременного хранения легковых автомобилей при</w:t>
            </w:r>
          </w:p>
          <w:p w:rsidR="003B6DED" w:rsidRDefault="00D608D9">
            <w:pPr>
              <w:pStyle w:val="TableParagraph"/>
              <w:ind w:left="107"/>
              <w:rPr>
                <w:sz w:val="20"/>
              </w:rPr>
            </w:pPr>
            <w:r>
              <w:rPr>
                <w:spacing w:val="-2"/>
                <w:sz w:val="20"/>
              </w:rPr>
              <w:t>специализированных</w:t>
            </w:r>
            <w:r w:rsidR="007278AB">
              <w:rPr>
                <w:spacing w:val="-2"/>
                <w:sz w:val="20"/>
              </w:rPr>
              <w:t xml:space="preserve"> </w:t>
            </w:r>
            <w:r>
              <w:rPr>
                <w:spacing w:val="-2"/>
                <w:sz w:val="20"/>
              </w:rPr>
              <w:t>зданиях</w:t>
            </w:r>
          </w:p>
        </w:tc>
        <w:tc>
          <w:tcPr>
            <w:tcW w:w="1985" w:type="dxa"/>
          </w:tcPr>
          <w:p w:rsidR="003B6DED" w:rsidRDefault="003B6DED">
            <w:pPr>
              <w:pStyle w:val="TableParagraph"/>
              <w:spacing w:before="10"/>
              <w:rPr>
                <w:sz w:val="20"/>
              </w:rPr>
            </w:pPr>
          </w:p>
          <w:p w:rsidR="003B6DED" w:rsidRDefault="00D608D9">
            <w:pPr>
              <w:pStyle w:val="TableParagraph"/>
              <w:ind w:left="13"/>
              <w:jc w:val="center"/>
              <w:rPr>
                <w:sz w:val="20"/>
              </w:rPr>
            </w:pPr>
            <w:r>
              <w:rPr>
                <w:spacing w:val="-5"/>
                <w:sz w:val="20"/>
              </w:rPr>
              <w:t>10</w:t>
            </w:r>
          </w:p>
        </w:tc>
        <w:tc>
          <w:tcPr>
            <w:tcW w:w="1985" w:type="dxa"/>
          </w:tcPr>
          <w:p w:rsidR="003B6DED" w:rsidRDefault="00D608D9">
            <w:pPr>
              <w:pStyle w:val="TableParagraph"/>
              <w:spacing w:line="256" w:lineRule="auto"/>
              <w:ind w:left="141"/>
              <w:rPr>
                <w:sz w:val="20"/>
              </w:rPr>
            </w:pPr>
            <w:r>
              <w:rPr>
                <w:sz w:val="20"/>
              </w:rPr>
              <w:t>%</w:t>
            </w:r>
            <w:r w:rsidR="007278AB">
              <w:rPr>
                <w:sz w:val="20"/>
              </w:rPr>
              <w:t xml:space="preserve"> </w:t>
            </w:r>
            <w:r>
              <w:rPr>
                <w:sz w:val="20"/>
              </w:rPr>
              <w:t>мест</w:t>
            </w:r>
            <w:r w:rsidR="007278AB">
              <w:rPr>
                <w:sz w:val="20"/>
              </w:rPr>
              <w:t xml:space="preserve"> </w:t>
            </w:r>
            <w:r>
              <w:rPr>
                <w:sz w:val="20"/>
              </w:rPr>
              <w:t>от</w:t>
            </w:r>
            <w:r w:rsidR="007278AB">
              <w:rPr>
                <w:sz w:val="20"/>
              </w:rPr>
              <w:t xml:space="preserve"> </w:t>
            </w:r>
            <w:r>
              <w:rPr>
                <w:sz w:val="20"/>
              </w:rPr>
              <w:t xml:space="preserve">общего </w:t>
            </w:r>
            <w:r>
              <w:rPr>
                <w:spacing w:val="-2"/>
                <w:sz w:val="20"/>
              </w:rPr>
              <w:t>количества</w:t>
            </w:r>
          </w:p>
          <w:p w:rsidR="003B6DED" w:rsidRDefault="007278AB">
            <w:pPr>
              <w:pStyle w:val="TableParagraph"/>
              <w:ind w:left="141"/>
              <w:rPr>
                <w:sz w:val="20"/>
              </w:rPr>
            </w:pPr>
            <w:r>
              <w:rPr>
                <w:spacing w:val="-2"/>
                <w:sz w:val="20"/>
              </w:rPr>
              <w:t>П</w:t>
            </w:r>
            <w:r w:rsidR="00D608D9">
              <w:rPr>
                <w:spacing w:val="-2"/>
                <w:sz w:val="20"/>
              </w:rPr>
              <w:t>арковочных</w:t>
            </w:r>
            <w:r>
              <w:rPr>
                <w:spacing w:val="-2"/>
                <w:sz w:val="20"/>
              </w:rPr>
              <w:t xml:space="preserve"> </w:t>
            </w:r>
            <w:r w:rsidR="00D608D9">
              <w:rPr>
                <w:spacing w:val="-4"/>
                <w:sz w:val="20"/>
              </w:rPr>
              <w:t>мест</w:t>
            </w:r>
          </w:p>
        </w:tc>
        <w:tc>
          <w:tcPr>
            <w:tcW w:w="1308" w:type="dxa"/>
            <w:vMerge/>
            <w:tcBorders>
              <w:top w:val="nil"/>
            </w:tcBorders>
          </w:tcPr>
          <w:p w:rsidR="003B6DED" w:rsidRDefault="003B6DED">
            <w:pPr>
              <w:rPr>
                <w:sz w:val="2"/>
                <w:szCs w:val="2"/>
              </w:rPr>
            </w:pPr>
          </w:p>
        </w:tc>
      </w:tr>
      <w:tr w:rsidR="003B6DED">
        <w:trPr>
          <w:trHeight w:val="993"/>
        </w:trPr>
        <w:tc>
          <w:tcPr>
            <w:tcW w:w="4253" w:type="dxa"/>
          </w:tcPr>
          <w:p w:rsidR="003B6DED" w:rsidRDefault="007278AB">
            <w:pPr>
              <w:pStyle w:val="TableParagraph"/>
              <w:spacing w:line="261" w:lineRule="auto"/>
              <w:ind w:left="107"/>
              <w:rPr>
                <w:sz w:val="20"/>
              </w:rPr>
            </w:pPr>
            <w:r>
              <w:rPr>
                <w:sz w:val="20"/>
              </w:rPr>
              <w:t>н</w:t>
            </w:r>
            <w:r w:rsidR="00D608D9">
              <w:rPr>
                <w:sz w:val="20"/>
              </w:rPr>
              <w:t>а</w:t>
            </w:r>
            <w:r>
              <w:rPr>
                <w:sz w:val="20"/>
              </w:rPr>
              <w:t xml:space="preserve"> </w:t>
            </w:r>
            <w:r w:rsidR="00D608D9">
              <w:rPr>
                <w:sz w:val="20"/>
              </w:rPr>
              <w:t>открытых</w:t>
            </w:r>
            <w:r>
              <w:rPr>
                <w:sz w:val="20"/>
              </w:rPr>
              <w:t xml:space="preserve"> </w:t>
            </w:r>
            <w:r w:rsidR="00D608D9">
              <w:rPr>
                <w:sz w:val="20"/>
              </w:rPr>
              <w:t>стоянках</w:t>
            </w:r>
            <w:r>
              <w:rPr>
                <w:sz w:val="20"/>
              </w:rPr>
              <w:t xml:space="preserve"> </w:t>
            </w:r>
            <w:r w:rsidR="00D608D9">
              <w:rPr>
                <w:sz w:val="20"/>
              </w:rPr>
              <w:t>для</w:t>
            </w:r>
            <w:r>
              <w:rPr>
                <w:sz w:val="20"/>
              </w:rPr>
              <w:t xml:space="preserve"> </w:t>
            </w:r>
            <w:r w:rsidR="00D608D9">
              <w:rPr>
                <w:sz w:val="20"/>
              </w:rPr>
              <w:t>кратковременного хранения легковых автомобилей около</w:t>
            </w:r>
          </w:p>
          <w:p w:rsidR="003B6DED" w:rsidRDefault="00D608D9">
            <w:pPr>
              <w:pStyle w:val="TableParagraph"/>
              <w:spacing w:line="225" w:lineRule="exact"/>
              <w:ind w:left="107"/>
              <w:rPr>
                <w:sz w:val="20"/>
              </w:rPr>
            </w:pPr>
            <w:r>
              <w:rPr>
                <w:sz w:val="20"/>
              </w:rPr>
              <w:t>учреждений,</w:t>
            </w:r>
            <w:r w:rsidR="007278AB">
              <w:rPr>
                <w:sz w:val="20"/>
              </w:rPr>
              <w:t xml:space="preserve"> </w:t>
            </w:r>
            <w:r>
              <w:rPr>
                <w:sz w:val="20"/>
              </w:rPr>
              <w:t>специализирующихся</w:t>
            </w:r>
            <w:r w:rsidR="007278AB">
              <w:rPr>
                <w:sz w:val="20"/>
              </w:rPr>
              <w:t xml:space="preserve"> </w:t>
            </w:r>
            <w:r>
              <w:rPr>
                <w:sz w:val="20"/>
              </w:rPr>
              <w:t>на</w:t>
            </w:r>
            <w:r w:rsidR="007278AB">
              <w:rPr>
                <w:sz w:val="20"/>
              </w:rPr>
              <w:t xml:space="preserve"> </w:t>
            </w:r>
            <w:r>
              <w:rPr>
                <w:spacing w:val="-2"/>
                <w:sz w:val="20"/>
              </w:rPr>
              <w:t>лечении</w:t>
            </w:r>
          </w:p>
          <w:p w:rsidR="003B6DED" w:rsidRDefault="00D608D9">
            <w:pPr>
              <w:pStyle w:val="TableParagraph"/>
              <w:spacing w:before="12"/>
              <w:ind w:left="107"/>
              <w:rPr>
                <w:sz w:val="20"/>
              </w:rPr>
            </w:pPr>
            <w:r>
              <w:rPr>
                <w:spacing w:val="-2"/>
                <w:sz w:val="20"/>
              </w:rPr>
              <w:t>опорно-двигательного</w:t>
            </w:r>
            <w:r w:rsidR="007278AB">
              <w:rPr>
                <w:spacing w:val="-2"/>
                <w:sz w:val="20"/>
              </w:rPr>
              <w:t xml:space="preserve"> </w:t>
            </w:r>
            <w:r>
              <w:rPr>
                <w:spacing w:val="-2"/>
                <w:sz w:val="20"/>
              </w:rPr>
              <w:t>аппарата</w:t>
            </w:r>
          </w:p>
        </w:tc>
        <w:tc>
          <w:tcPr>
            <w:tcW w:w="1985" w:type="dxa"/>
          </w:tcPr>
          <w:p w:rsidR="003B6DED" w:rsidRDefault="003B6DED">
            <w:pPr>
              <w:pStyle w:val="TableParagraph"/>
              <w:spacing w:before="135"/>
              <w:rPr>
                <w:sz w:val="20"/>
              </w:rPr>
            </w:pPr>
          </w:p>
          <w:p w:rsidR="003B6DED" w:rsidRDefault="00D608D9">
            <w:pPr>
              <w:pStyle w:val="TableParagraph"/>
              <w:ind w:left="13"/>
              <w:jc w:val="center"/>
              <w:rPr>
                <w:sz w:val="20"/>
              </w:rPr>
            </w:pPr>
            <w:r>
              <w:rPr>
                <w:spacing w:val="-5"/>
                <w:sz w:val="20"/>
              </w:rPr>
              <w:t>20</w:t>
            </w:r>
          </w:p>
        </w:tc>
        <w:tc>
          <w:tcPr>
            <w:tcW w:w="1985" w:type="dxa"/>
          </w:tcPr>
          <w:p w:rsidR="003B6DED" w:rsidRDefault="00D608D9">
            <w:pPr>
              <w:pStyle w:val="TableParagraph"/>
              <w:spacing w:before="118" w:line="259" w:lineRule="auto"/>
              <w:ind w:left="141" w:right="256"/>
              <w:rPr>
                <w:sz w:val="20"/>
              </w:rPr>
            </w:pPr>
            <w:r>
              <w:rPr>
                <w:sz w:val="20"/>
              </w:rPr>
              <w:t xml:space="preserve">% мест от общего </w:t>
            </w:r>
            <w:r>
              <w:rPr>
                <w:spacing w:val="-2"/>
                <w:sz w:val="20"/>
              </w:rPr>
              <w:t xml:space="preserve">количества </w:t>
            </w:r>
            <w:r>
              <w:rPr>
                <w:sz w:val="20"/>
              </w:rPr>
              <w:t>парковочных</w:t>
            </w:r>
            <w:r w:rsidR="007278AB">
              <w:rPr>
                <w:sz w:val="20"/>
              </w:rPr>
              <w:t xml:space="preserve"> </w:t>
            </w:r>
            <w:r>
              <w:rPr>
                <w:sz w:val="20"/>
              </w:rPr>
              <w:t>мест</w:t>
            </w:r>
          </w:p>
        </w:tc>
        <w:tc>
          <w:tcPr>
            <w:tcW w:w="1308" w:type="dxa"/>
            <w:vMerge/>
            <w:tcBorders>
              <w:top w:val="nil"/>
            </w:tcBorders>
          </w:tcPr>
          <w:p w:rsidR="003B6DED" w:rsidRDefault="003B6DED">
            <w:pPr>
              <w:rPr>
                <w:sz w:val="2"/>
                <w:szCs w:val="2"/>
              </w:rPr>
            </w:pPr>
          </w:p>
        </w:tc>
      </w:tr>
    </w:tbl>
    <w:p w:rsidR="003B6DED" w:rsidRDefault="003B6DED">
      <w:pPr>
        <w:pStyle w:val="a3"/>
        <w:spacing w:before="35"/>
        <w:ind w:firstLine="0"/>
        <w:jc w:val="left"/>
      </w:pPr>
    </w:p>
    <w:p w:rsidR="003B6DED" w:rsidRDefault="00D608D9">
      <w:pPr>
        <w:pStyle w:val="a3"/>
        <w:spacing w:line="278" w:lineRule="auto"/>
        <w:ind w:left="284"/>
        <w:jc w:val="left"/>
      </w:pPr>
      <w:r>
        <w:t>Расстояниеотжилогодомадоместхраненияиндивидуальногоавтотранспорта инвалида не более – 100 м; и не менее – 10 м.</w:t>
      </w:r>
    </w:p>
    <w:p w:rsidR="003B6DED" w:rsidRDefault="00D608D9">
      <w:pPr>
        <w:pStyle w:val="a3"/>
        <w:spacing w:line="276" w:lineRule="auto"/>
        <w:ind w:left="284"/>
        <w:jc w:val="left"/>
      </w:pPr>
      <w:r>
        <w:t>Размер</w:t>
      </w:r>
      <w:r w:rsidR="007278AB">
        <w:t xml:space="preserve"> </w:t>
      </w:r>
      <w:r>
        <w:t>земельного</w:t>
      </w:r>
      <w:r w:rsidR="007278AB">
        <w:t xml:space="preserve"> </w:t>
      </w:r>
      <w:r>
        <w:t>участка</w:t>
      </w:r>
      <w:r w:rsidR="007278AB">
        <w:t xml:space="preserve"> </w:t>
      </w:r>
      <w:r>
        <w:t>крытого</w:t>
      </w:r>
      <w:r w:rsidR="007278AB">
        <w:t xml:space="preserve"> </w:t>
      </w:r>
      <w:r>
        <w:t>бокса</w:t>
      </w:r>
      <w:r w:rsidR="007278AB">
        <w:t xml:space="preserve"> </w:t>
      </w:r>
      <w:r>
        <w:t>для</w:t>
      </w:r>
      <w:r w:rsidR="007278AB">
        <w:t xml:space="preserve"> </w:t>
      </w:r>
      <w:r>
        <w:t>хранения</w:t>
      </w:r>
      <w:r w:rsidR="007278AB">
        <w:t xml:space="preserve"> </w:t>
      </w:r>
      <w:r>
        <w:t>индивидуального транспорта инвалида (м2 на 1 машино-мест) – 21 м2.</w:t>
      </w:r>
    </w:p>
    <w:p w:rsidR="003B6DED" w:rsidRDefault="00D608D9">
      <w:pPr>
        <w:pStyle w:val="a3"/>
        <w:spacing w:line="275" w:lineRule="exact"/>
        <w:ind w:left="992" w:firstLine="0"/>
        <w:jc w:val="left"/>
      </w:pPr>
      <w:r>
        <w:t>Ширина</w:t>
      </w:r>
      <w:r w:rsidR="007278AB">
        <w:t xml:space="preserve"> </w:t>
      </w:r>
      <w:r>
        <w:t>зоны</w:t>
      </w:r>
      <w:r w:rsidR="007278AB">
        <w:t xml:space="preserve"> </w:t>
      </w:r>
      <w:r>
        <w:t>для</w:t>
      </w:r>
      <w:r w:rsidR="007278AB">
        <w:t xml:space="preserve"> </w:t>
      </w:r>
      <w:r>
        <w:t>парковки</w:t>
      </w:r>
      <w:r w:rsidR="007278AB">
        <w:t xml:space="preserve"> </w:t>
      </w:r>
      <w:r>
        <w:t>автомобиля</w:t>
      </w:r>
      <w:r w:rsidR="007278AB">
        <w:t xml:space="preserve"> </w:t>
      </w:r>
      <w:r>
        <w:t>инвалида</w:t>
      </w:r>
      <w:r w:rsidR="007278AB">
        <w:t xml:space="preserve"> </w:t>
      </w:r>
      <w:r>
        <w:t>(не</w:t>
      </w:r>
      <w:r w:rsidR="007278AB">
        <w:t xml:space="preserve"> </w:t>
      </w:r>
      <w:r>
        <w:t>менее)</w:t>
      </w:r>
      <w:r w:rsidR="007278AB">
        <w:t xml:space="preserve"> </w:t>
      </w:r>
      <w:r>
        <w:t>-</w:t>
      </w:r>
      <w:r w:rsidR="007278AB">
        <w:t xml:space="preserve"> </w:t>
      </w:r>
      <w:r>
        <w:t>3,5</w:t>
      </w:r>
      <w:r>
        <w:rPr>
          <w:spacing w:val="-5"/>
        </w:rPr>
        <w:t>м.</w:t>
      </w:r>
    </w:p>
    <w:p w:rsidR="003B6DED" w:rsidRDefault="003B6DED">
      <w:pPr>
        <w:pStyle w:val="a3"/>
        <w:spacing w:line="275" w:lineRule="exact"/>
        <w:jc w:val="left"/>
        <w:sectPr w:rsidR="003B6DED">
          <w:pgSz w:w="11910" w:h="16840"/>
          <w:pgMar w:top="1020" w:right="425" w:bottom="1500" w:left="1559" w:header="372" w:footer="1318" w:gutter="0"/>
          <w:cols w:space="720"/>
        </w:sectPr>
      </w:pPr>
    </w:p>
    <w:p w:rsidR="003B6DED" w:rsidRDefault="00D608D9">
      <w:pPr>
        <w:pStyle w:val="Heading3"/>
        <w:numPr>
          <w:ilvl w:val="1"/>
          <w:numId w:val="17"/>
        </w:numPr>
        <w:tabs>
          <w:tab w:val="left" w:pos="1355"/>
        </w:tabs>
        <w:spacing w:before="100" w:line="278" w:lineRule="auto"/>
        <w:ind w:right="419"/>
      </w:pPr>
      <w:r>
        <w:lastRenderedPageBreak/>
        <w:t>Виды объектов местного значения МО Гавриловский сельсовет в области развития инженерной инфраструктуры, сбора, вывоза, утилизации и переработки бытовых промышленных отходов и мусора:</w:t>
      </w:r>
    </w:p>
    <w:p w:rsidR="003B6DED" w:rsidRDefault="003B6DED">
      <w:pPr>
        <w:pStyle w:val="a3"/>
        <w:spacing w:before="7"/>
        <w:ind w:firstLine="0"/>
        <w:jc w:val="left"/>
        <w:rPr>
          <w:b/>
        </w:rPr>
      </w:pPr>
    </w:p>
    <w:p w:rsidR="003B6DED" w:rsidRDefault="00D608D9">
      <w:pPr>
        <w:spacing w:line="276" w:lineRule="auto"/>
        <w:ind w:left="284" w:right="418" w:firstLine="707"/>
        <w:jc w:val="both"/>
        <w:rPr>
          <w:i/>
          <w:sz w:val="24"/>
        </w:rPr>
      </w:pPr>
      <w:r>
        <w:rPr>
          <w:i/>
          <w:sz w:val="24"/>
        </w:rPr>
        <w:t>(Для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характеристики планируемых к размещению объектов)</w:t>
      </w:r>
    </w:p>
    <w:p w:rsidR="003B6DED" w:rsidRDefault="00D608D9" w:rsidP="00BA1992">
      <w:pPr>
        <w:pStyle w:val="Heading3"/>
        <w:tabs>
          <w:tab w:val="left" w:pos="1700"/>
        </w:tabs>
        <w:jc w:val="left"/>
      </w:pPr>
      <w:bookmarkStart w:id="17" w:name="_TOC_250011"/>
      <w:r>
        <w:t>объекты</w:t>
      </w:r>
      <w:bookmarkEnd w:id="17"/>
      <w:r w:rsidR="007278AB">
        <w:t xml:space="preserve"> </w:t>
      </w:r>
      <w:r>
        <w:rPr>
          <w:spacing w:val="-2"/>
        </w:rPr>
        <w:t>водоснабжения</w:t>
      </w:r>
    </w:p>
    <w:p w:rsidR="003B6DED" w:rsidRDefault="00D608D9" w:rsidP="00BA1992">
      <w:pPr>
        <w:spacing w:before="36"/>
        <w:jc w:val="both"/>
        <w:rPr>
          <w:i/>
          <w:sz w:val="24"/>
        </w:rPr>
      </w:pPr>
      <w:r>
        <w:rPr>
          <w:i/>
          <w:sz w:val="24"/>
        </w:rPr>
        <w:t>(Показатели</w:t>
      </w:r>
      <w:r w:rsidR="007278AB">
        <w:rPr>
          <w:i/>
          <w:sz w:val="24"/>
        </w:rPr>
        <w:t xml:space="preserve"> </w:t>
      </w:r>
      <w:r>
        <w:rPr>
          <w:i/>
          <w:sz w:val="24"/>
        </w:rPr>
        <w:t>территориальной</w:t>
      </w:r>
      <w:r w:rsidR="007278AB">
        <w:rPr>
          <w:i/>
          <w:sz w:val="24"/>
        </w:rPr>
        <w:t xml:space="preserve"> </w:t>
      </w:r>
      <w:r>
        <w:rPr>
          <w:i/>
          <w:sz w:val="24"/>
        </w:rPr>
        <w:t>доступности</w:t>
      </w:r>
      <w:r w:rsidR="007278AB">
        <w:rPr>
          <w:i/>
          <w:sz w:val="24"/>
        </w:rPr>
        <w:t xml:space="preserve"> </w:t>
      </w:r>
      <w:r>
        <w:rPr>
          <w:i/>
          <w:sz w:val="24"/>
        </w:rPr>
        <w:t>не</w:t>
      </w:r>
      <w:r>
        <w:rPr>
          <w:i/>
          <w:spacing w:val="-2"/>
          <w:sz w:val="24"/>
        </w:rPr>
        <w:t xml:space="preserve"> нормируются)</w:t>
      </w:r>
    </w:p>
    <w:p w:rsidR="003B6DED" w:rsidRDefault="00D608D9">
      <w:pPr>
        <w:pStyle w:val="a3"/>
        <w:spacing w:before="43" w:line="276" w:lineRule="auto"/>
        <w:ind w:left="284" w:right="421"/>
      </w:pPr>
      <w:r>
        <w:t>Выбор схем и систем водоснабжения следует осуществлять в соответствии со СНиП 2.04.02-84*. Системы водоснабжения могут быть централизованными, нецентрализованными, локальными, оборотными.</w:t>
      </w:r>
    </w:p>
    <w:p w:rsidR="003B6DED" w:rsidRDefault="00D608D9">
      <w:pPr>
        <w:pStyle w:val="a3"/>
        <w:spacing w:line="278" w:lineRule="auto"/>
        <w:ind w:left="284" w:right="425"/>
      </w:pPr>
      <w:r>
        <w:t>Расчётное среднесуточное (за год) водопотребление на хозяйственно питьевые нужды населения принимать по таблице:</w:t>
      </w:r>
    </w:p>
    <w:p w:rsidR="003B6DED" w:rsidRDefault="003B6DED">
      <w:pPr>
        <w:pStyle w:val="a3"/>
        <w:spacing w:before="9" w:after="1"/>
        <w:ind w:firstLine="0"/>
        <w:jc w:val="left"/>
        <w:rPr>
          <w:sz w:val="13"/>
        </w:rPr>
      </w:pPr>
    </w:p>
    <w:tbl>
      <w:tblPr>
        <w:tblStyle w:val="TableNormal"/>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00"/>
        <w:gridCol w:w="5106"/>
      </w:tblGrid>
      <w:tr w:rsidR="003B6DED">
        <w:trPr>
          <w:trHeight w:val="1190"/>
        </w:trPr>
        <w:tc>
          <w:tcPr>
            <w:tcW w:w="4400" w:type="dxa"/>
          </w:tcPr>
          <w:p w:rsidR="003B6DED" w:rsidRDefault="003B6DED">
            <w:pPr>
              <w:pStyle w:val="TableParagraph"/>
              <w:spacing w:before="20"/>
              <w:rPr>
                <w:sz w:val="24"/>
              </w:rPr>
            </w:pPr>
          </w:p>
          <w:p w:rsidR="003B6DED" w:rsidRDefault="00D608D9">
            <w:pPr>
              <w:pStyle w:val="TableParagraph"/>
              <w:spacing w:line="259" w:lineRule="auto"/>
              <w:ind w:left="1240" w:hanging="934"/>
              <w:rPr>
                <w:b/>
                <w:sz w:val="24"/>
              </w:rPr>
            </w:pPr>
            <w:r>
              <w:rPr>
                <w:b/>
                <w:sz w:val="24"/>
              </w:rPr>
              <w:t>Степень</w:t>
            </w:r>
            <w:r w:rsidR="007278AB">
              <w:rPr>
                <w:b/>
                <w:sz w:val="24"/>
              </w:rPr>
              <w:t xml:space="preserve"> </w:t>
            </w:r>
            <w:r>
              <w:rPr>
                <w:b/>
                <w:sz w:val="24"/>
              </w:rPr>
              <w:t>благоустройства</w:t>
            </w:r>
            <w:r w:rsidR="007278AB">
              <w:rPr>
                <w:b/>
                <w:sz w:val="24"/>
              </w:rPr>
              <w:t xml:space="preserve"> </w:t>
            </w:r>
            <w:r>
              <w:rPr>
                <w:b/>
                <w:sz w:val="24"/>
              </w:rPr>
              <w:t>районов жилой застройки</w:t>
            </w:r>
          </w:p>
        </w:tc>
        <w:tc>
          <w:tcPr>
            <w:tcW w:w="5106" w:type="dxa"/>
          </w:tcPr>
          <w:p w:rsidR="003B6DED" w:rsidRDefault="00D608D9">
            <w:pPr>
              <w:pStyle w:val="TableParagraph"/>
              <w:spacing w:line="275" w:lineRule="exact"/>
              <w:ind w:right="7"/>
              <w:jc w:val="center"/>
              <w:rPr>
                <w:b/>
                <w:sz w:val="24"/>
              </w:rPr>
            </w:pPr>
            <w:r>
              <w:rPr>
                <w:b/>
                <w:sz w:val="24"/>
              </w:rPr>
              <w:t>Удельное</w:t>
            </w:r>
            <w:r w:rsidR="007278AB">
              <w:rPr>
                <w:b/>
                <w:sz w:val="24"/>
              </w:rPr>
              <w:t xml:space="preserve"> </w:t>
            </w:r>
            <w:r>
              <w:rPr>
                <w:b/>
                <w:sz w:val="24"/>
              </w:rPr>
              <w:t>хозяйственно-</w:t>
            </w:r>
            <w:r>
              <w:rPr>
                <w:b/>
                <w:spacing w:val="-2"/>
                <w:sz w:val="24"/>
              </w:rPr>
              <w:t>питьевое</w:t>
            </w:r>
          </w:p>
          <w:p w:rsidR="003B6DED" w:rsidRDefault="00D608D9">
            <w:pPr>
              <w:pStyle w:val="TableParagraph"/>
              <w:spacing w:before="7" w:line="290" w:lineRule="atLeast"/>
              <w:ind w:left="268" w:right="276" w:hanging="2"/>
              <w:jc w:val="center"/>
              <w:rPr>
                <w:b/>
                <w:sz w:val="24"/>
              </w:rPr>
            </w:pPr>
            <w:r>
              <w:rPr>
                <w:b/>
                <w:sz w:val="24"/>
              </w:rPr>
              <w:t>водопотребление в населенных пунктах на</w:t>
            </w:r>
            <w:r w:rsidR="007278AB">
              <w:rPr>
                <w:b/>
                <w:sz w:val="24"/>
              </w:rPr>
              <w:t xml:space="preserve"> </w:t>
            </w:r>
            <w:r>
              <w:rPr>
                <w:b/>
                <w:sz w:val="24"/>
              </w:rPr>
              <w:t>одного</w:t>
            </w:r>
            <w:r w:rsidR="007278AB">
              <w:rPr>
                <w:b/>
                <w:sz w:val="24"/>
              </w:rPr>
              <w:t xml:space="preserve"> </w:t>
            </w:r>
            <w:r>
              <w:rPr>
                <w:b/>
                <w:sz w:val="24"/>
              </w:rPr>
              <w:t>жителя</w:t>
            </w:r>
            <w:r w:rsidR="007278AB">
              <w:rPr>
                <w:b/>
                <w:sz w:val="24"/>
              </w:rPr>
              <w:t xml:space="preserve"> </w:t>
            </w:r>
            <w:r>
              <w:rPr>
                <w:b/>
                <w:sz w:val="24"/>
              </w:rPr>
              <w:t>среднесуточное</w:t>
            </w:r>
            <w:r w:rsidR="007278AB">
              <w:rPr>
                <w:b/>
                <w:sz w:val="24"/>
              </w:rPr>
              <w:t xml:space="preserve"> </w:t>
            </w:r>
            <w:r>
              <w:rPr>
                <w:b/>
                <w:sz w:val="24"/>
              </w:rPr>
              <w:t>(за</w:t>
            </w:r>
            <w:r w:rsidR="007278AB">
              <w:rPr>
                <w:b/>
                <w:sz w:val="24"/>
              </w:rPr>
              <w:t xml:space="preserve"> </w:t>
            </w:r>
            <w:r>
              <w:rPr>
                <w:b/>
                <w:sz w:val="24"/>
              </w:rPr>
              <w:t xml:space="preserve">год), </w:t>
            </w:r>
            <w:r>
              <w:rPr>
                <w:b/>
                <w:spacing w:val="-2"/>
                <w:sz w:val="24"/>
              </w:rPr>
              <w:t>л/сут.</w:t>
            </w:r>
          </w:p>
        </w:tc>
      </w:tr>
      <w:tr w:rsidR="003B6DED">
        <w:trPr>
          <w:trHeight w:val="895"/>
        </w:trPr>
        <w:tc>
          <w:tcPr>
            <w:tcW w:w="4400" w:type="dxa"/>
          </w:tcPr>
          <w:p w:rsidR="003B6DED" w:rsidRDefault="00D608D9">
            <w:pPr>
              <w:pStyle w:val="TableParagraph"/>
              <w:spacing w:line="259" w:lineRule="auto"/>
              <w:ind w:left="107"/>
              <w:rPr>
                <w:sz w:val="24"/>
              </w:rPr>
            </w:pPr>
            <w:r>
              <w:rPr>
                <w:sz w:val="24"/>
              </w:rPr>
              <w:t>Застройка</w:t>
            </w:r>
            <w:r w:rsidR="007278AB">
              <w:rPr>
                <w:sz w:val="24"/>
              </w:rPr>
              <w:t xml:space="preserve"> </w:t>
            </w:r>
            <w:r>
              <w:rPr>
                <w:sz w:val="24"/>
              </w:rPr>
              <w:t>зданиями,</w:t>
            </w:r>
            <w:r w:rsidR="007278AB">
              <w:rPr>
                <w:sz w:val="24"/>
              </w:rPr>
              <w:t xml:space="preserve"> </w:t>
            </w:r>
            <w:r>
              <w:rPr>
                <w:sz w:val="24"/>
              </w:rPr>
              <w:t>оборудованными внутренним водопроводом и</w:t>
            </w:r>
          </w:p>
          <w:p w:rsidR="003B6DED" w:rsidRDefault="00D608D9">
            <w:pPr>
              <w:pStyle w:val="TableParagraph"/>
              <w:ind w:left="107"/>
              <w:rPr>
                <w:sz w:val="24"/>
              </w:rPr>
            </w:pPr>
            <w:r>
              <w:rPr>
                <w:spacing w:val="-2"/>
                <w:sz w:val="24"/>
              </w:rPr>
              <w:t>канализацией:</w:t>
            </w:r>
          </w:p>
        </w:tc>
        <w:tc>
          <w:tcPr>
            <w:tcW w:w="5106" w:type="dxa"/>
          </w:tcPr>
          <w:p w:rsidR="003B6DED" w:rsidRDefault="003B6DED">
            <w:pPr>
              <w:pStyle w:val="TableParagraph"/>
            </w:pPr>
          </w:p>
        </w:tc>
      </w:tr>
      <w:tr w:rsidR="003B6DED">
        <w:trPr>
          <w:trHeight w:val="297"/>
        </w:trPr>
        <w:tc>
          <w:tcPr>
            <w:tcW w:w="4400" w:type="dxa"/>
          </w:tcPr>
          <w:p w:rsidR="003B6DED" w:rsidRDefault="007278AB">
            <w:pPr>
              <w:pStyle w:val="TableParagraph"/>
              <w:spacing w:line="270" w:lineRule="exact"/>
              <w:ind w:left="107"/>
              <w:rPr>
                <w:sz w:val="24"/>
              </w:rPr>
            </w:pPr>
            <w:r>
              <w:rPr>
                <w:sz w:val="24"/>
              </w:rPr>
              <w:t>Б</w:t>
            </w:r>
            <w:r w:rsidR="00D608D9">
              <w:rPr>
                <w:sz w:val="24"/>
              </w:rPr>
              <w:t>ез</w:t>
            </w:r>
            <w:r>
              <w:rPr>
                <w:sz w:val="24"/>
              </w:rPr>
              <w:t xml:space="preserve"> </w:t>
            </w:r>
            <w:r w:rsidR="00D608D9">
              <w:rPr>
                <w:spacing w:val="-4"/>
                <w:sz w:val="24"/>
              </w:rPr>
              <w:t>ванн</w:t>
            </w:r>
          </w:p>
        </w:tc>
        <w:tc>
          <w:tcPr>
            <w:tcW w:w="5106" w:type="dxa"/>
          </w:tcPr>
          <w:p w:rsidR="003B6DED" w:rsidRDefault="00D608D9">
            <w:pPr>
              <w:pStyle w:val="TableParagraph"/>
              <w:spacing w:line="270" w:lineRule="exact"/>
              <w:ind w:left="1" w:right="7"/>
              <w:jc w:val="center"/>
              <w:rPr>
                <w:sz w:val="24"/>
              </w:rPr>
            </w:pPr>
            <w:r>
              <w:rPr>
                <w:spacing w:val="-5"/>
                <w:sz w:val="24"/>
              </w:rPr>
              <w:t>125</w:t>
            </w:r>
          </w:p>
        </w:tc>
      </w:tr>
      <w:tr w:rsidR="003B6DED">
        <w:trPr>
          <w:trHeight w:val="594"/>
        </w:trPr>
        <w:tc>
          <w:tcPr>
            <w:tcW w:w="4400" w:type="dxa"/>
          </w:tcPr>
          <w:p w:rsidR="003B6DED" w:rsidRDefault="007278AB">
            <w:pPr>
              <w:pStyle w:val="TableParagraph"/>
              <w:spacing w:line="270" w:lineRule="exact"/>
              <w:ind w:left="107"/>
              <w:rPr>
                <w:sz w:val="24"/>
              </w:rPr>
            </w:pPr>
            <w:r>
              <w:rPr>
                <w:sz w:val="24"/>
              </w:rPr>
              <w:t xml:space="preserve">С </w:t>
            </w:r>
            <w:r w:rsidR="00D608D9">
              <w:rPr>
                <w:sz w:val="24"/>
              </w:rPr>
              <w:t>ванными</w:t>
            </w:r>
            <w:r>
              <w:rPr>
                <w:sz w:val="24"/>
              </w:rPr>
              <w:t xml:space="preserve"> </w:t>
            </w:r>
            <w:r w:rsidR="00D608D9">
              <w:rPr>
                <w:sz w:val="24"/>
              </w:rPr>
              <w:t>и</w:t>
            </w:r>
            <w:r>
              <w:rPr>
                <w:sz w:val="24"/>
              </w:rPr>
              <w:t xml:space="preserve"> </w:t>
            </w:r>
            <w:r w:rsidR="00D608D9">
              <w:rPr>
                <w:spacing w:val="-2"/>
                <w:sz w:val="24"/>
              </w:rPr>
              <w:t>местными</w:t>
            </w:r>
          </w:p>
          <w:p w:rsidR="003B6DED" w:rsidRDefault="00D608D9">
            <w:pPr>
              <w:pStyle w:val="TableParagraph"/>
              <w:spacing w:before="21"/>
              <w:ind w:left="107"/>
              <w:rPr>
                <w:sz w:val="24"/>
              </w:rPr>
            </w:pPr>
            <w:r>
              <w:rPr>
                <w:spacing w:val="-2"/>
                <w:sz w:val="24"/>
              </w:rPr>
              <w:t>водонагревателями</w:t>
            </w:r>
          </w:p>
        </w:tc>
        <w:tc>
          <w:tcPr>
            <w:tcW w:w="5106" w:type="dxa"/>
          </w:tcPr>
          <w:p w:rsidR="003B6DED" w:rsidRDefault="00D608D9">
            <w:pPr>
              <w:pStyle w:val="TableParagraph"/>
              <w:spacing w:line="270" w:lineRule="exact"/>
              <w:ind w:left="1" w:right="7"/>
              <w:jc w:val="center"/>
              <w:rPr>
                <w:sz w:val="24"/>
              </w:rPr>
            </w:pPr>
            <w:r>
              <w:rPr>
                <w:spacing w:val="-5"/>
                <w:sz w:val="24"/>
              </w:rPr>
              <w:t>160</w:t>
            </w:r>
          </w:p>
        </w:tc>
      </w:tr>
      <w:tr w:rsidR="003B6DED">
        <w:trPr>
          <w:trHeight w:val="597"/>
        </w:trPr>
        <w:tc>
          <w:tcPr>
            <w:tcW w:w="4400" w:type="dxa"/>
          </w:tcPr>
          <w:p w:rsidR="003B6DED" w:rsidRDefault="007278AB">
            <w:pPr>
              <w:pStyle w:val="TableParagraph"/>
              <w:spacing w:line="270" w:lineRule="exact"/>
              <w:ind w:left="107"/>
              <w:rPr>
                <w:sz w:val="24"/>
              </w:rPr>
            </w:pPr>
            <w:r>
              <w:rPr>
                <w:spacing w:val="-4"/>
                <w:sz w:val="24"/>
              </w:rPr>
              <w:t xml:space="preserve">С </w:t>
            </w:r>
            <w:r w:rsidR="00D608D9">
              <w:rPr>
                <w:spacing w:val="-4"/>
                <w:sz w:val="24"/>
              </w:rPr>
              <w:t>централизованным</w:t>
            </w:r>
            <w:r>
              <w:rPr>
                <w:spacing w:val="-4"/>
                <w:sz w:val="24"/>
              </w:rPr>
              <w:t xml:space="preserve"> </w:t>
            </w:r>
            <w:r w:rsidR="00D608D9">
              <w:rPr>
                <w:spacing w:val="-4"/>
                <w:sz w:val="24"/>
              </w:rPr>
              <w:t>горячим</w:t>
            </w:r>
          </w:p>
          <w:p w:rsidR="003B6DED" w:rsidRDefault="00D608D9">
            <w:pPr>
              <w:pStyle w:val="TableParagraph"/>
              <w:spacing w:before="24"/>
              <w:ind w:left="107"/>
              <w:rPr>
                <w:sz w:val="24"/>
              </w:rPr>
            </w:pPr>
            <w:r>
              <w:rPr>
                <w:spacing w:val="-2"/>
                <w:sz w:val="24"/>
              </w:rPr>
              <w:t>водоснабжением</w:t>
            </w:r>
          </w:p>
        </w:tc>
        <w:tc>
          <w:tcPr>
            <w:tcW w:w="5106" w:type="dxa"/>
          </w:tcPr>
          <w:p w:rsidR="003B6DED" w:rsidRDefault="00D608D9">
            <w:pPr>
              <w:pStyle w:val="TableParagraph"/>
              <w:spacing w:line="270" w:lineRule="exact"/>
              <w:ind w:left="1" w:right="7"/>
              <w:jc w:val="center"/>
              <w:rPr>
                <w:sz w:val="24"/>
              </w:rPr>
            </w:pPr>
            <w:r>
              <w:rPr>
                <w:spacing w:val="-5"/>
                <w:sz w:val="24"/>
              </w:rPr>
              <w:t>230</w:t>
            </w:r>
          </w:p>
        </w:tc>
      </w:tr>
    </w:tbl>
    <w:p w:rsidR="003B6DED" w:rsidRDefault="003B6DED">
      <w:pPr>
        <w:pStyle w:val="a3"/>
        <w:spacing w:before="16"/>
        <w:ind w:firstLine="0"/>
        <w:jc w:val="left"/>
      </w:pPr>
    </w:p>
    <w:p w:rsidR="003B6DED" w:rsidRDefault="00D608D9">
      <w:pPr>
        <w:spacing w:before="1"/>
        <w:ind w:left="992"/>
        <w:jc w:val="both"/>
        <w:rPr>
          <w:i/>
          <w:sz w:val="24"/>
        </w:rPr>
      </w:pPr>
      <w:r>
        <w:rPr>
          <w:i/>
          <w:sz w:val="24"/>
        </w:rPr>
        <w:t>Примечания</w:t>
      </w:r>
      <w:r>
        <w:rPr>
          <w:i/>
          <w:spacing w:val="-10"/>
          <w:sz w:val="24"/>
        </w:rPr>
        <w:t>:</w:t>
      </w:r>
    </w:p>
    <w:p w:rsidR="003B6DED" w:rsidRDefault="00D608D9">
      <w:pPr>
        <w:pStyle w:val="a4"/>
        <w:numPr>
          <w:ilvl w:val="0"/>
          <w:numId w:val="10"/>
        </w:numPr>
        <w:tabs>
          <w:tab w:val="left" w:pos="1261"/>
        </w:tabs>
        <w:spacing w:before="21" w:line="259" w:lineRule="auto"/>
        <w:ind w:right="566" w:firstLine="707"/>
        <w:jc w:val="both"/>
        <w:rPr>
          <w:sz w:val="24"/>
        </w:rPr>
      </w:pPr>
      <w:r>
        <w:rPr>
          <w:sz w:val="24"/>
        </w:rPr>
        <w:t>Для районов застройки зданиями с водопользованием из водоразборных колонок удельное среднесуточное (за год) водопотребление на одного жителя следует принимать 40 л/сут.</w:t>
      </w:r>
    </w:p>
    <w:p w:rsidR="003B6DED" w:rsidRDefault="00D608D9">
      <w:pPr>
        <w:pStyle w:val="a4"/>
        <w:numPr>
          <w:ilvl w:val="0"/>
          <w:numId w:val="10"/>
        </w:numPr>
        <w:tabs>
          <w:tab w:val="left" w:pos="1182"/>
        </w:tabs>
        <w:spacing w:line="259" w:lineRule="auto"/>
        <w:ind w:right="561" w:firstLine="707"/>
        <w:jc w:val="both"/>
        <w:rPr>
          <w:sz w:val="24"/>
        </w:rPr>
      </w:pPr>
      <w:r>
        <w:rPr>
          <w:sz w:val="24"/>
        </w:rPr>
        <w:t>Удельное водопотребление включает расходы воды на хозяйственно-питьевые и бытовые нужды в общественных зданиях (по классификации, принятой в СНиП 2.08.02-89*), за исключением расходов воды для домов отдыха, санаторно-туристских комплексов, которые должны приниматься согласно СНиП 2.04.01-85 и технологическим данным.</w:t>
      </w:r>
    </w:p>
    <w:p w:rsidR="003B6DED" w:rsidRDefault="00D608D9">
      <w:pPr>
        <w:pStyle w:val="a3"/>
        <w:spacing w:line="276" w:lineRule="auto"/>
        <w:ind w:left="284" w:right="566"/>
      </w:pPr>
      <w:r>
        <w:t>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w:t>
      </w:r>
    </w:p>
    <w:p w:rsidR="003B6DED" w:rsidRDefault="00D608D9">
      <w:pPr>
        <w:pStyle w:val="a3"/>
        <w:spacing w:line="276" w:lineRule="auto"/>
        <w:ind w:left="284" w:right="568"/>
      </w:pPr>
      <w:r>
        <w:t xml:space="preserve">Централизованная система водоснабжения населенных пунктов должна </w:t>
      </w:r>
      <w:r>
        <w:rPr>
          <w:spacing w:val="-2"/>
        </w:rPr>
        <w:t>обеспечивать:</w:t>
      </w:r>
    </w:p>
    <w:p w:rsidR="003B6DED" w:rsidRDefault="003B6DED">
      <w:pPr>
        <w:pStyle w:val="a3"/>
        <w:spacing w:line="276" w:lineRule="auto"/>
        <w:sectPr w:rsidR="003B6DED">
          <w:pgSz w:w="11910" w:h="16840"/>
          <w:pgMar w:top="1020" w:right="425" w:bottom="1500" w:left="1559" w:header="372" w:footer="1318" w:gutter="0"/>
          <w:cols w:space="720"/>
        </w:sectPr>
      </w:pPr>
    </w:p>
    <w:p w:rsidR="003B6DED" w:rsidRDefault="00D608D9">
      <w:pPr>
        <w:pStyle w:val="a4"/>
        <w:numPr>
          <w:ilvl w:val="0"/>
          <w:numId w:val="9"/>
        </w:numPr>
        <w:tabs>
          <w:tab w:val="left" w:pos="1186"/>
        </w:tabs>
        <w:spacing w:before="100" w:line="278" w:lineRule="auto"/>
        <w:ind w:right="565" w:firstLine="707"/>
        <w:jc w:val="both"/>
        <w:rPr>
          <w:sz w:val="24"/>
        </w:rPr>
      </w:pPr>
      <w:r>
        <w:rPr>
          <w:sz w:val="24"/>
        </w:rPr>
        <w:lastRenderedPageBreak/>
        <w:t>хозяйственно-питьевое водопотребление в жилых и общественных зданиях, нужды коммунально-бытовых предприятий;</w:t>
      </w:r>
    </w:p>
    <w:p w:rsidR="003B6DED" w:rsidRDefault="00D608D9">
      <w:pPr>
        <w:pStyle w:val="a4"/>
        <w:numPr>
          <w:ilvl w:val="0"/>
          <w:numId w:val="9"/>
        </w:numPr>
        <w:tabs>
          <w:tab w:val="left" w:pos="1130"/>
        </w:tabs>
        <w:spacing w:line="272" w:lineRule="exact"/>
        <w:ind w:left="1130" w:hanging="138"/>
        <w:jc w:val="both"/>
        <w:rPr>
          <w:sz w:val="24"/>
        </w:rPr>
      </w:pPr>
      <w:r>
        <w:rPr>
          <w:sz w:val="24"/>
        </w:rPr>
        <w:t>хозяйственно-питьевое</w:t>
      </w:r>
      <w:r w:rsidR="00D27D13">
        <w:rPr>
          <w:sz w:val="24"/>
        </w:rPr>
        <w:t xml:space="preserve"> </w:t>
      </w:r>
      <w:r>
        <w:rPr>
          <w:sz w:val="24"/>
        </w:rPr>
        <w:t>водопотребление</w:t>
      </w:r>
      <w:r w:rsidR="00D27D13">
        <w:rPr>
          <w:sz w:val="24"/>
        </w:rPr>
        <w:t xml:space="preserve"> </w:t>
      </w:r>
      <w:r>
        <w:rPr>
          <w:sz w:val="24"/>
        </w:rPr>
        <w:t>на</w:t>
      </w:r>
      <w:r w:rsidR="00D27D13">
        <w:rPr>
          <w:sz w:val="24"/>
        </w:rPr>
        <w:t xml:space="preserve"> </w:t>
      </w:r>
      <w:r>
        <w:rPr>
          <w:spacing w:val="-2"/>
          <w:sz w:val="24"/>
        </w:rPr>
        <w:t>предприятиях;</w:t>
      </w:r>
    </w:p>
    <w:p w:rsidR="003B6DED" w:rsidRDefault="00D608D9">
      <w:pPr>
        <w:pStyle w:val="a4"/>
        <w:numPr>
          <w:ilvl w:val="0"/>
          <w:numId w:val="9"/>
        </w:numPr>
        <w:tabs>
          <w:tab w:val="left" w:pos="1388"/>
        </w:tabs>
        <w:spacing w:before="41" w:line="276" w:lineRule="auto"/>
        <w:ind w:right="568" w:firstLine="707"/>
        <w:jc w:val="both"/>
        <w:rPr>
          <w:sz w:val="24"/>
        </w:rPr>
      </w:pPr>
      <w:r>
        <w:rPr>
          <w:sz w:val="24"/>
        </w:rPr>
        <w:t>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w:t>
      </w:r>
    </w:p>
    <w:p w:rsidR="003B6DED" w:rsidRDefault="00D608D9">
      <w:pPr>
        <w:pStyle w:val="a4"/>
        <w:numPr>
          <w:ilvl w:val="0"/>
          <w:numId w:val="9"/>
        </w:numPr>
        <w:tabs>
          <w:tab w:val="left" w:pos="1130"/>
        </w:tabs>
        <w:spacing w:before="1"/>
        <w:ind w:left="1130" w:hanging="138"/>
        <w:jc w:val="both"/>
        <w:rPr>
          <w:sz w:val="24"/>
        </w:rPr>
      </w:pPr>
      <w:r>
        <w:rPr>
          <w:sz w:val="24"/>
        </w:rPr>
        <w:t>тушение</w:t>
      </w:r>
      <w:r w:rsidR="00D27D13">
        <w:rPr>
          <w:sz w:val="24"/>
        </w:rPr>
        <w:t xml:space="preserve"> </w:t>
      </w:r>
      <w:r>
        <w:rPr>
          <w:spacing w:val="-2"/>
          <w:sz w:val="24"/>
        </w:rPr>
        <w:t>пожаров;</w:t>
      </w:r>
    </w:p>
    <w:p w:rsidR="003B6DED" w:rsidRDefault="00D608D9">
      <w:pPr>
        <w:pStyle w:val="a4"/>
        <w:numPr>
          <w:ilvl w:val="0"/>
          <w:numId w:val="9"/>
        </w:numPr>
        <w:tabs>
          <w:tab w:val="left" w:pos="1208"/>
        </w:tabs>
        <w:spacing w:before="40" w:line="276" w:lineRule="auto"/>
        <w:ind w:right="568" w:firstLine="707"/>
        <w:jc w:val="both"/>
        <w:rPr>
          <w:sz w:val="24"/>
        </w:rPr>
      </w:pPr>
      <w:r>
        <w:rPr>
          <w:sz w:val="24"/>
        </w:rPr>
        <w:t>собственные нужды станций водоподготовки, промывку водопроводных и канализационных сетей и др.</w:t>
      </w:r>
    </w:p>
    <w:p w:rsidR="003B6DED" w:rsidRDefault="00D608D9">
      <w:pPr>
        <w:pStyle w:val="a3"/>
        <w:spacing w:before="2" w:line="276" w:lineRule="auto"/>
        <w:ind w:left="284" w:right="563"/>
      </w:pPr>
      <w:r>
        <w:t>В поселениях должен предусматриваться противопожарный водопровод и, как правило,объединятьсясхозяйственно-питьевымилипроизводственнымводопроводом.</w:t>
      </w:r>
    </w:p>
    <w:p w:rsidR="003B6DED" w:rsidRDefault="003B6DED">
      <w:pPr>
        <w:pStyle w:val="a3"/>
        <w:spacing w:before="45"/>
        <w:ind w:firstLine="0"/>
        <w:jc w:val="left"/>
      </w:pPr>
    </w:p>
    <w:p w:rsidR="003B6DED" w:rsidRDefault="00D608D9">
      <w:pPr>
        <w:pStyle w:val="Heading3"/>
        <w:numPr>
          <w:ilvl w:val="2"/>
          <w:numId w:val="11"/>
        </w:numPr>
        <w:tabs>
          <w:tab w:val="left" w:pos="992"/>
        </w:tabs>
        <w:ind w:left="992" w:hanging="566"/>
      </w:pPr>
      <w:bookmarkStart w:id="18" w:name="_TOC_250010"/>
      <w:r>
        <w:t>объекты</w:t>
      </w:r>
      <w:bookmarkEnd w:id="18"/>
      <w:r w:rsidR="00D27D13">
        <w:t xml:space="preserve"> </w:t>
      </w:r>
      <w:r>
        <w:rPr>
          <w:spacing w:val="-2"/>
        </w:rPr>
        <w:t>водоотведения</w:t>
      </w:r>
    </w:p>
    <w:p w:rsidR="003B6DED" w:rsidRDefault="00D608D9">
      <w:pPr>
        <w:spacing w:before="38"/>
        <w:ind w:left="1832"/>
        <w:jc w:val="both"/>
        <w:rPr>
          <w:i/>
          <w:sz w:val="24"/>
        </w:rPr>
      </w:pPr>
      <w:r>
        <w:rPr>
          <w:i/>
          <w:sz w:val="24"/>
        </w:rPr>
        <w:t>(Показатели</w:t>
      </w:r>
      <w:r w:rsidR="00D27D13">
        <w:rPr>
          <w:i/>
          <w:sz w:val="24"/>
        </w:rPr>
        <w:t xml:space="preserve"> </w:t>
      </w:r>
      <w:r>
        <w:rPr>
          <w:i/>
          <w:sz w:val="24"/>
        </w:rPr>
        <w:t>территориальной</w:t>
      </w:r>
      <w:r w:rsidR="00D27D13">
        <w:rPr>
          <w:i/>
          <w:sz w:val="24"/>
        </w:rPr>
        <w:t xml:space="preserve"> </w:t>
      </w:r>
      <w:r>
        <w:rPr>
          <w:i/>
          <w:sz w:val="24"/>
        </w:rPr>
        <w:t>доступности</w:t>
      </w:r>
      <w:r w:rsidR="00D27D13">
        <w:rPr>
          <w:i/>
          <w:sz w:val="24"/>
        </w:rPr>
        <w:t xml:space="preserve"> </w:t>
      </w:r>
      <w:r>
        <w:rPr>
          <w:i/>
          <w:sz w:val="24"/>
        </w:rPr>
        <w:t>не</w:t>
      </w:r>
      <w:r>
        <w:rPr>
          <w:i/>
          <w:spacing w:val="-2"/>
          <w:sz w:val="24"/>
        </w:rPr>
        <w:t xml:space="preserve"> нормируются)</w:t>
      </w:r>
    </w:p>
    <w:p w:rsidR="003B6DED" w:rsidRDefault="00D608D9">
      <w:pPr>
        <w:pStyle w:val="a3"/>
        <w:spacing w:before="41" w:line="276" w:lineRule="auto"/>
        <w:ind w:left="284" w:right="423"/>
      </w:pPr>
      <w:r>
        <w:t>Размещение систем канализации населённых пунктов Гавриловского сельсовета, их резервных территорий, а также размещение очистных сооружений следует производить в соответствии со СНиП 2.04.03-85 и СанПиН 2.2.1/2.1.1.1200-03.</w:t>
      </w:r>
    </w:p>
    <w:p w:rsidR="003B6DED" w:rsidRDefault="00D608D9">
      <w:pPr>
        <w:pStyle w:val="a3"/>
        <w:spacing w:before="1" w:line="276" w:lineRule="auto"/>
        <w:ind w:left="284" w:right="421"/>
      </w:pPr>
      <w:r>
        <w:t>Удельное среднесуточное водоотведение в канализованных районах бытовых сточных вод следует принимать равным удельному среднесуточному водопотреблению без учета расхода воды на полив территорий и зеленых насаждений.</w:t>
      </w:r>
    </w:p>
    <w:p w:rsidR="003B6DED" w:rsidRDefault="00D608D9">
      <w:pPr>
        <w:pStyle w:val="a3"/>
        <w:spacing w:line="274" w:lineRule="exact"/>
        <w:ind w:left="992" w:firstLine="0"/>
        <w:rPr>
          <w:b/>
        </w:rPr>
      </w:pPr>
      <w:r>
        <w:t>Удельноеводоотведениевнеканализованныхрайонахследуетпринимать</w:t>
      </w:r>
      <w:r>
        <w:rPr>
          <w:b/>
        </w:rPr>
        <w:t>25</w:t>
      </w:r>
      <w:r>
        <w:rPr>
          <w:b/>
          <w:spacing w:val="-2"/>
        </w:rPr>
        <w:t>л/сут</w:t>
      </w:r>
    </w:p>
    <w:p w:rsidR="003B6DED" w:rsidRDefault="00D27D13">
      <w:pPr>
        <w:pStyle w:val="a3"/>
        <w:spacing w:before="43"/>
        <w:ind w:left="284" w:firstLine="0"/>
      </w:pPr>
      <w:r>
        <w:t>н</w:t>
      </w:r>
      <w:r w:rsidR="00D608D9">
        <w:t>а</w:t>
      </w:r>
      <w:r>
        <w:t xml:space="preserve"> </w:t>
      </w:r>
      <w:r w:rsidR="00D608D9">
        <w:t xml:space="preserve">одного </w:t>
      </w:r>
      <w:r w:rsidR="00D608D9">
        <w:rPr>
          <w:spacing w:val="-2"/>
        </w:rPr>
        <w:t>жителя.</w:t>
      </w:r>
    </w:p>
    <w:p w:rsidR="003B6DED" w:rsidRDefault="00D608D9">
      <w:pPr>
        <w:pStyle w:val="a3"/>
        <w:spacing w:before="41" w:line="276" w:lineRule="auto"/>
        <w:ind w:left="284" w:right="422"/>
      </w:pPr>
      <w:r>
        <w:t>Количество сточных вод от промышленных предприятий, обслуживающих население, а также неучтенные расходы принимать дополнительно в размере 5% суммарного среднесуточного водоотведения населенного пункта.</w:t>
      </w:r>
    </w:p>
    <w:p w:rsidR="003B6DED" w:rsidRDefault="00D608D9">
      <w:pPr>
        <w:pStyle w:val="a3"/>
        <w:spacing w:line="274" w:lineRule="exact"/>
        <w:ind w:left="992" w:firstLine="0"/>
      </w:pPr>
      <w:r>
        <w:t>Децентрализованные</w:t>
      </w:r>
      <w:r w:rsidR="00D27D13">
        <w:t xml:space="preserve"> </w:t>
      </w:r>
      <w:r>
        <w:t>схемы</w:t>
      </w:r>
      <w:r w:rsidR="00D27D13">
        <w:t xml:space="preserve"> </w:t>
      </w:r>
      <w:r>
        <w:t>канализации</w:t>
      </w:r>
      <w:r w:rsidR="00D27D13">
        <w:t xml:space="preserve"> </w:t>
      </w:r>
      <w:r>
        <w:t>допускается</w:t>
      </w:r>
      <w:r w:rsidR="00D27D13">
        <w:t xml:space="preserve"> </w:t>
      </w:r>
      <w:r>
        <w:rPr>
          <w:spacing w:val="-2"/>
        </w:rPr>
        <w:t>предусматривать:</w:t>
      </w:r>
    </w:p>
    <w:p w:rsidR="003B6DED" w:rsidRDefault="00D608D9">
      <w:pPr>
        <w:pStyle w:val="a4"/>
        <w:numPr>
          <w:ilvl w:val="0"/>
          <w:numId w:val="8"/>
        </w:numPr>
        <w:tabs>
          <w:tab w:val="left" w:pos="1246"/>
        </w:tabs>
        <w:spacing w:before="43" w:line="276" w:lineRule="auto"/>
        <w:ind w:right="429" w:firstLine="707"/>
        <w:jc w:val="both"/>
        <w:rPr>
          <w:sz w:val="24"/>
        </w:rPr>
      </w:pPr>
      <w:r>
        <w:rPr>
          <w:sz w:val="24"/>
        </w:rPr>
        <w:t>при отсутствии опасности загрязнения используемых для водоснабжения водоносных горизонтов;</w:t>
      </w:r>
    </w:p>
    <w:p w:rsidR="003B6DED" w:rsidRDefault="00D608D9">
      <w:pPr>
        <w:pStyle w:val="a4"/>
        <w:numPr>
          <w:ilvl w:val="0"/>
          <w:numId w:val="8"/>
        </w:numPr>
        <w:tabs>
          <w:tab w:val="left" w:pos="1261"/>
        </w:tabs>
        <w:spacing w:line="276" w:lineRule="auto"/>
        <w:ind w:right="426" w:firstLine="707"/>
        <w:jc w:val="both"/>
        <w:rPr>
          <w:sz w:val="24"/>
        </w:rPr>
      </w:pPr>
      <w:r>
        <w:rPr>
          <w:sz w:val="24"/>
        </w:rPr>
        <w:t xml:space="preserve">при отсутствии централизованной канализации населенных пунктах для объектов, которые должны быть канализованы в </w:t>
      </w:r>
      <w:r w:rsidR="00D27D13">
        <w:rPr>
          <w:sz w:val="24"/>
        </w:rPr>
        <w:t>перв</w:t>
      </w:r>
      <w:r>
        <w:rPr>
          <w:sz w:val="24"/>
        </w:rPr>
        <w:t>ую очередь (больниц, школ, детских садов и яслей, административно-хозяйственных зданий);</w:t>
      </w:r>
    </w:p>
    <w:p w:rsidR="003B6DED" w:rsidRDefault="003B6DED">
      <w:pPr>
        <w:pStyle w:val="a3"/>
        <w:spacing w:before="46"/>
        <w:ind w:firstLine="0"/>
        <w:jc w:val="left"/>
      </w:pPr>
    </w:p>
    <w:p w:rsidR="003B6DED" w:rsidRDefault="00D608D9">
      <w:pPr>
        <w:pStyle w:val="Heading3"/>
        <w:numPr>
          <w:ilvl w:val="2"/>
          <w:numId w:val="11"/>
        </w:numPr>
        <w:tabs>
          <w:tab w:val="left" w:pos="992"/>
        </w:tabs>
        <w:ind w:left="992" w:hanging="566"/>
      </w:pPr>
      <w:bookmarkStart w:id="19" w:name="_TOC_250009"/>
      <w:r>
        <w:t>объекты</w:t>
      </w:r>
      <w:r w:rsidR="00D27D13">
        <w:t xml:space="preserve"> </w:t>
      </w:r>
      <w:r>
        <w:t>для</w:t>
      </w:r>
      <w:r w:rsidR="00D27D13">
        <w:t xml:space="preserve"> </w:t>
      </w:r>
      <w:r>
        <w:t>сбора,</w:t>
      </w:r>
      <w:r w:rsidR="00D27D13">
        <w:t xml:space="preserve"> </w:t>
      </w:r>
      <w:r>
        <w:t>вывоза</w:t>
      </w:r>
      <w:r w:rsidR="00D27D13">
        <w:t xml:space="preserve"> </w:t>
      </w:r>
      <w:r>
        <w:t>бытовых</w:t>
      </w:r>
      <w:bookmarkEnd w:id="19"/>
      <w:r>
        <w:rPr>
          <w:spacing w:val="-2"/>
        </w:rPr>
        <w:t xml:space="preserve"> отходов.</w:t>
      </w:r>
    </w:p>
    <w:p w:rsidR="003B6DED" w:rsidRDefault="00D608D9">
      <w:pPr>
        <w:pStyle w:val="a3"/>
        <w:spacing w:before="36" w:line="276" w:lineRule="auto"/>
        <w:ind w:left="284" w:right="423" w:firstLine="767"/>
      </w:pPr>
      <w:r>
        <w:t>При разработке проектов планировки жилых зон следует предусматривать мероприятия</w:t>
      </w:r>
      <w:r w:rsidR="00D27D13">
        <w:t xml:space="preserve"> </w:t>
      </w:r>
      <w:r>
        <w:t>по</w:t>
      </w:r>
      <w:r w:rsidR="00D27D13">
        <w:t xml:space="preserve"> </w:t>
      </w:r>
      <w:r>
        <w:t>регулярному</w:t>
      </w:r>
      <w:r w:rsidR="00D27D13">
        <w:t xml:space="preserve"> </w:t>
      </w:r>
      <w:r>
        <w:t>мусороудалению</w:t>
      </w:r>
      <w:r w:rsidR="00D27D13">
        <w:t xml:space="preserve"> </w:t>
      </w:r>
      <w:r>
        <w:t>(сбор,</w:t>
      </w:r>
      <w:r w:rsidR="00D27D13">
        <w:t xml:space="preserve"> </w:t>
      </w:r>
      <w:r>
        <w:t>хранение,</w:t>
      </w:r>
      <w:r w:rsidR="00D27D13">
        <w:t xml:space="preserve"> </w:t>
      </w:r>
      <w:r>
        <w:t>транспортировка</w:t>
      </w:r>
      <w:r w:rsidR="00D27D13">
        <w:t xml:space="preserve"> </w:t>
      </w:r>
      <w:r>
        <w:t>отходов потребления, строительства и производства), летней и зимней уборке территории с вывозом снега и мусора с проезжей части проездов и улиц в места, установленные органами местного самоуправления.</w:t>
      </w:r>
    </w:p>
    <w:p w:rsidR="003B6DED" w:rsidRDefault="00D608D9">
      <w:pPr>
        <w:pStyle w:val="a3"/>
        <w:spacing w:before="2" w:line="276" w:lineRule="auto"/>
        <w:ind w:left="284" w:right="417"/>
      </w:pPr>
      <w:r>
        <w:rPr>
          <w:spacing w:val="-2"/>
        </w:rPr>
        <w:t>В</w:t>
      </w:r>
      <w:r w:rsidR="00D27D13">
        <w:rPr>
          <w:spacing w:val="-2"/>
        </w:rPr>
        <w:t xml:space="preserve"> </w:t>
      </w:r>
      <w:r>
        <w:rPr>
          <w:spacing w:val="-2"/>
        </w:rPr>
        <w:t>жилых</w:t>
      </w:r>
      <w:r w:rsidR="00D27D13">
        <w:rPr>
          <w:spacing w:val="-2"/>
        </w:rPr>
        <w:t xml:space="preserve"> </w:t>
      </w:r>
      <w:r>
        <w:rPr>
          <w:spacing w:val="-2"/>
        </w:rPr>
        <w:t>зонах</w:t>
      </w:r>
      <w:r w:rsidR="00D27D13">
        <w:rPr>
          <w:spacing w:val="-2"/>
        </w:rPr>
        <w:t xml:space="preserve"> </w:t>
      </w:r>
      <w:r>
        <w:rPr>
          <w:spacing w:val="-2"/>
        </w:rPr>
        <w:t>проектируются</w:t>
      </w:r>
      <w:r w:rsidR="00D27D13">
        <w:rPr>
          <w:spacing w:val="-2"/>
        </w:rPr>
        <w:t xml:space="preserve"> </w:t>
      </w:r>
      <w:r>
        <w:rPr>
          <w:spacing w:val="-2"/>
        </w:rPr>
        <w:t>специальные</w:t>
      </w:r>
      <w:r w:rsidR="00D27D13">
        <w:rPr>
          <w:spacing w:val="-2"/>
        </w:rPr>
        <w:t xml:space="preserve"> </w:t>
      </w:r>
      <w:r>
        <w:rPr>
          <w:spacing w:val="-2"/>
        </w:rPr>
        <w:t>площадки</w:t>
      </w:r>
      <w:r w:rsidR="00D27D13">
        <w:rPr>
          <w:spacing w:val="-2"/>
        </w:rPr>
        <w:t xml:space="preserve"> </w:t>
      </w:r>
      <w:r>
        <w:rPr>
          <w:spacing w:val="-2"/>
        </w:rPr>
        <w:t>для</w:t>
      </w:r>
      <w:r w:rsidR="00D27D13">
        <w:rPr>
          <w:spacing w:val="-2"/>
        </w:rPr>
        <w:t xml:space="preserve"> </w:t>
      </w:r>
      <w:r>
        <w:rPr>
          <w:spacing w:val="-2"/>
        </w:rPr>
        <w:t>размещения</w:t>
      </w:r>
      <w:r w:rsidR="00D27D13">
        <w:rPr>
          <w:spacing w:val="-2"/>
        </w:rPr>
        <w:t xml:space="preserve"> </w:t>
      </w:r>
      <w:r>
        <w:rPr>
          <w:spacing w:val="-2"/>
        </w:rPr>
        <w:t xml:space="preserve">контейнеров </w:t>
      </w:r>
      <w:r>
        <w:t xml:space="preserve">для бытовых отходов с удобными подъездами для транспорта. Площадка должна быть </w:t>
      </w:r>
      <w:r>
        <w:rPr>
          <w:spacing w:val="-4"/>
        </w:rPr>
        <w:t>открытой,</w:t>
      </w:r>
      <w:r w:rsidR="00D27D13">
        <w:rPr>
          <w:spacing w:val="-4"/>
        </w:rPr>
        <w:t xml:space="preserve"> </w:t>
      </w:r>
      <w:r>
        <w:rPr>
          <w:spacing w:val="-4"/>
        </w:rPr>
        <w:t>с</w:t>
      </w:r>
      <w:r w:rsidR="00D27D13">
        <w:rPr>
          <w:spacing w:val="-4"/>
        </w:rPr>
        <w:t xml:space="preserve"> </w:t>
      </w:r>
      <w:r>
        <w:rPr>
          <w:spacing w:val="-4"/>
        </w:rPr>
        <w:t>водонепроницаемым</w:t>
      </w:r>
      <w:r w:rsidR="00D27D13">
        <w:rPr>
          <w:spacing w:val="-4"/>
        </w:rPr>
        <w:t xml:space="preserve"> </w:t>
      </w:r>
      <w:r>
        <w:rPr>
          <w:spacing w:val="-4"/>
        </w:rPr>
        <w:t>покрытием</w:t>
      </w:r>
      <w:r w:rsidR="00D27D13">
        <w:rPr>
          <w:spacing w:val="-4"/>
        </w:rPr>
        <w:t xml:space="preserve"> </w:t>
      </w:r>
      <w:r>
        <w:rPr>
          <w:spacing w:val="-4"/>
        </w:rPr>
        <w:t>и</w:t>
      </w:r>
      <w:r w:rsidR="00D27D13">
        <w:rPr>
          <w:spacing w:val="-4"/>
        </w:rPr>
        <w:t xml:space="preserve"> </w:t>
      </w:r>
      <w:r>
        <w:rPr>
          <w:spacing w:val="-4"/>
        </w:rPr>
        <w:t>отделяться</w:t>
      </w:r>
      <w:r w:rsidR="00D27D13">
        <w:rPr>
          <w:spacing w:val="-4"/>
        </w:rPr>
        <w:t xml:space="preserve"> </w:t>
      </w:r>
      <w:r>
        <w:rPr>
          <w:spacing w:val="-4"/>
        </w:rPr>
        <w:t>от</w:t>
      </w:r>
      <w:r w:rsidR="00D27D13">
        <w:rPr>
          <w:spacing w:val="-4"/>
        </w:rPr>
        <w:t xml:space="preserve"> </w:t>
      </w:r>
      <w:r>
        <w:rPr>
          <w:spacing w:val="-4"/>
        </w:rPr>
        <w:t>площадок</w:t>
      </w:r>
      <w:r w:rsidR="00D27D13">
        <w:rPr>
          <w:spacing w:val="-4"/>
        </w:rPr>
        <w:t xml:space="preserve"> </w:t>
      </w:r>
      <w:r>
        <w:rPr>
          <w:spacing w:val="-4"/>
        </w:rPr>
        <w:t>для</w:t>
      </w:r>
      <w:r w:rsidR="00D27D13">
        <w:rPr>
          <w:spacing w:val="-4"/>
        </w:rPr>
        <w:t xml:space="preserve"> </w:t>
      </w:r>
      <w:r>
        <w:rPr>
          <w:spacing w:val="-4"/>
        </w:rPr>
        <w:t>отдыха</w:t>
      </w:r>
      <w:r w:rsidR="00D27D13">
        <w:rPr>
          <w:spacing w:val="-4"/>
        </w:rPr>
        <w:t xml:space="preserve"> </w:t>
      </w:r>
      <w:r>
        <w:rPr>
          <w:spacing w:val="-4"/>
        </w:rPr>
        <w:t>и</w:t>
      </w:r>
      <w:r w:rsidR="00D27D13">
        <w:rPr>
          <w:spacing w:val="-4"/>
        </w:rPr>
        <w:t xml:space="preserve"> </w:t>
      </w:r>
      <w:r>
        <w:rPr>
          <w:spacing w:val="-4"/>
        </w:rPr>
        <w:t xml:space="preserve">занятий </w:t>
      </w:r>
      <w:r>
        <w:rPr>
          <w:spacing w:val="-2"/>
        </w:rPr>
        <w:t>спортом.</w:t>
      </w:r>
    </w:p>
    <w:p w:rsidR="003B6DED" w:rsidRPr="00D27D13" w:rsidRDefault="00D608D9" w:rsidP="00D27D13">
      <w:pPr>
        <w:pStyle w:val="a3"/>
        <w:spacing w:line="276" w:lineRule="auto"/>
        <w:ind w:left="284" w:right="417"/>
        <w:rPr>
          <w:b/>
        </w:rPr>
      </w:pPr>
      <w:r>
        <w:t>Площадки для установки контейнеров должны быть удалены от жилых домов, детских</w:t>
      </w:r>
      <w:r w:rsidR="00D27D13">
        <w:t xml:space="preserve"> </w:t>
      </w:r>
      <w:r>
        <w:t>учреждений,</w:t>
      </w:r>
      <w:r w:rsidR="00D27D13">
        <w:t xml:space="preserve"> </w:t>
      </w:r>
      <w:r>
        <w:t>спортивных</w:t>
      </w:r>
      <w:r w:rsidR="00D27D13">
        <w:t xml:space="preserve"> </w:t>
      </w:r>
      <w:r>
        <w:t>площадок</w:t>
      </w:r>
      <w:r w:rsidR="00D27D13">
        <w:t xml:space="preserve"> </w:t>
      </w:r>
      <w:r>
        <w:t>и</w:t>
      </w:r>
      <w:r w:rsidR="00D27D13">
        <w:t xml:space="preserve"> </w:t>
      </w:r>
      <w:r>
        <w:t>от</w:t>
      </w:r>
      <w:r w:rsidR="00D27D13">
        <w:t xml:space="preserve"> </w:t>
      </w:r>
      <w:r>
        <w:t>мест</w:t>
      </w:r>
      <w:r w:rsidR="00D27D13">
        <w:t xml:space="preserve"> </w:t>
      </w:r>
      <w:r>
        <w:t>отдыха</w:t>
      </w:r>
      <w:r w:rsidR="00D27D13">
        <w:t xml:space="preserve"> </w:t>
      </w:r>
      <w:r>
        <w:t>населения</w:t>
      </w:r>
      <w:r w:rsidR="00D27D13">
        <w:t xml:space="preserve"> </w:t>
      </w:r>
      <w:r>
        <w:t>на</w:t>
      </w:r>
      <w:r w:rsidR="00D27D13">
        <w:t xml:space="preserve"> </w:t>
      </w:r>
      <w:r>
        <w:t xml:space="preserve">расстояние </w:t>
      </w:r>
      <w:r>
        <w:rPr>
          <w:b/>
          <w:spacing w:val="-5"/>
        </w:rPr>
        <w:lastRenderedPageBreak/>
        <w:t>не</w:t>
      </w:r>
      <w:r w:rsidR="00D27D13">
        <w:rPr>
          <w:b/>
          <w:spacing w:val="-5"/>
        </w:rPr>
        <w:t xml:space="preserve"> м</w:t>
      </w:r>
      <w:r>
        <w:rPr>
          <w:b/>
        </w:rPr>
        <w:t>енее 20 м, но не более 100 м</w:t>
      </w:r>
      <w:r>
        <w:t>. Размер площадок должен быть рассчитан на установку необходимого числа контейнеров, но не более 5.</w:t>
      </w:r>
    </w:p>
    <w:p w:rsidR="003B6DED" w:rsidRDefault="00D608D9">
      <w:pPr>
        <w:pStyle w:val="a3"/>
        <w:spacing w:line="276" w:lineRule="auto"/>
        <w:ind w:left="284" w:right="426"/>
      </w:pPr>
      <w:r>
        <w:t>Для</w:t>
      </w:r>
      <w:r w:rsidR="00D27D13">
        <w:t xml:space="preserve"> </w:t>
      </w:r>
      <w:r>
        <w:t>определения</w:t>
      </w:r>
      <w:r w:rsidR="00D27D13">
        <w:t xml:space="preserve"> </w:t>
      </w:r>
      <w:r>
        <w:t>числа</w:t>
      </w:r>
      <w:r w:rsidR="00D27D13">
        <w:t xml:space="preserve"> </w:t>
      </w:r>
      <w:r>
        <w:t>устанавливаемых</w:t>
      </w:r>
      <w:r w:rsidR="00D27D13">
        <w:t xml:space="preserve"> </w:t>
      </w:r>
      <w:r>
        <w:t>мусоросборников</w:t>
      </w:r>
      <w:r w:rsidR="00D27D13">
        <w:t xml:space="preserve"> </w:t>
      </w:r>
      <w:r>
        <w:t>(контейнеров)</w:t>
      </w:r>
      <w:r w:rsidR="00D27D13">
        <w:t xml:space="preserve"> </w:t>
      </w:r>
      <w:r>
        <w:t>следует исходить из численности населения, пользующегося мусоросборниками, нормы накопления отходов. Расчетный объем мусоросборников должен соответствовать фактическому накоплению отходов в периоды наибольшего их образования.</w:t>
      </w:r>
    </w:p>
    <w:p w:rsidR="003B6DED" w:rsidRDefault="003B6DED">
      <w:pPr>
        <w:pStyle w:val="a3"/>
        <w:spacing w:before="37"/>
        <w:ind w:firstLine="0"/>
        <w:jc w:val="left"/>
      </w:pPr>
    </w:p>
    <w:p w:rsidR="003B6DED" w:rsidRDefault="00D608D9">
      <w:pPr>
        <w:pStyle w:val="a3"/>
        <w:ind w:left="426" w:firstLine="0"/>
        <w:jc w:val="left"/>
      </w:pPr>
      <w:r>
        <w:t>Нормы</w:t>
      </w:r>
      <w:r w:rsidR="00D27D13">
        <w:t xml:space="preserve"> </w:t>
      </w:r>
      <w:r>
        <w:t>накопления</w:t>
      </w:r>
      <w:r w:rsidR="00D27D13">
        <w:t xml:space="preserve"> </w:t>
      </w:r>
      <w:r>
        <w:t>бытовых</w:t>
      </w:r>
      <w:r w:rsidR="00D27D13">
        <w:t xml:space="preserve"> </w:t>
      </w:r>
      <w:r>
        <w:t>отходов</w:t>
      </w:r>
      <w:r w:rsidR="00D27D13">
        <w:t xml:space="preserve"> </w:t>
      </w:r>
      <w:r>
        <w:t>принимаются</w:t>
      </w:r>
      <w:r w:rsidR="00D27D13">
        <w:t xml:space="preserve"> </w:t>
      </w:r>
      <w:r>
        <w:t>в</w:t>
      </w:r>
      <w:r w:rsidR="00D27D13">
        <w:t xml:space="preserve"> </w:t>
      </w:r>
      <w:r>
        <w:t>соответствии</w:t>
      </w:r>
      <w:r w:rsidR="00D27D13">
        <w:t xml:space="preserve"> </w:t>
      </w:r>
      <w:r>
        <w:t>с</w:t>
      </w:r>
      <w:r w:rsidR="00D27D13">
        <w:t xml:space="preserve"> </w:t>
      </w:r>
      <w:r>
        <w:rPr>
          <w:spacing w:val="-2"/>
        </w:rPr>
        <w:t>таблицей:</w:t>
      </w:r>
    </w:p>
    <w:p w:rsidR="003B6DED" w:rsidRDefault="003B6DED">
      <w:pPr>
        <w:pStyle w:val="a3"/>
        <w:ind w:firstLine="0"/>
        <w:jc w:val="left"/>
        <w:rPr>
          <w:sz w:val="20"/>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91"/>
        <w:gridCol w:w="1419"/>
        <w:gridCol w:w="1205"/>
      </w:tblGrid>
      <w:tr w:rsidR="003B6DED">
        <w:trPr>
          <w:trHeight w:val="952"/>
        </w:trPr>
        <w:tc>
          <w:tcPr>
            <w:tcW w:w="6591" w:type="dxa"/>
            <w:vMerge w:val="restart"/>
          </w:tcPr>
          <w:p w:rsidR="003B6DED" w:rsidRDefault="003B6DED">
            <w:pPr>
              <w:pStyle w:val="TableParagraph"/>
              <w:spacing w:before="205"/>
              <w:rPr>
                <w:sz w:val="24"/>
              </w:rPr>
            </w:pPr>
          </w:p>
          <w:p w:rsidR="003B6DED" w:rsidRDefault="00D608D9">
            <w:pPr>
              <w:pStyle w:val="TableParagraph"/>
              <w:spacing w:before="1"/>
              <w:ind w:left="14"/>
              <w:jc w:val="center"/>
              <w:rPr>
                <w:b/>
                <w:sz w:val="24"/>
              </w:rPr>
            </w:pPr>
            <w:r>
              <w:rPr>
                <w:b/>
                <w:sz w:val="24"/>
              </w:rPr>
              <w:t>Бытовые</w:t>
            </w:r>
            <w:r w:rsidR="00D27D13">
              <w:rPr>
                <w:b/>
                <w:sz w:val="24"/>
              </w:rPr>
              <w:t xml:space="preserve"> </w:t>
            </w:r>
            <w:r>
              <w:rPr>
                <w:b/>
                <w:spacing w:val="-2"/>
                <w:sz w:val="24"/>
              </w:rPr>
              <w:t>отходы</w:t>
            </w:r>
          </w:p>
        </w:tc>
        <w:tc>
          <w:tcPr>
            <w:tcW w:w="2624" w:type="dxa"/>
            <w:gridSpan w:val="2"/>
          </w:tcPr>
          <w:p w:rsidR="003B6DED" w:rsidRDefault="00D608D9">
            <w:pPr>
              <w:pStyle w:val="TableParagraph"/>
              <w:spacing w:line="278" w:lineRule="auto"/>
              <w:ind w:left="871" w:hanging="723"/>
              <w:rPr>
                <w:b/>
                <w:sz w:val="24"/>
              </w:rPr>
            </w:pPr>
            <w:r>
              <w:rPr>
                <w:b/>
                <w:sz w:val="24"/>
              </w:rPr>
              <w:t>Количество</w:t>
            </w:r>
            <w:r w:rsidR="00D27D13">
              <w:rPr>
                <w:b/>
                <w:sz w:val="24"/>
              </w:rPr>
              <w:t xml:space="preserve"> </w:t>
            </w:r>
            <w:r>
              <w:rPr>
                <w:b/>
                <w:sz w:val="24"/>
              </w:rPr>
              <w:t xml:space="preserve">бытовых </w:t>
            </w:r>
            <w:r>
              <w:rPr>
                <w:b/>
                <w:spacing w:val="-2"/>
                <w:sz w:val="24"/>
              </w:rPr>
              <w:t>отходов</w:t>
            </w:r>
          </w:p>
          <w:p w:rsidR="003B6DED" w:rsidRDefault="00D608D9">
            <w:pPr>
              <w:pStyle w:val="TableParagraph"/>
              <w:spacing w:line="272" w:lineRule="exact"/>
              <w:ind w:left="266"/>
              <w:rPr>
                <w:b/>
                <w:sz w:val="24"/>
              </w:rPr>
            </w:pPr>
            <w:r>
              <w:rPr>
                <w:b/>
                <w:sz w:val="24"/>
              </w:rPr>
              <w:t>на1человекав</w:t>
            </w:r>
            <w:r>
              <w:rPr>
                <w:b/>
                <w:spacing w:val="-5"/>
                <w:sz w:val="24"/>
              </w:rPr>
              <w:t>год</w:t>
            </w:r>
          </w:p>
        </w:tc>
      </w:tr>
      <w:tr w:rsidR="003B6DED">
        <w:trPr>
          <w:trHeight w:val="316"/>
        </w:trPr>
        <w:tc>
          <w:tcPr>
            <w:tcW w:w="6591" w:type="dxa"/>
            <w:vMerge/>
            <w:tcBorders>
              <w:top w:val="nil"/>
            </w:tcBorders>
          </w:tcPr>
          <w:p w:rsidR="003B6DED" w:rsidRDefault="003B6DED">
            <w:pPr>
              <w:rPr>
                <w:sz w:val="2"/>
                <w:szCs w:val="2"/>
              </w:rPr>
            </w:pPr>
          </w:p>
        </w:tc>
        <w:tc>
          <w:tcPr>
            <w:tcW w:w="1419" w:type="dxa"/>
          </w:tcPr>
          <w:p w:rsidR="003B6DED" w:rsidRDefault="00D608D9">
            <w:pPr>
              <w:pStyle w:val="TableParagraph"/>
              <w:spacing w:line="270" w:lineRule="exact"/>
              <w:ind w:left="14"/>
              <w:jc w:val="center"/>
              <w:rPr>
                <w:sz w:val="24"/>
              </w:rPr>
            </w:pPr>
            <w:r>
              <w:rPr>
                <w:spacing w:val="-5"/>
                <w:sz w:val="24"/>
              </w:rPr>
              <w:t>кг</w:t>
            </w:r>
          </w:p>
        </w:tc>
        <w:tc>
          <w:tcPr>
            <w:tcW w:w="1205" w:type="dxa"/>
          </w:tcPr>
          <w:p w:rsidR="003B6DED" w:rsidRDefault="00D608D9">
            <w:pPr>
              <w:pStyle w:val="TableParagraph"/>
              <w:spacing w:line="270" w:lineRule="exact"/>
              <w:ind w:left="10" w:right="1"/>
              <w:jc w:val="center"/>
              <w:rPr>
                <w:sz w:val="24"/>
              </w:rPr>
            </w:pPr>
            <w:r>
              <w:rPr>
                <w:spacing w:val="-10"/>
                <w:sz w:val="24"/>
              </w:rPr>
              <w:t>л</w:t>
            </w:r>
          </w:p>
        </w:tc>
      </w:tr>
      <w:tr w:rsidR="003B6DED">
        <w:trPr>
          <w:trHeight w:val="318"/>
        </w:trPr>
        <w:tc>
          <w:tcPr>
            <w:tcW w:w="6591" w:type="dxa"/>
          </w:tcPr>
          <w:p w:rsidR="003B6DED" w:rsidRDefault="00D608D9">
            <w:pPr>
              <w:pStyle w:val="TableParagraph"/>
              <w:spacing w:line="273" w:lineRule="exact"/>
              <w:ind w:left="40"/>
              <w:rPr>
                <w:sz w:val="24"/>
              </w:rPr>
            </w:pPr>
            <w:r>
              <w:rPr>
                <w:spacing w:val="-2"/>
                <w:sz w:val="24"/>
              </w:rPr>
              <w:t>Твердые:</w:t>
            </w:r>
          </w:p>
        </w:tc>
        <w:tc>
          <w:tcPr>
            <w:tcW w:w="1419" w:type="dxa"/>
          </w:tcPr>
          <w:p w:rsidR="003B6DED" w:rsidRDefault="003B6DED">
            <w:pPr>
              <w:pStyle w:val="TableParagraph"/>
            </w:pPr>
          </w:p>
        </w:tc>
        <w:tc>
          <w:tcPr>
            <w:tcW w:w="1205" w:type="dxa"/>
          </w:tcPr>
          <w:p w:rsidR="003B6DED" w:rsidRDefault="003B6DED">
            <w:pPr>
              <w:pStyle w:val="TableParagraph"/>
            </w:pPr>
          </w:p>
        </w:tc>
      </w:tr>
      <w:tr w:rsidR="003B6DED">
        <w:trPr>
          <w:trHeight w:val="633"/>
        </w:trPr>
        <w:tc>
          <w:tcPr>
            <w:tcW w:w="6591" w:type="dxa"/>
          </w:tcPr>
          <w:p w:rsidR="003B6DED" w:rsidRDefault="00D27D13" w:rsidP="00D27D13">
            <w:pPr>
              <w:pStyle w:val="TableParagraph"/>
              <w:spacing w:line="270" w:lineRule="exact"/>
              <w:rPr>
                <w:sz w:val="24"/>
              </w:rPr>
            </w:pPr>
            <w:r>
              <w:rPr>
                <w:sz w:val="24"/>
              </w:rPr>
              <w:t>О</w:t>
            </w:r>
            <w:r w:rsidR="00D608D9">
              <w:rPr>
                <w:sz w:val="24"/>
              </w:rPr>
              <w:t>т</w:t>
            </w:r>
            <w:r>
              <w:rPr>
                <w:sz w:val="24"/>
              </w:rPr>
              <w:t xml:space="preserve"> </w:t>
            </w:r>
            <w:r w:rsidR="00D608D9">
              <w:rPr>
                <w:sz w:val="24"/>
              </w:rPr>
              <w:t>жилых</w:t>
            </w:r>
            <w:r>
              <w:rPr>
                <w:sz w:val="24"/>
              </w:rPr>
              <w:t xml:space="preserve"> </w:t>
            </w:r>
            <w:r w:rsidR="00D608D9">
              <w:rPr>
                <w:sz w:val="24"/>
              </w:rPr>
              <w:t>зданий,</w:t>
            </w:r>
            <w:r>
              <w:rPr>
                <w:sz w:val="24"/>
              </w:rPr>
              <w:t xml:space="preserve"> </w:t>
            </w:r>
            <w:r w:rsidR="00D608D9">
              <w:rPr>
                <w:sz w:val="24"/>
              </w:rPr>
              <w:t>оборудованных</w:t>
            </w:r>
            <w:r w:rsidR="00D608D9">
              <w:rPr>
                <w:spacing w:val="-2"/>
                <w:sz w:val="24"/>
              </w:rPr>
              <w:t xml:space="preserve"> водопроводом,</w:t>
            </w:r>
          </w:p>
          <w:p w:rsidR="003B6DED" w:rsidRDefault="00D608D9" w:rsidP="00D27D13">
            <w:pPr>
              <w:pStyle w:val="TableParagraph"/>
              <w:spacing w:before="41"/>
              <w:rPr>
                <w:sz w:val="24"/>
              </w:rPr>
            </w:pPr>
            <w:r>
              <w:rPr>
                <w:sz w:val="24"/>
              </w:rPr>
              <w:t>канализацией,</w:t>
            </w:r>
            <w:r w:rsidR="00D27D13">
              <w:rPr>
                <w:sz w:val="24"/>
              </w:rPr>
              <w:t xml:space="preserve"> </w:t>
            </w:r>
            <w:r>
              <w:rPr>
                <w:sz w:val="24"/>
              </w:rPr>
              <w:t>центральным</w:t>
            </w:r>
            <w:r w:rsidR="00D27D13">
              <w:rPr>
                <w:sz w:val="24"/>
              </w:rPr>
              <w:t xml:space="preserve"> </w:t>
            </w:r>
            <w:r>
              <w:rPr>
                <w:sz w:val="24"/>
              </w:rPr>
              <w:t>отоплением</w:t>
            </w:r>
            <w:r w:rsidR="00D27D13">
              <w:rPr>
                <w:sz w:val="24"/>
              </w:rPr>
              <w:t xml:space="preserve"> </w:t>
            </w:r>
            <w:r>
              <w:rPr>
                <w:sz w:val="24"/>
              </w:rPr>
              <w:t>и</w:t>
            </w:r>
            <w:r w:rsidR="00D27D13">
              <w:rPr>
                <w:sz w:val="24"/>
              </w:rPr>
              <w:t xml:space="preserve"> </w:t>
            </w:r>
            <w:r>
              <w:rPr>
                <w:spacing w:val="-2"/>
                <w:sz w:val="24"/>
              </w:rPr>
              <w:t>газом</w:t>
            </w:r>
          </w:p>
        </w:tc>
        <w:tc>
          <w:tcPr>
            <w:tcW w:w="1419" w:type="dxa"/>
          </w:tcPr>
          <w:p w:rsidR="003B6DED" w:rsidRDefault="00D608D9">
            <w:pPr>
              <w:pStyle w:val="TableParagraph"/>
              <w:spacing w:line="270" w:lineRule="exact"/>
              <w:ind w:left="14" w:right="1"/>
              <w:jc w:val="center"/>
              <w:rPr>
                <w:sz w:val="24"/>
              </w:rPr>
            </w:pPr>
            <w:r>
              <w:rPr>
                <w:spacing w:val="-5"/>
                <w:sz w:val="24"/>
              </w:rPr>
              <w:t>190</w:t>
            </w:r>
          </w:p>
        </w:tc>
        <w:tc>
          <w:tcPr>
            <w:tcW w:w="1205" w:type="dxa"/>
          </w:tcPr>
          <w:p w:rsidR="003B6DED" w:rsidRDefault="00D608D9">
            <w:pPr>
              <w:pStyle w:val="TableParagraph"/>
              <w:spacing w:line="270" w:lineRule="exact"/>
              <w:ind w:left="10"/>
              <w:jc w:val="center"/>
              <w:rPr>
                <w:sz w:val="24"/>
              </w:rPr>
            </w:pPr>
            <w:r>
              <w:rPr>
                <w:spacing w:val="-5"/>
                <w:sz w:val="24"/>
              </w:rPr>
              <w:t>900</w:t>
            </w:r>
          </w:p>
        </w:tc>
      </w:tr>
      <w:tr w:rsidR="003B6DED">
        <w:trPr>
          <w:trHeight w:val="318"/>
        </w:trPr>
        <w:tc>
          <w:tcPr>
            <w:tcW w:w="6591" w:type="dxa"/>
          </w:tcPr>
          <w:p w:rsidR="003B6DED" w:rsidRDefault="00D27D13" w:rsidP="00D27D13">
            <w:pPr>
              <w:pStyle w:val="TableParagraph"/>
              <w:spacing w:line="273" w:lineRule="exact"/>
              <w:rPr>
                <w:sz w:val="24"/>
              </w:rPr>
            </w:pPr>
            <w:r>
              <w:rPr>
                <w:sz w:val="24"/>
              </w:rPr>
              <w:t>О</w:t>
            </w:r>
            <w:r w:rsidR="00D608D9">
              <w:rPr>
                <w:sz w:val="24"/>
              </w:rPr>
              <w:t>т</w:t>
            </w:r>
            <w:r>
              <w:rPr>
                <w:sz w:val="24"/>
              </w:rPr>
              <w:t xml:space="preserve"> </w:t>
            </w:r>
            <w:r w:rsidR="00D608D9">
              <w:rPr>
                <w:sz w:val="24"/>
              </w:rPr>
              <w:t>прочих</w:t>
            </w:r>
            <w:r>
              <w:rPr>
                <w:sz w:val="24"/>
              </w:rPr>
              <w:t xml:space="preserve"> </w:t>
            </w:r>
            <w:r w:rsidR="00D608D9">
              <w:rPr>
                <w:sz w:val="24"/>
              </w:rPr>
              <w:t>жилых</w:t>
            </w:r>
            <w:r w:rsidR="00D608D9">
              <w:rPr>
                <w:spacing w:val="-2"/>
                <w:sz w:val="24"/>
              </w:rPr>
              <w:t xml:space="preserve"> зданий</w:t>
            </w:r>
          </w:p>
        </w:tc>
        <w:tc>
          <w:tcPr>
            <w:tcW w:w="1419" w:type="dxa"/>
          </w:tcPr>
          <w:p w:rsidR="003B6DED" w:rsidRDefault="00D608D9">
            <w:pPr>
              <w:pStyle w:val="TableParagraph"/>
              <w:spacing w:line="273" w:lineRule="exact"/>
              <w:ind w:left="14" w:right="1"/>
              <w:jc w:val="center"/>
              <w:rPr>
                <w:sz w:val="24"/>
              </w:rPr>
            </w:pPr>
            <w:r>
              <w:rPr>
                <w:spacing w:val="-5"/>
                <w:sz w:val="24"/>
              </w:rPr>
              <w:t>300</w:t>
            </w:r>
          </w:p>
        </w:tc>
        <w:tc>
          <w:tcPr>
            <w:tcW w:w="1205" w:type="dxa"/>
          </w:tcPr>
          <w:p w:rsidR="003B6DED" w:rsidRDefault="00D608D9">
            <w:pPr>
              <w:pStyle w:val="TableParagraph"/>
              <w:spacing w:line="273" w:lineRule="exact"/>
              <w:ind w:left="10"/>
              <w:jc w:val="center"/>
              <w:rPr>
                <w:sz w:val="24"/>
              </w:rPr>
            </w:pPr>
            <w:r>
              <w:rPr>
                <w:spacing w:val="-4"/>
                <w:sz w:val="24"/>
              </w:rPr>
              <w:t>1100</w:t>
            </w:r>
          </w:p>
        </w:tc>
      </w:tr>
      <w:tr w:rsidR="003B6DED">
        <w:trPr>
          <w:trHeight w:val="316"/>
        </w:trPr>
        <w:tc>
          <w:tcPr>
            <w:tcW w:w="6591" w:type="dxa"/>
          </w:tcPr>
          <w:p w:rsidR="003B6DED" w:rsidRDefault="00D608D9">
            <w:pPr>
              <w:pStyle w:val="TableParagraph"/>
              <w:spacing w:line="270" w:lineRule="exact"/>
              <w:ind w:left="40"/>
              <w:rPr>
                <w:sz w:val="24"/>
              </w:rPr>
            </w:pPr>
            <w:r>
              <w:rPr>
                <w:sz w:val="24"/>
              </w:rPr>
              <w:t>Общее</w:t>
            </w:r>
            <w:r w:rsidR="00D27D13">
              <w:rPr>
                <w:sz w:val="24"/>
              </w:rPr>
              <w:t xml:space="preserve"> </w:t>
            </w:r>
            <w:r>
              <w:rPr>
                <w:sz w:val="24"/>
              </w:rPr>
              <w:t>количество</w:t>
            </w:r>
            <w:r w:rsidR="00D27D13">
              <w:rPr>
                <w:sz w:val="24"/>
              </w:rPr>
              <w:t xml:space="preserve"> </w:t>
            </w:r>
            <w:r>
              <w:rPr>
                <w:sz w:val="24"/>
              </w:rPr>
              <w:t>с учетом</w:t>
            </w:r>
            <w:r w:rsidR="00D27D13">
              <w:rPr>
                <w:sz w:val="24"/>
              </w:rPr>
              <w:t xml:space="preserve"> </w:t>
            </w:r>
            <w:r>
              <w:rPr>
                <w:sz w:val="24"/>
              </w:rPr>
              <w:t>общественных</w:t>
            </w:r>
            <w:r w:rsidR="00D27D13">
              <w:rPr>
                <w:sz w:val="24"/>
              </w:rPr>
              <w:t xml:space="preserve"> </w:t>
            </w:r>
            <w:r>
              <w:rPr>
                <w:spacing w:val="-2"/>
                <w:sz w:val="24"/>
              </w:rPr>
              <w:t>зданий</w:t>
            </w:r>
          </w:p>
        </w:tc>
        <w:tc>
          <w:tcPr>
            <w:tcW w:w="1419" w:type="dxa"/>
          </w:tcPr>
          <w:p w:rsidR="003B6DED" w:rsidRDefault="00D608D9">
            <w:pPr>
              <w:pStyle w:val="TableParagraph"/>
              <w:spacing w:line="270" w:lineRule="exact"/>
              <w:ind w:left="14" w:right="1"/>
              <w:jc w:val="center"/>
              <w:rPr>
                <w:sz w:val="24"/>
              </w:rPr>
            </w:pPr>
            <w:r>
              <w:rPr>
                <w:spacing w:val="-5"/>
                <w:sz w:val="24"/>
              </w:rPr>
              <w:t>280</w:t>
            </w:r>
          </w:p>
        </w:tc>
        <w:tc>
          <w:tcPr>
            <w:tcW w:w="1205" w:type="dxa"/>
          </w:tcPr>
          <w:p w:rsidR="003B6DED" w:rsidRDefault="00D608D9">
            <w:pPr>
              <w:pStyle w:val="TableParagraph"/>
              <w:spacing w:line="270" w:lineRule="exact"/>
              <w:ind w:left="10"/>
              <w:jc w:val="center"/>
              <w:rPr>
                <w:sz w:val="24"/>
              </w:rPr>
            </w:pPr>
            <w:r>
              <w:rPr>
                <w:spacing w:val="-4"/>
                <w:sz w:val="24"/>
              </w:rPr>
              <w:t>1400</w:t>
            </w:r>
          </w:p>
        </w:tc>
      </w:tr>
      <w:tr w:rsidR="003B6DED">
        <w:trPr>
          <w:trHeight w:val="318"/>
        </w:trPr>
        <w:tc>
          <w:tcPr>
            <w:tcW w:w="6591" w:type="dxa"/>
          </w:tcPr>
          <w:p w:rsidR="003B6DED" w:rsidRDefault="00D608D9">
            <w:pPr>
              <w:pStyle w:val="TableParagraph"/>
              <w:spacing w:line="270" w:lineRule="exact"/>
              <w:ind w:left="40"/>
              <w:rPr>
                <w:sz w:val="24"/>
              </w:rPr>
            </w:pPr>
            <w:r>
              <w:rPr>
                <w:sz w:val="24"/>
              </w:rPr>
              <w:t>Жидкие</w:t>
            </w:r>
            <w:r w:rsidR="00D27D13">
              <w:rPr>
                <w:sz w:val="24"/>
              </w:rPr>
              <w:t xml:space="preserve"> </w:t>
            </w:r>
            <w:r>
              <w:rPr>
                <w:sz w:val="24"/>
              </w:rPr>
              <w:t>из</w:t>
            </w:r>
            <w:r w:rsidR="00D27D13">
              <w:rPr>
                <w:sz w:val="24"/>
              </w:rPr>
              <w:t xml:space="preserve"> </w:t>
            </w:r>
            <w:r>
              <w:rPr>
                <w:sz w:val="24"/>
              </w:rPr>
              <w:t>выгребов</w:t>
            </w:r>
            <w:r w:rsidR="00D27D13">
              <w:rPr>
                <w:sz w:val="24"/>
              </w:rPr>
              <w:t xml:space="preserve"> </w:t>
            </w:r>
            <w:r>
              <w:rPr>
                <w:sz w:val="24"/>
              </w:rPr>
              <w:t>(при</w:t>
            </w:r>
            <w:r w:rsidR="00D27D13">
              <w:rPr>
                <w:sz w:val="24"/>
              </w:rPr>
              <w:t xml:space="preserve"> </w:t>
            </w:r>
            <w:r>
              <w:rPr>
                <w:sz w:val="24"/>
              </w:rPr>
              <w:t>отсутствии</w:t>
            </w:r>
            <w:r w:rsidR="00D27D13">
              <w:rPr>
                <w:sz w:val="24"/>
              </w:rPr>
              <w:t xml:space="preserve"> </w:t>
            </w:r>
            <w:r>
              <w:rPr>
                <w:spacing w:val="-2"/>
                <w:sz w:val="24"/>
              </w:rPr>
              <w:t>канализации)</w:t>
            </w:r>
          </w:p>
        </w:tc>
        <w:tc>
          <w:tcPr>
            <w:tcW w:w="1419" w:type="dxa"/>
          </w:tcPr>
          <w:p w:rsidR="003B6DED" w:rsidRDefault="00D608D9">
            <w:pPr>
              <w:pStyle w:val="TableParagraph"/>
              <w:spacing w:line="270" w:lineRule="exact"/>
              <w:ind w:left="14" w:right="3"/>
              <w:jc w:val="center"/>
              <w:rPr>
                <w:sz w:val="24"/>
              </w:rPr>
            </w:pPr>
            <w:r>
              <w:rPr>
                <w:spacing w:val="-10"/>
                <w:sz w:val="24"/>
              </w:rPr>
              <w:t>-</w:t>
            </w:r>
          </w:p>
        </w:tc>
        <w:tc>
          <w:tcPr>
            <w:tcW w:w="1205" w:type="dxa"/>
          </w:tcPr>
          <w:p w:rsidR="003B6DED" w:rsidRDefault="00D608D9">
            <w:pPr>
              <w:pStyle w:val="TableParagraph"/>
              <w:spacing w:line="270" w:lineRule="exact"/>
              <w:ind w:left="10"/>
              <w:jc w:val="center"/>
              <w:rPr>
                <w:sz w:val="24"/>
              </w:rPr>
            </w:pPr>
            <w:r>
              <w:rPr>
                <w:spacing w:val="-4"/>
                <w:sz w:val="24"/>
              </w:rPr>
              <w:t>2000</w:t>
            </w:r>
          </w:p>
        </w:tc>
      </w:tr>
      <w:tr w:rsidR="003B6DED">
        <w:trPr>
          <w:trHeight w:val="316"/>
        </w:trPr>
        <w:tc>
          <w:tcPr>
            <w:tcW w:w="6591" w:type="dxa"/>
          </w:tcPr>
          <w:p w:rsidR="003B6DED" w:rsidRDefault="00D608D9">
            <w:pPr>
              <w:pStyle w:val="TableParagraph"/>
              <w:spacing w:line="270" w:lineRule="exact"/>
              <w:ind w:left="40"/>
              <w:rPr>
                <w:sz w:val="24"/>
              </w:rPr>
            </w:pPr>
            <w:r>
              <w:rPr>
                <w:sz w:val="24"/>
              </w:rPr>
              <w:t>Смет</w:t>
            </w:r>
            <w:r w:rsidR="00D27D13">
              <w:rPr>
                <w:sz w:val="24"/>
              </w:rPr>
              <w:t xml:space="preserve"> </w:t>
            </w:r>
            <w:r>
              <w:rPr>
                <w:sz w:val="24"/>
              </w:rPr>
              <w:t>с1м</w:t>
            </w:r>
            <w:r>
              <w:rPr>
                <w:sz w:val="24"/>
                <w:vertAlign w:val="superscript"/>
              </w:rPr>
              <w:t>2</w:t>
            </w:r>
            <w:r w:rsidR="00D27D13">
              <w:rPr>
                <w:sz w:val="24"/>
                <w:vertAlign w:val="superscript"/>
              </w:rPr>
              <w:t xml:space="preserve"> </w:t>
            </w:r>
            <w:r>
              <w:rPr>
                <w:sz w:val="24"/>
              </w:rPr>
              <w:t>твердых</w:t>
            </w:r>
            <w:r w:rsidR="00D27D13">
              <w:rPr>
                <w:sz w:val="24"/>
              </w:rPr>
              <w:t xml:space="preserve"> </w:t>
            </w:r>
            <w:r>
              <w:rPr>
                <w:sz w:val="24"/>
              </w:rPr>
              <w:t>покрытий</w:t>
            </w:r>
            <w:r w:rsidR="00D27D13">
              <w:rPr>
                <w:sz w:val="24"/>
              </w:rPr>
              <w:t xml:space="preserve"> </w:t>
            </w:r>
            <w:r>
              <w:rPr>
                <w:sz w:val="24"/>
              </w:rPr>
              <w:t>улиц,</w:t>
            </w:r>
            <w:r w:rsidR="00D27D13">
              <w:rPr>
                <w:sz w:val="24"/>
              </w:rPr>
              <w:t xml:space="preserve"> </w:t>
            </w:r>
            <w:r>
              <w:rPr>
                <w:sz w:val="24"/>
              </w:rPr>
              <w:t>площадей</w:t>
            </w:r>
            <w:r w:rsidR="00D27D13">
              <w:rPr>
                <w:sz w:val="24"/>
              </w:rPr>
              <w:t xml:space="preserve"> </w:t>
            </w:r>
            <w:r>
              <w:rPr>
                <w:sz w:val="24"/>
              </w:rPr>
              <w:t>и</w:t>
            </w:r>
            <w:r>
              <w:rPr>
                <w:spacing w:val="-2"/>
                <w:sz w:val="24"/>
              </w:rPr>
              <w:t xml:space="preserve"> парков</w:t>
            </w:r>
          </w:p>
        </w:tc>
        <w:tc>
          <w:tcPr>
            <w:tcW w:w="1419" w:type="dxa"/>
          </w:tcPr>
          <w:p w:rsidR="003B6DED" w:rsidRDefault="00D608D9">
            <w:pPr>
              <w:pStyle w:val="TableParagraph"/>
              <w:spacing w:line="270" w:lineRule="exact"/>
              <w:ind w:left="14" w:right="1"/>
              <w:jc w:val="center"/>
              <w:rPr>
                <w:sz w:val="24"/>
              </w:rPr>
            </w:pPr>
            <w:r>
              <w:rPr>
                <w:spacing w:val="-10"/>
                <w:sz w:val="24"/>
              </w:rPr>
              <w:t>5</w:t>
            </w:r>
          </w:p>
        </w:tc>
        <w:tc>
          <w:tcPr>
            <w:tcW w:w="1205" w:type="dxa"/>
          </w:tcPr>
          <w:p w:rsidR="003B6DED" w:rsidRDefault="00D608D9">
            <w:pPr>
              <w:pStyle w:val="TableParagraph"/>
              <w:spacing w:line="270" w:lineRule="exact"/>
              <w:ind w:left="10"/>
              <w:jc w:val="center"/>
              <w:rPr>
                <w:sz w:val="24"/>
              </w:rPr>
            </w:pPr>
            <w:r>
              <w:rPr>
                <w:spacing w:val="-10"/>
                <w:sz w:val="24"/>
              </w:rPr>
              <w:t>8</w:t>
            </w:r>
          </w:p>
        </w:tc>
      </w:tr>
    </w:tbl>
    <w:p w:rsidR="003B6DED" w:rsidRDefault="00D608D9">
      <w:pPr>
        <w:pStyle w:val="a3"/>
        <w:spacing w:line="276" w:lineRule="auto"/>
        <w:ind w:left="284" w:right="428"/>
      </w:pPr>
      <w:r>
        <w:rPr>
          <w:i/>
          <w:u w:val="single"/>
        </w:rPr>
        <w:t>Примечание:</w:t>
      </w:r>
      <w:r w:rsidR="00D27D13">
        <w:rPr>
          <w:i/>
          <w:u w:val="single"/>
        </w:rPr>
        <w:t xml:space="preserve"> </w:t>
      </w:r>
      <w:r>
        <w:t>Нормы</w:t>
      </w:r>
      <w:r w:rsidR="00D27D13">
        <w:t xml:space="preserve"> </w:t>
      </w:r>
      <w:r>
        <w:t>накопления</w:t>
      </w:r>
      <w:r w:rsidR="00D27D13">
        <w:t xml:space="preserve"> </w:t>
      </w:r>
      <w:r>
        <w:t>крупногабаритных бытовых отходов</w:t>
      </w:r>
      <w:r w:rsidR="00D27D13">
        <w:t xml:space="preserve"> </w:t>
      </w:r>
      <w:r>
        <w:t>следует принимать в размере 5% в составе приведенных значений твердых бытовых отходов.</w:t>
      </w:r>
    </w:p>
    <w:p w:rsidR="003B6DED" w:rsidRDefault="003B6DED">
      <w:pPr>
        <w:pStyle w:val="a3"/>
        <w:spacing w:before="41"/>
        <w:ind w:firstLine="0"/>
        <w:jc w:val="left"/>
      </w:pPr>
    </w:p>
    <w:p w:rsidR="003B6DED" w:rsidRDefault="00D608D9">
      <w:pPr>
        <w:pStyle w:val="Heading3"/>
        <w:numPr>
          <w:ilvl w:val="1"/>
          <w:numId w:val="17"/>
        </w:numPr>
        <w:tabs>
          <w:tab w:val="left" w:pos="1355"/>
        </w:tabs>
        <w:spacing w:line="280" w:lineRule="auto"/>
        <w:ind w:right="419"/>
      </w:pPr>
      <w:r>
        <w:t>Виды объектов местного значения МО Гавриловский сельсовет в области организации ритуальных услуг:</w:t>
      </w:r>
    </w:p>
    <w:p w:rsidR="003B6DED" w:rsidRDefault="003B6DED">
      <w:pPr>
        <w:pStyle w:val="a3"/>
        <w:spacing w:before="7"/>
        <w:ind w:firstLine="0"/>
        <w:jc w:val="left"/>
        <w:rPr>
          <w:b/>
        </w:rPr>
      </w:pPr>
    </w:p>
    <w:p w:rsidR="003B6DED" w:rsidRDefault="00D608D9">
      <w:pPr>
        <w:pStyle w:val="Heading3"/>
        <w:numPr>
          <w:ilvl w:val="2"/>
          <w:numId w:val="7"/>
        </w:numPr>
        <w:tabs>
          <w:tab w:val="left" w:pos="1145"/>
        </w:tabs>
        <w:ind w:left="1145" w:hanging="719"/>
      </w:pPr>
      <w:bookmarkStart w:id="20" w:name="_TOC_250008"/>
      <w:r>
        <w:t>места</w:t>
      </w:r>
      <w:bookmarkEnd w:id="20"/>
      <w:r>
        <w:rPr>
          <w:spacing w:val="-2"/>
        </w:rPr>
        <w:t xml:space="preserve"> погребения</w:t>
      </w:r>
    </w:p>
    <w:p w:rsidR="003B6DED" w:rsidRDefault="00D608D9">
      <w:pPr>
        <w:pStyle w:val="a3"/>
        <w:spacing w:before="36" w:line="276" w:lineRule="auto"/>
        <w:ind w:left="284" w:right="418"/>
      </w:pPr>
      <w:r>
        <w:t>Размещение, расширение и реконструкция кладбищ, зданий и сооружений похоронного назначения осуществляется в соответствии с требованиями Федерального закона«Опогребенииипохоронномделе»от12.01.1996г.№8-ФЗ,СанПиН2.1.2882-</w:t>
      </w:r>
      <w:r>
        <w:rPr>
          <w:spacing w:val="-5"/>
        </w:rPr>
        <w:t>11</w:t>
      </w:r>
    </w:p>
    <w:p w:rsidR="003B6DED" w:rsidRDefault="00D608D9">
      <w:pPr>
        <w:pStyle w:val="a3"/>
        <w:spacing w:before="1" w:line="276" w:lineRule="auto"/>
        <w:ind w:left="284" w:right="430" w:firstLine="0"/>
      </w:pPr>
      <w:r>
        <w:t>«Гигиеническиетребованиякразмещению,устройствуисодержаниюкладбищ,зданийи сооружений похоронного назначения» и настоящих нормативов.</w:t>
      </w:r>
    </w:p>
    <w:p w:rsidR="003B6DED" w:rsidRDefault="003B6DED">
      <w:pPr>
        <w:pStyle w:val="a3"/>
        <w:spacing w:before="94"/>
        <w:ind w:firstLine="0"/>
        <w:jc w:val="left"/>
        <w:rPr>
          <w:sz w:val="20"/>
        </w:rPr>
      </w:pPr>
    </w:p>
    <w:tbl>
      <w:tblPr>
        <w:tblStyle w:val="TableNormal"/>
        <w:tblW w:w="0" w:type="auto"/>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697"/>
        <w:gridCol w:w="2684"/>
        <w:gridCol w:w="3121"/>
      </w:tblGrid>
      <w:tr w:rsidR="003B6DED">
        <w:trPr>
          <w:trHeight w:val="635"/>
        </w:trPr>
        <w:tc>
          <w:tcPr>
            <w:tcW w:w="3697" w:type="dxa"/>
          </w:tcPr>
          <w:p w:rsidR="003B6DED" w:rsidRDefault="00D608D9">
            <w:pPr>
              <w:pStyle w:val="TableParagraph"/>
              <w:spacing w:line="275" w:lineRule="exact"/>
              <w:ind w:left="46" w:right="3"/>
              <w:jc w:val="center"/>
              <w:rPr>
                <w:b/>
                <w:sz w:val="24"/>
              </w:rPr>
            </w:pPr>
            <w:r>
              <w:rPr>
                <w:b/>
                <w:sz w:val="24"/>
              </w:rPr>
              <w:t>Учреждения</w:t>
            </w:r>
            <w:r w:rsidR="00D27D13">
              <w:rPr>
                <w:b/>
                <w:sz w:val="24"/>
              </w:rPr>
              <w:t xml:space="preserve"> </w:t>
            </w:r>
            <w:r>
              <w:rPr>
                <w:b/>
                <w:sz w:val="24"/>
              </w:rPr>
              <w:t>и</w:t>
            </w:r>
            <w:r>
              <w:rPr>
                <w:b/>
                <w:spacing w:val="-2"/>
                <w:sz w:val="24"/>
              </w:rPr>
              <w:t xml:space="preserve"> предприятия</w:t>
            </w:r>
          </w:p>
          <w:p w:rsidR="003B6DED" w:rsidRDefault="00D608D9">
            <w:pPr>
              <w:pStyle w:val="TableParagraph"/>
              <w:spacing w:before="41"/>
              <w:ind w:left="46"/>
              <w:jc w:val="center"/>
              <w:rPr>
                <w:b/>
                <w:sz w:val="24"/>
              </w:rPr>
            </w:pPr>
            <w:r>
              <w:rPr>
                <w:b/>
                <w:spacing w:val="-2"/>
                <w:sz w:val="24"/>
              </w:rPr>
              <w:t>обслуживания</w:t>
            </w:r>
          </w:p>
        </w:tc>
        <w:tc>
          <w:tcPr>
            <w:tcW w:w="2684" w:type="dxa"/>
          </w:tcPr>
          <w:p w:rsidR="003B6DED" w:rsidRDefault="00D608D9">
            <w:pPr>
              <w:pStyle w:val="TableParagraph"/>
              <w:spacing w:before="157"/>
              <w:ind w:left="323" w:right="1"/>
              <w:jc w:val="center"/>
              <w:rPr>
                <w:b/>
                <w:sz w:val="24"/>
              </w:rPr>
            </w:pPr>
            <w:r>
              <w:rPr>
                <w:b/>
                <w:spacing w:val="-2"/>
                <w:sz w:val="24"/>
              </w:rPr>
              <w:t>Показатель</w:t>
            </w:r>
          </w:p>
        </w:tc>
        <w:tc>
          <w:tcPr>
            <w:tcW w:w="3121" w:type="dxa"/>
          </w:tcPr>
          <w:p w:rsidR="003B6DED" w:rsidRDefault="00D608D9">
            <w:pPr>
              <w:pStyle w:val="TableParagraph"/>
              <w:spacing w:line="275" w:lineRule="exact"/>
              <w:ind w:left="45"/>
              <w:jc w:val="center"/>
              <w:rPr>
                <w:b/>
                <w:sz w:val="24"/>
              </w:rPr>
            </w:pPr>
            <w:r>
              <w:rPr>
                <w:b/>
                <w:spacing w:val="-2"/>
                <w:sz w:val="24"/>
              </w:rPr>
              <w:t>Размеры</w:t>
            </w:r>
            <w:r w:rsidR="00BA1992">
              <w:rPr>
                <w:b/>
                <w:spacing w:val="-2"/>
                <w:sz w:val="24"/>
              </w:rPr>
              <w:t xml:space="preserve"> </w:t>
            </w:r>
            <w:r>
              <w:rPr>
                <w:b/>
                <w:spacing w:val="-2"/>
                <w:sz w:val="24"/>
              </w:rPr>
              <w:t>земельных</w:t>
            </w:r>
          </w:p>
          <w:p w:rsidR="003B6DED" w:rsidRDefault="00D608D9">
            <w:pPr>
              <w:pStyle w:val="TableParagraph"/>
              <w:spacing w:before="41"/>
              <w:ind w:left="45" w:right="35"/>
              <w:jc w:val="center"/>
              <w:rPr>
                <w:b/>
                <w:sz w:val="24"/>
              </w:rPr>
            </w:pPr>
            <w:r>
              <w:rPr>
                <w:b/>
                <w:spacing w:val="-2"/>
                <w:sz w:val="24"/>
              </w:rPr>
              <w:t>участков</w:t>
            </w:r>
          </w:p>
        </w:tc>
      </w:tr>
      <w:tr w:rsidR="003B6DED">
        <w:trPr>
          <w:trHeight w:val="755"/>
        </w:trPr>
        <w:tc>
          <w:tcPr>
            <w:tcW w:w="3697" w:type="dxa"/>
          </w:tcPr>
          <w:p w:rsidR="003B6DED" w:rsidRDefault="00D608D9">
            <w:pPr>
              <w:pStyle w:val="TableParagraph"/>
              <w:spacing w:line="256" w:lineRule="auto"/>
              <w:ind w:left="1221" w:right="480" w:hanging="689"/>
              <w:rPr>
                <w:sz w:val="24"/>
              </w:rPr>
            </w:pPr>
            <w:r>
              <w:rPr>
                <w:sz w:val="24"/>
              </w:rPr>
              <w:t>Кладбище</w:t>
            </w:r>
            <w:r w:rsidR="00D27D13">
              <w:rPr>
                <w:sz w:val="24"/>
              </w:rPr>
              <w:t xml:space="preserve"> </w:t>
            </w:r>
            <w:r>
              <w:rPr>
                <w:sz w:val="24"/>
              </w:rPr>
              <w:t xml:space="preserve">традиционного </w:t>
            </w:r>
            <w:r>
              <w:rPr>
                <w:spacing w:val="-2"/>
                <w:sz w:val="24"/>
              </w:rPr>
              <w:t>захоронения</w:t>
            </w:r>
          </w:p>
        </w:tc>
        <w:tc>
          <w:tcPr>
            <w:tcW w:w="2684" w:type="dxa"/>
          </w:tcPr>
          <w:p w:rsidR="003B6DED" w:rsidRDefault="00D608D9">
            <w:pPr>
              <w:pStyle w:val="TableParagraph"/>
              <w:spacing w:before="140"/>
              <w:ind w:left="323"/>
              <w:jc w:val="center"/>
              <w:rPr>
                <w:sz w:val="24"/>
              </w:rPr>
            </w:pPr>
            <w:r>
              <w:rPr>
                <w:spacing w:val="-10"/>
                <w:sz w:val="24"/>
              </w:rPr>
              <w:t>-</w:t>
            </w:r>
          </w:p>
        </w:tc>
        <w:tc>
          <w:tcPr>
            <w:tcW w:w="3121" w:type="dxa"/>
          </w:tcPr>
          <w:p w:rsidR="003B6DED" w:rsidRDefault="00D608D9">
            <w:pPr>
              <w:pStyle w:val="TableParagraph"/>
              <w:spacing w:before="140"/>
              <w:ind w:left="514"/>
              <w:rPr>
                <w:sz w:val="24"/>
              </w:rPr>
            </w:pPr>
            <w:r>
              <w:rPr>
                <w:sz w:val="24"/>
              </w:rPr>
              <w:t>0,24</w:t>
            </w:r>
            <w:r w:rsidR="00D27D13">
              <w:rPr>
                <w:sz w:val="24"/>
              </w:rPr>
              <w:t xml:space="preserve"> </w:t>
            </w:r>
            <w:r>
              <w:rPr>
                <w:sz w:val="24"/>
              </w:rPr>
              <w:t>га</w:t>
            </w:r>
            <w:r w:rsidR="00D27D13">
              <w:rPr>
                <w:sz w:val="24"/>
              </w:rPr>
              <w:t xml:space="preserve"> </w:t>
            </w:r>
            <w:r>
              <w:rPr>
                <w:sz w:val="24"/>
              </w:rPr>
              <w:t>на</w:t>
            </w:r>
            <w:r w:rsidR="00D27D13">
              <w:rPr>
                <w:sz w:val="24"/>
              </w:rPr>
              <w:t xml:space="preserve"> </w:t>
            </w:r>
            <w:r>
              <w:rPr>
                <w:sz w:val="24"/>
              </w:rPr>
              <w:t xml:space="preserve">1 тыс. </w:t>
            </w:r>
            <w:r>
              <w:rPr>
                <w:spacing w:val="-4"/>
                <w:sz w:val="24"/>
              </w:rPr>
              <w:t>чел.</w:t>
            </w:r>
          </w:p>
        </w:tc>
      </w:tr>
    </w:tbl>
    <w:p w:rsidR="003B6DED" w:rsidRDefault="003B6DED">
      <w:pPr>
        <w:pStyle w:val="a3"/>
        <w:spacing w:before="16"/>
        <w:ind w:firstLine="0"/>
        <w:jc w:val="left"/>
      </w:pPr>
    </w:p>
    <w:p w:rsidR="003B6DED" w:rsidRDefault="00D608D9">
      <w:pPr>
        <w:pStyle w:val="a3"/>
        <w:spacing w:line="259" w:lineRule="auto"/>
        <w:ind w:left="284" w:right="427"/>
      </w:pPr>
      <w:r>
        <w:rPr>
          <w:i/>
          <w:u w:val="single"/>
        </w:rPr>
        <w:t>Примечание:</w:t>
      </w:r>
      <w:r w:rsidR="00D27D13">
        <w:rPr>
          <w:i/>
          <w:u w:val="single"/>
        </w:rPr>
        <w:t xml:space="preserve"> </w:t>
      </w:r>
      <w:r>
        <w:t>Размер</w:t>
      </w:r>
      <w:r w:rsidR="00D27D13">
        <w:t xml:space="preserve"> </w:t>
      </w:r>
      <w:r>
        <w:t>земельного участка для кладбища определяется с учетом количества жителей конкретного поселения, но не может превышать 40 га.</w:t>
      </w:r>
    </w:p>
    <w:p w:rsidR="003B6DED" w:rsidRDefault="00D608D9">
      <w:pPr>
        <w:pStyle w:val="a3"/>
        <w:spacing w:before="100" w:line="276" w:lineRule="auto"/>
        <w:ind w:left="284" w:right="420"/>
      </w:pPr>
      <w:r>
        <w:t>Показатель территориальной доступности мест захоронения нормируется условием</w:t>
      </w:r>
      <w:r w:rsidR="00D27D13">
        <w:t xml:space="preserve"> </w:t>
      </w:r>
      <w:r>
        <w:t>расположения их в границах муниципального образования. Места захоронения должны быть обеспечены подъездом в любое время года.</w:t>
      </w:r>
    </w:p>
    <w:p w:rsidR="003B6DED" w:rsidRDefault="003B6DED">
      <w:pPr>
        <w:pStyle w:val="a3"/>
        <w:spacing w:before="162"/>
        <w:ind w:firstLine="0"/>
        <w:jc w:val="left"/>
      </w:pPr>
    </w:p>
    <w:p w:rsidR="003B6DED" w:rsidRDefault="00D608D9">
      <w:pPr>
        <w:pStyle w:val="Heading3"/>
        <w:numPr>
          <w:ilvl w:val="1"/>
          <w:numId w:val="17"/>
        </w:numPr>
        <w:tabs>
          <w:tab w:val="left" w:pos="1348"/>
        </w:tabs>
        <w:spacing w:line="280" w:lineRule="auto"/>
        <w:ind w:right="419"/>
      </w:pPr>
      <w:r>
        <w:lastRenderedPageBreak/>
        <w:t>Виды</w:t>
      </w:r>
      <w:r w:rsidR="00D27D13">
        <w:t xml:space="preserve"> </w:t>
      </w:r>
      <w:r>
        <w:t>объектов</w:t>
      </w:r>
      <w:r w:rsidR="00D27D13">
        <w:t xml:space="preserve"> </w:t>
      </w:r>
      <w:r>
        <w:t>местного</w:t>
      </w:r>
      <w:r w:rsidR="00D27D13">
        <w:t xml:space="preserve"> </w:t>
      </w:r>
      <w:r>
        <w:t>значения</w:t>
      </w:r>
      <w:r w:rsidR="00D27D13">
        <w:t xml:space="preserve"> </w:t>
      </w:r>
      <w:r>
        <w:t>МО</w:t>
      </w:r>
      <w:r w:rsidR="00D27D13">
        <w:t xml:space="preserve"> </w:t>
      </w:r>
      <w:r>
        <w:t>Гавриловский</w:t>
      </w:r>
      <w:r w:rsidR="00D27D13">
        <w:t xml:space="preserve"> </w:t>
      </w:r>
      <w:r>
        <w:t>сельсовет,</w:t>
      </w:r>
      <w:r w:rsidR="00D27D13">
        <w:t xml:space="preserve"> </w:t>
      </w:r>
      <w:r>
        <w:t>в</w:t>
      </w:r>
      <w:r w:rsidR="00D27D13">
        <w:t xml:space="preserve"> </w:t>
      </w:r>
      <w:r>
        <w:t>области культуры и искусства:</w:t>
      </w:r>
    </w:p>
    <w:p w:rsidR="003B6DED" w:rsidRDefault="00D608D9">
      <w:pPr>
        <w:pStyle w:val="Heading3"/>
        <w:numPr>
          <w:ilvl w:val="2"/>
          <w:numId w:val="6"/>
        </w:numPr>
        <w:tabs>
          <w:tab w:val="left" w:pos="1146"/>
        </w:tabs>
      </w:pPr>
      <w:bookmarkStart w:id="21" w:name="_TOC_250007"/>
      <w:r>
        <w:t>Дома</w:t>
      </w:r>
      <w:r w:rsidR="00D27D13">
        <w:t xml:space="preserve"> </w:t>
      </w:r>
      <w:r>
        <w:t>культуры,</w:t>
      </w:r>
      <w:bookmarkEnd w:id="21"/>
      <w:r>
        <w:rPr>
          <w:spacing w:val="-2"/>
        </w:rPr>
        <w:t xml:space="preserve"> библиотеки</w:t>
      </w:r>
    </w:p>
    <w:p w:rsidR="003B6DED" w:rsidRDefault="00D608D9">
      <w:pPr>
        <w:pStyle w:val="a3"/>
        <w:spacing w:before="36"/>
        <w:ind w:left="426" w:firstLine="0"/>
        <w:jc w:val="left"/>
      </w:pPr>
      <w:r>
        <w:t>Расчетные</w:t>
      </w:r>
      <w:r w:rsidR="00D27D13">
        <w:t xml:space="preserve"> </w:t>
      </w:r>
      <w:r>
        <w:t>показатели</w:t>
      </w:r>
      <w:r w:rsidR="00D27D13">
        <w:t xml:space="preserve"> </w:t>
      </w:r>
      <w:r>
        <w:t>минимальной</w:t>
      </w:r>
      <w:r w:rsidR="00D27D13">
        <w:t xml:space="preserve"> </w:t>
      </w:r>
      <w:r>
        <w:t>обеспеченности</w:t>
      </w:r>
      <w:r w:rsidR="00D27D13">
        <w:t xml:space="preserve"> </w:t>
      </w:r>
      <w:r>
        <w:t>приведены</w:t>
      </w:r>
      <w:r w:rsidR="00D27D13">
        <w:t xml:space="preserve"> </w:t>
      </w:r>
      <w:r>
        <w:t>в</w:t>
      </w:r>
      <w:r w:rsidR="00D27D13">
        <w:t xml:space="preserve"> </w:t>
      </w:r>
      <w:r>
        <w:rPr>
          <w:spacing w:val="-2"/>
        </w:rPr>
        <w:t>таблице:</w:t>
      </w:r>
    </w:p>
    <w:p w:rsidR="003B6DED" w:rsidRDefault="003B6DED">
      <w:pPr>
        <w:pStyle w:val="a3"/>
        <w:spacing w:before="223"/>
        <w:ind w:firstLine="0"/>
        <w:jc w:val="left"/>
        <w:rPr>
          <w:sz w:val="20"/>
        </w:rPr>
      </w:pPr>
    </w:p>
    <w:tbl>
      <w:tblPr>
        <w:tblStyle w:val="TableNormal"/>
        <w:tblW w:w="0" w:type="auto"/>
        <w:tblInd w:w="4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545"/>
        <w:gridCol w:w="2976"/>
        <w:gridCol w:w="2410"/>
      </w:tblGrid>
      <w:tr w:rsidR="003B6DED">
        <w:trPr>
          <w:trHeight w:val="595"/>
        </w:trPr>
        <w:tc>
          <w:tcPr>
            <w:tcW w:w="3545" w:type="dxa"/>
          </w:tcPr>
          <w:p w:rsidR="003B6DED" w:rsidRDefault="00D608D9">
            <w:pPr>
              <w:pStyle w:val="TableParagraph"/>
              <w:spacing w:line="276" w:lineRule="exact"/>
              <w:ind w:left="499"/>
              <w:rPr>
                <w:b/>
                <w:sz w:val="24"/>
              </w:rPr>
            </w:pPr>
            <w:r>
              <w:rPr>
                <w:b/>
                <w:sz w:val="24"/>
              </w:rPr>
              <w:t>Учреждения,</w:t>
            </w:r>
            <w:r w:rsidR="00D27D13">
              <w:rPr>
                <w:b/>
                <w:sz w:val="24"/>
              </w:rPr>
              <w:t xml:space="preserve"> </w:t>
            </w:r>
            <w:r>
              <w:rPr>
                <w:b/>
                <w:spacing w:val="-2"/>
                <w:sz w:val="24"/>
              </w:rPr>
              <w:t>предприятия,</w:t>
            </w:r>
          </w:p>
          <w:p w:rsidR="003B6DED" w:rsidRDefault="00D608D9">
            <w:pPr>
              <w:pStyle w:val="TableParagraph"/>
              <w:spacing w:before="21"/>
              <w:ind w:left="986"/>
              <w:rPr>
                <w:b/>
                <w:sz w:val="24"/>
              </w:rPr>
            </w:pPr>
            <w:r>
              <w:rPr>
                <w:b/>
                <w:spacing w:val="-2"/>
                <w:sz w:val="24"/>
              </w:rPr>
              <w:t>сооружения</w:t>
            </w:r>
          </w:p>
        </w:tc>
        <w:tc>
          <w:tcPr>
            <w:tcW w:w="2976" w:type="dxa"/>
          </w:tcPr>
          <w:p w:rsidR="003B6DED" w:rsidRDefault="00D608D9">
            <w:pPr>
              <w:pStyle w:val="TableParagraph"/>
              <w:spacing w:before="148"/>
              <w:ind w:left="428"/>
              <w:jc w:val="center"/>
              <w:rPr>
                <w:b/>
                <w:sz w:val="24"/>
              </w:rPr>
            </w:pPr>
            <w:r>
              <w:rPr>
                <w:b/>
                <w:sz w:val="24"/>
              </w:rPr>
              <w:t>Единица</w:t>
            </w:r>
            <w:r w:rsidR="00D27D13">
              <w:rPr>
                <w:b/>
                <w:sz w:val="24"/>
              </w:rPr>
              <w:t xml:space="preserve"> </w:t>
            </w:r>
            <w:r>
              <w:rPr>
                <w:b/>
                <w:spacing w:val="-2"/>
                <w:sz w:val="24"/>
              </w:rPr>
              <w:t>измерения</w:t>
            </w:r>
          </w:p>
        </w:tc>
        <w:tc>
          <w:tcPr>
            <w:tcW w:w="2410" w:type="dxa"/>
          </w:tcPr>
          <w:p w:rsidR="003B6DED" w:rsidRDefault="00D608D9">
            <w:pPr>
              <w:pStyle w:val="TableParagraph"/>
              <w:spacing w:before="148"/>
              <w:ind w:left="541"/>
              <w:rPr>
                <w:b/>
                <w:sz w:val="24"/>
              </w:rPr>
            </w:pPr>
            <w:r>
              <w:rPr>
                <w:b/>
                <w:spacing w:val="-2"/>
                <w:sz w:val="24"/>
              </w:rPr>
              <w:t>Обеспеченность</w:t>
            </w:r>
          </w:p>
        </w:tc>
      </w:tr>
      <w:tr w:rsidR="003B6DED">
        <w:trPr>
          <w:trHeight w:val="1101"/>
        </w:trPr>
        <w:tc>
          <w:tcPr>
            <w:tcW w:w="3545" w:type="dxa"/>
          </w:tcPr>
          <w:p w:rsidR="003B6DED" w:rsidRDefault="00D608D9">
            <w:pPr>
              <w:pStyle w:val="TableParagraph"/>
              <w:spacing w:line="259" w:lineRule="auto"/>
              <w:ind w:left="187" w:right="236"/>
              <w:rPr>
                <w:sz w:val="24"/>
              </w:rPr>
            </w:pPr>
            <w:r>
              <w:rPr>
                <w:sz w:val="24"/>
              </w:rPr>
              <w:t>Клубы</w:t>
            </w:r>
            <w:r w:rsidR="00D27D13">
              <w:rPr>
                <w:sz w:val="24"/>
              </w:rPr>
              <w:t xml:space="preserve"> </w:t>
            </w:r>
            <w:r>
              <w:rPr>
                <w:sz w:val="24"/>
              </w:rPr>
              <w:t>сельских</w:t>
            </w:r>
            <w:r w:rsidR="00D27D13">
              <w:rPr>
                <w:sz w:val="24"/>
              </w:rPr>
              <w:t xml:space="preserve"> </w:t>
            </w:r>
            <w:r>
              <w:rPr>
                <w:sz w:val="24"/>
              </w:rPr>
              <w:t>поселений или их групп</w:t>
            </w:r>
          </w:p>
        </w:tc>
        <w:tc>
          <w:tcPr>
            <w:tcW w:w="2976" w:type="dxa"/>
          </w:tcPr>
          <w:p w:rsidR="003B6DED" w:rsidRDefault="00D608D9">
            <w:pPr>
              <w:pStyle w:val="TableParagraph"/>
              <w:spacing w:line="270" w:lineRule="exact"/>
              <w:ind w:left="428" w:right="5"/>
              <w:jc w:val="center"/>
              <w:rPr>
                <w:sz w:val="24"/>
              </w:rPr>
            </w:pPr>
            <w:r>
              <w:rPr>
                <w:sz w:val="24"/>
              </w:rPr>
              <w:t xml:space="preserve">1 </w:t>
            </w:r>
            <w:r>
              <w:rPr>
                <w:spacing w:val="-2"/>
                <w:sz w:val="24"/>
              </w:rPr>
              <w:t>место</w:t>
            </w:r>
          </w:p>
        </w:tc>
        <w:tc>
          <w:tcPr>
            <w:tcW w:w="2410" w:type="dxa"/>
          </w:tcPr>
          <w:p w:rsidR="003B6DED" w:rsidRDefault="00D608D9">
            <w:pPr>
              <w:pStyle w:val="TableParagraph"/>
              <w:spacing w:line="270" w:lineRule="exact"/>
              <w:ind w:left="434"/>
              <w:jc w:val="center"/>
              <w:rPr>
                <w:sz w:val="24"/>
              </w:rPr>
            </w:pPr>
            <w:r>
              <w:rPr>
                <w:sz w:val="24"/>
              </w:rPr>
              <w:t xml:space="preserve">230 </w:t>
            </w:r>
            <w:r>
              <w:rPr>
                <w:spacing w:val="-5"/>
                <w:sz w:val="24"/>
              </w:rPr>
              <w:t>на</w:t>
            </w:r>
          </w:p>
          <w:p w:rsidR="003B6DED" w:rsidRDefault="00D608D9">
            <w:pPr>
              <w:pStyle w:val="TableParagraph"/>
              <w:spacing w:before="21"/>
              <w:ind w:left="434" w:right="2"/>
              <w:jc w:val="center"/>
              <w:rPr>
                <w:sz w:val="24"/>
              </w:rPr>
            </w:pPr>
            <w:r>
              <w:rPr>
                <w:sz w:val="24"/>
              </w:rPr>
              <w:t xml:space="preserve">1000 </w:t>
            </w:r>
            <w:r>
              <w:rPr>
                <w:spacing w:val="-2"/>
                <w:sz w:val="24"/>
              </w:rPr>
              <w:t>жителей</w:t>
            </w:r>
          </w:p>
        </w:tc>
      </w:tr>
      <w:tr w:rsidR="003B6DED">
        <w:trPr>
          <w:trHeight w:val="1495"/>
        </w:trPr>
        <w:tc>
          <w:tcPr>
            <w:tcW w:w="3545" w:type="dxa"/>
          </w:tcPr>
          <w:p w:rsidR="003B6DED" w:rsidRDefault="00D608D9">
            <w:pPr>
              <w:pStyle w:val="TableParagraph"/>
              <w:spacing w:line="259" w:lineRule="auto"/>
              <w:ind w:left="187" w:right="-15"/>
              <w:rPr>
                <w:sz w:val="24"/>
              </w:rPr>
            </w:pPr>
            <w:r>
              <w:rPr>
                <w:sz w:val="24"/>
              </w:rPr>
              <w:t>Сельские массовые библиотеки на1тыс.чел.зоныобслуживани для сельских поселений</w:t>
            </w:r>
          </w:p>
          <w:p w:rsidR="003B6DED" w:rsidRDefault="00D27D13">
            <w:pPr>
              <w:pStyle w:val="TableParagraph"/>
              <w:spacing w:line="275" w:lineRule="exact"/>
              <w:ind w:left="187"/>
              <w:rPr>
                <w:sz w:val="24"/>
              </w:rPr>
            </w:pPr>
            <w:r>
              <w:rPr>
                <w:sz w:val="24"/>
              </w:rPr>
              <w:t>и</w:t>
            </w:r>
            <w:r w:rsidR="00D608D9">
              <w:rPr>
                <w:sz w:val="24"/>
              </w:rPr>
              <w:t>ли</w:t>
            </w:r>
            <w:r>
              <w:rPr>
                <w:sz w:val="24"/>
              </w:rPr>
              <w:t xml:space="preserve"> </w:t>
            </w:r>
            <w:r w:rsidR="00D608D9">
              <w:rPr>
                <w:sz w:val="24"/>
              </w:rPr>
              <w:t>их</w:t>
            </w:r>
            <w:r>
              <w:rPr>
                <w:sz w:val="24"/>
              </w:rPr>
              <w:t xml:space="preserve"> </w:t>
            </w:r>
            <w:r w:rsidR="00D608D9">
              <w:rPr>
                <w:spacing w:val="-2"/>
                <w:sz w:val="24"/>
              </w:rPr>
              <w:t>групп</w:t>
            </w:r>
          </w:p>
        </w:tc>
        <w:tc>
          <w:tcPr>
            <w:tcW w:w="2976" w:type="dxa"/>
          </w:tcPr>
          <w:p w:rsidR="003B6DED" w:rsidRDefault="006342C6">
            <w:pPr>
              <w:pStyle w:val="TableParagraph"/>
              <w:spacing w:before="26" w:line="636" w:lineRule="exact"/>
              <w:ind w:left="1404" w:right="372" w:hanging="601"/>
              <w:rPr>
                <w:sz w:val="24"/>
              </w:rPr>
            </w:pPr>
            <w:r>
              <w:rPr>
                <w:sz w:val="24"/>
              </w:rPr>
              <w:pict>
                <v:group id="docshapegroup29" o:spid="_x0000_s1028" style="position:absolute;left:0;text-align:left;margin-left:39.95pt;margin-top:44.7pt;width:90pt;height:.5pt;z-index:-16588288;mso-position-horizontal-relative:text;mso-position-vertical-relative:text" coordorigin="799,894" coordsize="1800,10">
                  <v:line id="_x0000_s1029" style="position:absolute" from="799,899" to="2599,899" strokeweight=".17183mm"/>
                </v:group>
              </w:pict>
            </w:r>
            <w:r w:rsidR="00D608D9">
              <w:rPr>
                <w:sz w:val="24"/>
              </w:rPr>
              <w:t xml:space="preserve">тыс.ед.хранения </w:t>
            </w:r>
            <w:r w:rsidR="00D608D9">
              <w:rPr>
                <w:spacing w:val="-2"/>
                <w:sz w:val="24"/>
              </w:rPr>
              <w:t>место</w:t>
            </w:r>
          </w:p>
        </w:tc>
        <w:tc>
          <w:tcPr>
            <w:tcW w:w="2410" w:type="dxa"/>
          </w:tcPr>
          <w:p w:rsidR="003B6DED" w:rsidRDefault="003B6DED">
            <w:pPr>
              <w:pStyle w:val="TableParagraph"/>
              <w:spacing w:before="26"/>
              <w:rPr>
                <w:sz w:val="24"/>
              </w:rPr>
            </w:pPr>
          </w:p>
          <w:p w:rsidR="003B6DED" w:rsidRDefault="00D608D9">
            <w:pPr>
              <w:pStyle w:val="TableParagraph"/>
              <w:spacing w:line="391" w:lineRule="exact"/>
              <w:ind w:left="1202"/>
              <w:rPr>
                <w:sz w:val="24"/>
              </w:rPr>
            </w:pPr>
            <w:r>
              <w:rPr>
                <w:position w:val="16"/>
                <w:sz w:val="24"/>
              </w:rPr>
              <w:t>6</w:t>
            </w:r>
            <w:r>
              <w:rPr>
                <w:spacing w:val="-5"/>
                <w:sz w:val="24"/>
              </w:rPr>
              <w:t>на</w:t>
            </w:r>
          </w:p>
          <w:p w:rsidR="003B6DED" w:rsidRDefault="006342C6">
            <w:pPr>
              <w:pStyle w:val="TableParagraph"/>
              <w:spacing w:line="231" w:lineRule="exact"/>
              <w:ind w:left="114"/>
              <w:jc w:val="center"/>
              <w:rPr>
                <w:sz w:val="24"/>
              </w:rPr>
            </w:pPr>
            <w:r>
              <w:rPr>
                <w:sz w:val="24"/>
              </w:rPr>
              <w:pict>
                <v:group id="docshapegroup30" o:spid="_x0000_s1026" style="position:absolute;left:0;text-align:left;margin-left:59.45pt;margin-top:-3.8pt;width:7.1pt;height:.55pt;z-index:-16587776" coordorigin="1189,-76" coordsize="142,11">
                  <v:line id="_x0000_s1027" style="position:absolute" from="1189,-71" to="1331,-71" strokeweight=".19061mm"/>
                </v:group>
              </w:pict>
            </w:r>
            <w:r w:rsidR="00D608D9">
              <w:rPr>
                <w:spacing w:val="-10"/>
                <w:sz w:val="24"/>
              </w:rPr>
              <w:t>5</w:t>
            </w:r>
          </w:p>
          <w:p w:rsidR="003B6DED" w:rsidRDefault="00D608D9">
            <w:pPr>
              <w:pStyle w:val="TableParagraph"/>
              <w:spacing w:before="18"/>
              <w:ind w:left="434" w:right="2"/>
              <w:jc w:val="center"/>
              <w:rPr>
                <w:sz w:val="24"/>
              </w:rPr>
            </w:pPr>
            <w:r>
              <w:rPr>
                <w:sz w:val="24"/>
              </w:rPr>
              <w:t xml:space="preserve">1000 </w:t>
            </w:r>
            <w:r>
              <w:rPr>
                <w:spacing w:val="-2"/>
                <w:sz w:val="24"/>
              </w:rPr>
              <w:t>жителей</w:t>
            </w:r>
          </w:p>
        </w:tc>
      </w:tr>
      <w:tr w:rsidR="003B6DED">
        <w:trPr>
          <w:trHeight w:val="972"/>
        </w:trPr>
        <w:tc>
          <w:tcPr>
            <w:tcW w:w="3545" w:type="dxa"/>
          </w:tcPr>
          <w:p w:rsidR="003B6DED" w:rsidRDefault="003B6DED">
            <w:pPr>
              <w:pStyle w:val="TableParagraph"/>
              <w:spacing w:before="64"/>
              <w:rPr>
                <w:sz w:val="24"/>
              </w:rPr>
            </w:pPr>
          </w:p>
          <w:p w:rsidR="003B6DED" w:rsidRDefault="00D608D9">
            <w:pPr>
              <w:pStyle w:val="TableParagraph"/>
              <w:ind w:left="187"/>
              <w:rPr>
                <w:sz w:val="24"/>
              </w:rPr>
            </w:pPr>
            <w:r>
              <w:rPr>
                <w:spacing w:val="-2"/>
                <w:sz w:val="24"/>
              </w:rPr>
              <w:t>Музей</w:t>
            </w:r>
          </w:p>
        </w:tc>
        <w:tc>
          <w:tcPr>
            <w:tcW w:w="2976" w:type="dxa"/>
          </w:tcPr>
          <w:p w:rsidR="003B6DED" w:rsidRDefault="003B6DED">
            <w:pPr>
              <w:pStyle w:val="TableParagraph"/>
              <w:spacing w:before="64"/>
              <w:rPr>
                <w:sz w:val="24"/>
              </w:rPr>
            </w:pPr>
          </w:p>
          <w:p w:rsidR="003B6DED" w:rsidRDefault="00D608D9">
            <w:pPr>
              <w:pStyle w:val="TableParagraph"/>
              <w:ind w:left="428" w:right="1"/>
              <w:jc w:val="center"/>
              <w:rPr>
                <w:sz w:val="24"/>
              </w:rPr>
            </w:pPr>
            <w:r>
              <w:rPr>
                <w:spacing w:val="-2"/>
                <w:sz w:val="24"/>
              </w:rPr>
              <w:t>объект</w:t>
            </w:r>
          </w:p>
        </w:tc>
        <w:tc>
          <w:tcPr>
            <w:tcW w:w="2410" w:type="dxa"/>
          </w:tcPr>
          <w:p w:rsidR="003B6DED" w:rsidRDefault="00D608D9">
            <w:pPr>
              <w:pStyle w:val="TableParagraph"/>
              <w:spacing w:before="201"/>
              <w:ind w:left="1078" w:right="264" w:hanging="197"/>
              <w:rPr>
                <w:sz w:val="24"/>
              </w:rPr>
            </w:pPr>
            <w:r>
              <w:rPr>
                <w:sz w:val="24"/>
              </w:rPr>
              <w:t>неменее1 на МО</w:t>
            </w:r>
          </w:p>
        </w:tc>
      </w:tr>
    </w:tbl>
    <w:p w:rsidR="003B6DED" w:rsidRDefault="003B6DED">
      <w:pPr>
        <w:pStyle w:val="a3"/>
        <w:spacing w:before="36"/>
        <w:ind w:firstLine="0"/>
        <w:jc w:val="left"/>
      </w:pPr>
    </w:p>
    <w:p w:rsidR="003B6DED" w:rsidRDefault="00D608D9">
      <w:pPr>
        <w:pStyle w:val="a3"/>
        <w:spacing w:line="276" w:lineRule="auto"/>
        <w:ind w:left="284" w:right="419"/>
      </w:pPr>
      <w:r>
        <w:t>Рекомендуется формировать единые комплексы для организации культурно- массовой, физкультурно-оздоровительной и политико-воспитательной работы для использования учащимися и населением.</w:t>
      </w:r>
    </w:p>
    <w:p w:rsidR="003B6DED" w:rsidRDefault="00D608D9">
      <w:pPr>
        <w:pStyle w:val="a3"/>
        <w:spacing w:before="1" w:after="4" w:line="276" w:lineRule="auto"/>
        <w:ind w:left="284" w:right="425"/>
      </w:pPr>
      <w:r>
        <w:t>Расчётные показатели количества машино-мест для парковки легковых автомобилей на при</w:t>
      </w:r>
      <w:r w:rsidR="00D27D13">
        <w:t xml:space="preserve"> </w:t>
      </w:r>
      <w:r>
        <w:t>объектных стоянках приведены в таблице:</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95"/>
        <w:gridCol w:w="2127"/>
        <w:gridCol w:w="2694"/>
      </w:tblGrid>
      <w:tr w:rsidR="003B6DED">
        <w:trPr>
          <w:trHeight w:val="895"/>
        </w:trPr>
        <w:tc>
          <w:tcPr>
            <w:tcW w:w="4395" w:type="dxa"/>
          </w:tcPr>
          <w:p w:rsidR="003B6DED" w:rsidRDefault="00D608D9">
            <w:pPr>
              <w:pStyle w:val="TableParagraph"/>
              <w:spacing w:before="1" w:line="259" w:lineRule="auto"/>
              <w:ind w:left="26" w:right="18"/>
              <w:jc w:val="center"/>
              <w:rPr>
                <w:b/>
                <w:sz w:val="24"/>
              </w:rPr>
            </w:pPr>
            <w:r>
              <w:rPr>
                <w:b/>
                <w:sz w:val="24"/>
              </w:rPr>
              <w:t>Наименование</w:t>
            </w:r>
            <w:r w:rsidR="00D27D13">
              <w:rPr>
                <w:b/>
                <w:sz w:val="24"/>
              </w:rPr>
              <w:t xml:space="preserve"> </w:t>
            </w:r>
            <w:r>
              <w:rPr>
                <w:b/>
                <w:sz w:val="24"/>
              </w:rPr>
              <w:t>зданий</w:t>
            </w:r>
            <w:r w:rsidR="00D27D13">
              <w:rPr>
                <w:b/>
                <w:sz w:val="24"/>
              </w:rPr>
              <w:t xml:space="preserve"> </w:t>
            </w:r>
            <w:r>
              <w:rPr>
                <w:b/>
                <w:sz w:val="24"/>
              </w:rPr>
              <w:t>и</w:t>
            </w:r>
            <w:r w:rsidR="00D27D13">
              <w:rPr>
                <w:b/>
                <w:sz w:val="24"/>
              </w:rPr>
              <w:t xml:space="preserve"> </w:t>
            </w:r>
            <w:r>
              <w:rPr>
                <w:b/>
                <w:sz w:val="24"/>
              </w:rPr>
              <w:t>сооружений, рекреационных территорий и</w:t>
            </w:r>
          </w:p>
          <w:p w:rsidR="003B6DED" w:rsidRDefault="00D27D13">
            <w:pPr>
              <w:pStyle w:val="TableParagraph"/>
              <w:spacing w:line="276" w:lineRule="exact"/>
              <w:ind w:left="8" w:right="26"/>
              <w:jc w:val="center"/>
              <w:rPr>
                <w:b/>
                <w:sz w:val="24"/>
              </w:rPr>
            </w:pPr>
            <w:r>
              <w:rPr>
                <w:b/>
                <w:sz w:val="24"/>
              </w:rPr>
              <w:t>О</w:t>
            </w:r>
            <w:r w:rsidR="00D608D9">
              <w:rPr>
                <w:b/>
                <w:sz w:val="24"/>
              </w:rPr>
              <w:t>бъектов</w:t>
            </w:r>
            <w:r>
              <w:rPr>
                <w:b/>
                <w:sz w:val="24"/>
              </w:rPr>
              <w:t xml:space="preserve"> </w:t>
            </w:r>
            <w:r w:rsidR="00D608D9">
              <w:rPr>
                <w:b/>
                <w:spacing w:val="-2"/>
                <w:sz w:val="24"/>
              </w:rPr>
              <w:t>отдыха</w:t>
            </w:r>
          </w:p>
        </w:tc>
        <w:tc>
          <w:tcPr>
            <w:tcW w:w="2127" w:type="dxa"/>
          </w:tcPr>
          <w:p w:rsidR="003B6DED" w:rsidRDefault="00D608D9">
            <w:pPr>
              <w:pStyle w:val="TableParagraph"/>
              <w:spacing w:before="150" w:line="259" w:lineRule="auto"/>
              <w:ind w:left="595" w:hanging="111"/>
              <w:rPr>
                <w:b/>
                <w:sz w:val="24"/>
              </w:rPr>
            </w:pPr>
            <w:r>
              <w:rPr>
                <w:b/>
                <w:spacing w:val="-2"/>
                <w:sz w:val="24"/>
              </w:rPr>
              <w:t>Расчетная единица</w:t>
            </w:r>
          </w:p>
        </w:tc>
        <w:tc>
          <w:tcPr>
            <w:tcW w:w="2694" w:type="dxa"/>
          </w:tcPr>
          <w:p w:rsidR="003B6DED" w:rsidRDefault="00D608D9">
            <w:pPr>
              <w:pStyle w:val="TableParagraph"/>
              <w:spacing w:before="150" w:line="259" w:lineRule="auto"/>
              <w:ind w:left="126" w:right="5" w:firstLine="122"/>
              <w:rPr>
                <w:b/>
                <w:sz w:val="24"/>
              </w:rPr>
            </w:pPr>
            <w:r>
              <w:rPr>
                <w:b/>
                <w:sz w:val="24"/>
              </w:rPr>
              <w:t>Число машино-мест на</w:t>
            </w:r>
            <w:r w:rsidR="00D27D13">
              <w:rPr>
                <w:b/>
                <w:sz w:val="24"/>
              </w:rPr>
              <w:t xml:space="preserve"> </w:t>
            </w:r>
            <w:r>
              <w:rPr>
                <w:b/>
                <w:sz w:val="24"/>
              </w:rPr>
              <w:t>расчетную</w:t>
            </w:r>
            <w:r w:rsidR="00D27D13">
              <w:rPr>
                <w:b/>
                <w:sz w:val="24"/>
              </w:rPr>
              <w:t xml:space="preserve"> </w:t>
            </w:r>
            <w:r>
              <w:rPr>
                <w:b/>
                <w:sz w:val="24"/>
              </w:rPr>
              <w:t>единицу</w:t>
            </w:r>
          </w:p>
        </w:tc>
      </w:tr>
      <w:tr w:rsidR="003B6DED">
        <w:trPr>
          <w:trHeight w:val="810"/>
        </w:trPr>
        <w:tc>
          <w:tcPr>
            <w:tcW w:w="4395" w:type="dxa"/>
          </w:tcPr>
          <w:p w:rsidR="003B6DED" w:rsidRDefault="00D608D9">
            <w:pPr>
              <w:pStyle w:val="TableParagraph"/>
              <w:spacing w:line="270" w:lineRule="exact"/>
              <w:ind w:left="141"/>
              <w:rPr>
                <w:sz w:val="24"/>
              </w:rPr>
            </w:pPr>
            <w:r>
              <w:rPr>
                <w:spacing w:val="-2"/>
                <w:sz w:val="24"/>
              </w:rPr>
              <w:t>Библиотеки</w:t>
            </w:r>
          </w:p>
        </w:tc>
        <w:tc>
          <w:tcPr>
            <w:tcW w:w="2127" w:type="dxa"/>
          </w:tcPr>
          <w:p w:rsidR="003B6DED" w:rsidRDefault="00D608D9">
            <w:pPr>
              <w:pStyle w:val="TableParagraph"/>
              <w:spacing w:line="261" w:lineRule="exact"/>
              <w:ind w:left="1" w:right="28"/>
              <w:jc w:val="center"/>
              <w:rPr>
                <w:sz w:val="24"/>
              </w:rPr>
            </w:pPr>
            <w:r>
              <w:rPr>
                <w:sz w:val="24"/>
              </w:rPr>
              <w:t>100</w:t>
            </w:r>
            <w:r w:rsidR="00D27D13">
              <w:rPr>
                <w:sz w:val="24"/>
              </w:rPr>
              <w:t xml:space="preserve"> </w:t>
            </w:r>
            <w:r>
              <w:rPr>
                <w:sz w:val="24"/>
              </w:rPr>
              <w:t>мест</w:t>
            </w:r>
            <w:r w:rsidR="00D27D13">
              <w:rPr>
                <w:sz w:val="24"/>
              </w:rPr>
              <w:t xml:space="preserve"> </w:t>
            </w:r>
            <w:r>
              <w:rPr>
                <w:spacing w:val="-5"/>
                <w:sz w:val="24"/>
              </w:rPr>
              <w:t>или</w:t>
            </w:r>
          </w:p>
          <w:p w:rsidR="003B6DED" w:rsidRDefault="00D608D9">
            <w:pPr>
              <w:pStyle w:val="TableParagraph"/>
              <w:spacing w:line="268" w:lineRule="exact"/>
              <w:ind w:right="28"/>
              <w:jc w:val="center"/>
              <w:rPr>
                <w:sz w:val="24"/>
              </w:rPr>
            </w:pPr>
            <w:r>
              <w:rPr>
                <w:spacing w:val="-2"/>
                <w:sz w:val="24"/>
              </w:rPr>
              <w:t>единовременных посетителей</w:t>
            </w:r>
          </w:p>
        </w:tc>
        <w:tc>
          <w:tcPr>
            <w:tcW w:w="2694" w:type="dxa"/>
          </w:tcPr>
          <w:p w:rsidR="003B6DED" w:rsidRDefault="00D608D9">
            <w:pPr>
              <w:pStyle w:val="TableParagraph"/>
              <w:spacing w:line="270" w:lineRule="exact"/>
              <w:ind w:left="9"/>
              <w:jc w:val="center"/>
              <w:rPr>
                <w:sz w:val="24"/>
              </w:rPr>
            </w:pPr>
            <w:r>
              <w:rPr>
                <w:spacing w:val="-5"/>
                <w:sz w:val="24"/>
              </w:rPr>
              <w:t>10</w:t>
            </w:r>
          </w:p>
        </w:tc>
      </w:tr>
      <w:tr w:rsidR="003B6DED">
        <w:trPr>
          <w:trHeight w:val="297"/>
        </w:trPr>
        <w:tc>
          <w:tcPr>
            <w:tcW w:w="4395" w:type="dxa"/>
          </w:tcPr>
          <w:p w:rsidR="003B6DED" w:rsidRDefault="00D608D9">
            <w:pPr>
              <w:pStyle w:val="TableParagraph"/>
              <w:spacing w:line="270" w:lineRule="exact"/>
              <w:ind w:left="141"/>
              <w:rPr>
                <w:sz w:val="24"/>
              </w:rPr>
            </w:pPr>
            <w:r>
              <w:rPr>
                <w:spacing w:val="-2"/>
                <w:sz w:val="24"/>
              </w:rPr>
              <w:t>Клубы</w:t>
            </w:r>
          </w:p>
        </w:tc>
        <w:tc>
          <w:tcPr>
            <w:tcW w:w="2127" w:type="dxa"/>
          </w:tcPr>
          <w:p w:rsidR="003B6DED" w:rsidRDefault="00D608D9">
            <w:pPr>
              <w:pStyle w:val="TableParagraph"/>
              <w:spacing w:line="270" w:lineRule="exact"/>
              <w:ind w:left="600"/>
              <w:rPr>
                <w:sz w:val="24"/>
              </w:rPr>
            </w:pPr>
            <w:r>
              <w:rPr>
                <w:sz w:val="24"/>
              </w:rPr>
              <w:t>100</w:t>
            </w:r>
            <w:r w:rsidR="00D27D13">
              <w:rPr>
                <w:sz w:val="24"/>
              </w:rPr>
              <w:t xml:space="preserve"> </w:t>
            </w:r>
            <w:r>
              <w:rPr>
                <w:spacing w:val="-4"/>
                <w:sz w:val="24"/>
              </w:rPr>
              <w:t>мест</w:t>
            </w:r>
          </w:p>
        </w:tc>
        <w:tc>
          <w:tcPr>
            <w:tcW w:w="2694" w:type="dxa"/>
          </w:tcPr>
          <w:p w:rsidR="003B6DED" w:rsidRDefault="00D608D9">
            <w:pPr>
              <w:pStyle w:val="TableParagraph"/>
              <w:spacing w:line="270" w:lineRule="exact"/>
              <w:ind w:left="9"/>
              <w:jc w:val="center"/>
              <w:rPr>
                <w:sz w:val="24"/>
              </w:rPr>
            </w:pPr>
            <w:r>
              <w:rPr>
                <w:spacing w:val="-5"/>
                <w:sz w:val="24"/>
              </w:rPr>
              <w:t>15</w:t>
            </w:r>
          </w:p>
        </w:tc>
      </w:tr>
    </w:tbl>
    <w:p w:rsidR="003B6DED" w:rsidRDefault="003B6DED">
      <w:pPr>
        <w:pStyle w:val="a3"/>
        <w:spacing w:before="36"/>
        <w:ind w:firstLine="0"/>
        <w:jc w:val="left"/>
      </w:pPr>
    </w:p>
    <w:p w:rsidR="003B6DED" w:rsidRDefault="00D608D9">
      <w:pPr>
        <w:pStyle w:val="a3"/>
        <w:spacing w:line="276" w:lineRule="auto"/>
        <w:ind w:left="284" w:right="425"/>
      </w:pPr>
      <w:r>
        <w:t>Показательтерриториальнойдоступностиданныхобъектовнормируетсяусловием расположения как минимум одной библиотеки и одного клуба в границах административного центра муниципального образования.</w:t>
      </w:r>
    </w:p>
    <w:p w:rsidR="003B6DED" w:rsidRDefault="00D608D9">
      <w:pPr>
        <w:pStyle w:val="Heading3"/>
        <w:numPr>
          <w:ilvl w:val="1"/>
          <w:numId w:val="17"/>
        </w:numPr>
        <w:tabs>
          <w:tab w:val="left" w:pos="1355"/>
        </w:tabs>
        <w:spacing w:before="100" w:line="278" w:lineRule="auto"/>
        <w:ind w:right="419"/>
      </w:pPr>
      <w:bookmarkStart w:id="22" w:name="_TOC_250006"/>
      <w:bookmarkEnd w:id="22"/>
      <w:r>
        <w:t>Виды объектов местного значения МО Гавриловский сельсовет в области благоустройства и озеленения территории, использования, охраны, защиты, воспроизводства городских лесов:</w:t>
      </w:r>
    </w:p>
    <w:p w:rsidR="003B6DED" w:rsidRDefault="00D608D9" w:rsidP="00D27D13">
      <w:pPr>
        <w:pStyle w:val="Heading3"/>
        <w:tabs>
          <w:tab w:val="left" w:pos="1700"/>
        </w:tabs>
        <w:ind w:left="991" w:firstLine="0"/>
        <w:jc w:val="left"/>
      </w:pPr>
      <w:bookmarkStart w:id="23" w:name="_TOC_250005"/>
      <w:r>
        <w:t>парки,</w:t>
      </w:r>
      <w:r w:rsidR="00D27D13">
        <w:t xml:space="preserve"> </w:t>
      </w:r>
      <w:r>
        <w:t>скверы,</w:t>
      </w:r>
      <w:r w:rsidR="00D27D13">
        <w:t xml:space="preserve"> </w:t>
      </w:r>
      <w:r>
        <w:t>бульвары,</w:t>
      </w:r>
      <w:r w:rsidR="00D27D13">
        <w:t xml:space="preserve"> </w:t>
      </w:r>
      <w:r>
        <w:t>набережные</w:t>
      </w:r>
      <w:r w:rsidR="00D27D13">
        <w:t xml:space="preserve"> </w:t>
      </w:r>
      <w:r>
        <w:t>в</w:t>
      </w:r>
      <w:r w:rsidR="00D27D13">
        <w:t xml:space="preserve"> </w:t>
      </w:r>
      <w:r>
        <w:t>границах</w:t>
      </w:r>
      <w:r w:rsidR="00D27D13">
        <w:t xml:space="preserve"> </w:t>
      </w:r>
      <w:r>
        <w:t>населенных</w:t>
      </w:r>
      <w:bookmarkEnd w:id="23"/>
      <w:r w:rsidR="00D27D13">
        <w:t xml:space="preserve"> </w:t>
      </w:r>
      <w:r>
        <w:rPr>
          <w:spacing w:val="-2"/>
        </w:rPr>
        <w:t>пунктов</w:t>
      </w:r>
    </w:p>
    <w:p w:rsidR="003B6DED" w:rsidRDefault="00D608D9">
      <w:pPr>
        <w:pStyle w:val="a3"/>
        <w:spacing w:before="36" w:line="271" w:lineRule="auto"/>
        <w:ind w:left="284" w:right="423"/>
        <w:rPr>
          <w:b/>
        </w:rPr>
      </w:pPr>
      <w:r>
        <w:t>Площадь</w:t>
      </w:r>
      <w:r w:rsidR="00D27D13">
        <w:t xml:space="preserve"> </w:t>
      </w:r>
      <w:r>
        <w:t>озелененных</w:t>
      </w:r>
      <w:r w:rsidR="00D27D13">
        <w:t xml:space="preserve"> </w:t>
      </w:r>
      <w:r>
        <w:t>территорий</w:t>
      </w:r>
      <w:r w:rsidR="00D27D13">
        <w:t xml:space="preserve"> </w:t>
      </w:r>
      <w:r>
        <w:t>общего</w:t>
      </w:r>
      <w:r w:rsidR="00D27D13">
        <w:t xml:space="preserve"> </w:t>
      </w:r>
      <w:r>
        <w:t>пользования</w:t>
      </w:r>
      <w:r w:rsidR="00D27D13">
        <w:t xml:space="preserve"> </w:t>
      </w:r>
      <w:r>
        <w:t>-</w:t>
      </w:r>
      <w:r w:rsidR="00D27D13">
        <w:t xml:space="preserve"> </w:t>
      </w:r>
      <w:r>
        <w:t>парков,</w:t>
      </w:r>
      <w:r w:rsidR="00D27D13">
        <w:t xml:space="preserve"> </w:t>
      </w:r>
      <w:r>
        <w:t>садов,</w:t>
      </w:r>
      <w:r w:rsidR="00D27D13">
        <w:t xml:space="preserve"> </w:t>
      </w:r>
      <w:r>
        <w:t xml:space="preserve">бульваров, скверов, размещаемых в населённых пунктах, следует принимать </w:t>
      </w:r>
      <w:r>
        <w:rPr>
          <w:b/>
        </w:rPr>
        <w:t>12 м</w:t>
      </w:r>
      <w:r>
        <w:rPr>
          <w:b/>
          <w:position w:val="8"/>
          <w:sz w:val="16"/>
        </w:rPr>
        <w:t>2</w:t>
      </w:r>
      <w:r>
        <w:rPr>
          <w:b/>
        </w:rPr>
        <w:t>на 1 чел.</w:t>
      </w:r>
    </w:p>
    <w:p w:rsidR="003B6DED" w:rsidRDefault="00D608D9">
      <w:pPr>
        <w:pStyle w:val="a3"/>
        <w:spacing w:before="7" w:line="276" w:lineRule="auto"/>
        <w:ind w:left="284" w:right="421"/>
      </w:pPr>
      <w:r>
        <w:t>Показатель территориальной доступности озеленённых территорий общего пользованиянормируетсядвумяусловиями:расположениеданныхтерриторийвграницах населённого пункта и непосредственное примыкание к жилым зонам.</w:t>
      </w:r>
    </w:p>
    <w:p w:rsidR="003B6DED" w:rsidRDefault="00D608D9">
      <w:pPr>
        <w:pStyle w:val="a3"/>
        <w:spacing w:line="274" w:lineRule="exact"/>
        <w:ind w:left="992" w:firstLine="0"/>
      </w:pPr>
      <w:r>
        <w:lastRenderedPageBreak/>
        <w:t>По</w:t>
      </w:r>
      <w:r w:rsidR="00D27D13">
        <w:t xml:space="preserve"> </w:t>
      </w:r>
      <w:r>
        <w:t>возможности</w:t>
      </w:r>
      <w:r w:rsidR="00D27D13">
        <w:t xml:space="preserve"> </w:t>
      </w:r>
      <w:r>
        <w:t>проектировать</w:t>
      </w:r>
      <w:r w:rsidR="00D27D13">
        <w:t xml:space="preserve"> </w:t>
      </w:r>
      <w:r>
        <w:t>данные</w:t>
      </w:r>
      <w:r w:rsidR="00D27D13">
        <w:t xml:space="preserve"> </w:t>
      </w:r>
      <w:r>
        <w:t>территории</w:t>
      </w:r>
      <w:r w:rsidR="00D27D13">
        <w:t xml:space="preserve"> </w:t>
      </w:r>
      <w:r>
        <w:t>непрерывными</w:t>
      </w:r>
      <w:r w:rsidR="00D27D13">
        <w:t xml:space="preserve"> </w:t>
      </w:r>
      <w:r>
        <w:rPr>
          <w:spacing w:val="-2"/>
        </w:rPr>
        <w:t>массивами.</w:t>
      </w:r>
    </w:p>
    <w:p w:rsidR="003B6DED" w:rsidRDefault="003B6DED">
      <w:pPr>
        <w:pStyle w:val="a3"/>
        <w:spacing w:before="85"/>
        <w:ind w:firstLine="0"/>
        <w:jc w:val="left"/>
      </w:pPr>
    </w:p>
    <w:p w:rsidR="003B6DED" w:rsidRDefault="00D608D9">
      <w:pPr>
        <w:pStyle w:val="Heading3"/>
        <w:numPr>
          <w:ilvl w:val="1"/>
          <w:numId w:val="17"/>
        </w:numPr>
        <w:tabs>
          <w:tab w:val="left" w:pos="1456"/>
        </w:tabs>
        <w:spacing w:line="280" w:lineRule="auto"/>
        <w:ind w:right="419"/>
      </w:pPr>
      <w:bookmarkStart w:id="24" w:name="_TOC_250004"/>
      <w:r>
        <w:t>Виды</w:t>
      </w:r>
      <w:r w:rsidR="00D27D13">
        <w:t xml:space="preserve"> </w:t>
      </w:r>
      <w:r>
        <w:t>объектов</w:t>
      </w:r>
      <w:r w:rsidR="00D27D13">
        <w:t xml:space="preserve"> </w:t>
      </w:r>
      <w:r>
        <w:t>местного</w:t>
      </w:r>
      <w:r w:rsidR="00D27D13">
        <w:t xml:space="preserve"> </w:t>
      </w:r>
      <w:r>
        <w:t>значения</w:t>
      </w:r>
      <w:r w:rsidR="00D27D13">
        <w:t xml:space="preserve"> </w:t>
      </w:r>
      <w:r>
        <w:t>МО</w:t>
      </w:r>
      <w:r w:rsidR="00D27D13">
        <w:t xml:space="preserve"> </w:t>
      </w:r>
      <w:r>
        <w:t>Гавриловский</w:t>
      </w:r>
      <w:r w:rsidR="00D27D13">
        <w:t xml:space="preserve"> </w:t>
      </w:r>
      <w:r>
        <w:t>сельсовет,</w:t>
      </w:r>
      <w:r w:rsidR="00D27D13">
        <w:t xml:space="preserve"> </w:t>
      </w:r>
      <w:r>
        <w:t>в</w:t>
      </w:r>
      <w:r w:rsidR="00D27D13">
        <w:t xml:space="preserve"> </w:t>
      </w:r>
      <w:r>
        <w:t>области</w:t>
      </w:r>
      <w:r w:rsidR="00D27D13">
        <w:t xml:space="preserve"> </w:t>
      </w:r>
      <w:r>
        <w:t>связи,</w:t>
      </w:r>
      <w:r w:rsidR="00D27D13">
        <w:t xml:space="preserve"> </w:t>
      </w:r>
      <w:r>
        <w:t>общественного</w:t>
      </w:r>
      <w:r w:rsidR="00D27D13">
        <w:t xml:space="preserve"> </w:t>
      </w:r>
      <w:r>
        <w:t>питания,</w:t>
      </w:r>
      <w:r w:rsidR="00D27D13">
        <w:t xml:space="preserve"> </w:t>
      </w:r>
      <w:r>
        <w:t>торговли,</w:t>
      </w:r>
      <w:r w:rsidR="00D27D13">
        <w:t xml:space="preserve"> </w:t>
      </w:r>
      <w:r>
        <w:t>бытового</w:t>
      </w:r>
      <w:r w:rsidR="00D27D13">
        <w:t xml:space="preserve"> </w:t>
      </w:r>
      <w:r>
        <w:t>и</w:t>
      </w:r>
      <w:r w:rsidR="00D27D13">
        <w:t xml:space="preserve"> </w:t>
      </w:r>
      <w:r>
        <w:t>коммунального</w:t>
      </w:r>
      <w:bookmarkEnd w:id="24"/>
      <w:r w:rsidR="00D27D13">
        <w:t xml:space="preserve"> </w:t>
      </w:r>
      <w:r>
        <w:t>обслуживания:</w:t>
      </w:r>
    </w:p>
    <w:p w:rsidR="003B6DED" w:rsidRDefault="00D608D9">
      <w:pPr>
        <w:pStyle w:val="Heading3"/>
        <w:numPr>
          <w:ilvl w:val="2"/>
          <w:numId w:val="4"/>
        </w:numPr>
        <w:tabs>
          <w:tab w:val="left" w:pos="1085"/>
        </w:tabs>
        <w:spacing w:before="1"/>
        <w:ind w:left="1085" w:hanging="659"/>
      </w:pPr>
      <w:bookmarkStart w:id="25" w:name="_TOC_250003"/>
      <w:r>
        <w:t>отделения</w:t>
      </w:r>
      <w:bookmarkEnd w:id="25"/>
      <w:r w:rsidR="00D27D13">
        <w:t xml:space="preserve"> </w:t>
      </w:r>
      <w:r>
        <w:rPr>
          <w:spacing w:val="-4"/>
        </w:rPr>
        <w:t>связи</w:t>
      </w:r>
    </w:p>
    <w:p w:rsidR="003B6DED" w:rsidRDefault="00D608D9">
      <w:pPr>
        <w:pStyle w:val="a3"/>
        <w:spacing w:before="36" w:line="276" w:lineRule="auto"/>
        <w:ind w:left="284" w:right="419"/>
        <w:rPr>
          <w:b/>
        </w:rPr>
      </w:pPr>
      <w:r>
        <w:t xml:space="preserve">Расчетныйпоказательминимальнойобеспеченностинаселенияотделениямисвязи принимать – </w:t>
      </w:r>
      <w:r>
        <w:rPr>
          <w:b/>
        </w:rPr>
        <w:t>1 объект/населённый пункт</w:t>
      </w:r>
      <w:r>
        <w:t xml:space="preserve">. Но при этом учитывать показатель территориальной доступности – </w:t>
      </w:r>
      <w:r>
        <w:rPr>
          <w:b/>
        </w:rPr>
        <w:t>800 м.</w:t>
      </w:r>
    </w:p>
    <w:p w:rsidR="003B6DED" w:rsidRDefault="00D608D9">
      <w:pPr>
        <w:pStyle w:val="a3"/>
        <w:spacing w:line="276" w:lineRule="auto"/>
        <w:ind w:left="284" w:right="419"/>
      </w:pPr>
      <w:r>
        <w:t>Размещение отделений, узлов связи, почтамтов, агентств Роспечати, телеграфов, междугородних, сельских телефонных станций, абонентских терминалов спутниковой связи, станций проводного вещания, объектов радиовещания и телевидения, их группы, мощность (вместимость) и размеры необходимых участков принимать в соответствии с действующими техническими регламентами.</w:t>
      </w:r>
    </w:p>
    <w:p w:rsidR="003B6DED" w:rsidRDefault="00D608D9">
      <w:pPr>
        <w:pStyle w:val="Heading3"/>
        <w:numPr>
          <w:ilvl w:val="2"/>
          <w:numId w:val="4"/>
        </w:numPr>
        <w:tabs>
          <w:tab w:val="left" w:pos="1177"/>
        </w:tabs>
        <w:ind w:left="1177" w:hanging="751"/>
      </w:pPr>
      <w:bookmarkStart w:id="26" w:name="_TOC_250002"/>
      <w:r>
        <w:t>объекты</w:t>
      </w:r>
      <w:bookmarkEnd w:id="26"/>
      <w:r w:rsidR="006B0FFC">
        <w:t xml:space="preserve"> </w:t>
      </w:r>
      <w:r>
        <w:rPr>
          <w:spacing w:val="-2"/>
        </w:rPr>
        <w:t>торговли</w:t>
      </w:r>
    </w:p>
    <w:p w:rsidR="003B6DED" w:rsidRDefault="00D608D9">
      <w:pPr>
        <w:pStyle w:val="a3"/>
        <w:spacing w:before="36" w:after="49"/>
        <w:ind w:left="426" w:firstLine="0"/>
        <w:jc w:val="left"/>
      </w:pPr>
      <w:r>
        <w:t>Расчетные</w:t>
      </w:r>
      <w:r w:rsidR="006B0FFC">
        <w:t xml:space="preserve"> </w:t>
      </w:r>
      <w:r>
        <w:t>показатели</w:t>
      </w:r>
      <w:r w:rsidR="006B0FFC">
        <w:t xml:space="preserve"> </w:t>
      </w:r>
      <w:r>
        <w:t>минимальной</w:t>
      </w:r>
      <w:r w:rsidR="006B0FFC">
        <w:t xml:space="preserve"> </w:t>
      </w:r>
      <w:r>
        <w:t>обеспеченности</w:t>
      </w:r>
      <w:r w:rsidR="006B0FFC">
        <w:t xml:space="preserve"> </w:t>
      </w:r>
      <w:r>
        <w:t>приведены</w:t>
      </w:r>
      <w:r w:rsidR="006B0FFC">
        <w:t xml:space="preserve"> </w:t>
      </w:r>
      <w:r>
        <w:t>в</w:t>
      </w:r>
      <w:r w:rsidR="006B0FFC">
        <w:t xml:space="preserve"> </w:t>
      </w:r>
      <w:r>
        <w:rPr>
          <w:spacing w:val="-2"/>
        </w:rPr>
        <w:t>таблице:</w:t>
      </w:r>
    </w:p>
    <w:tbl>
      <w:tblPr>
        <w:tblStyle w:val="TableNormal"/>
        <w:tblW w:w="0" w:type="auto"/>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2552"/>
        <w:gridCol w:w="2127"/>
        <w:gridCol w:w="4395"/>
      </w:tblGrid>
      <w:tr w:rsidR="003B6DED">
        <w:trPr>
          <w:trHeight w:val="1019"/>
        </w:trPr>
        <w:tc>
          <w:tcPr>
            <w:tcW w:w="2552" w:type="dxa"/>
          </w:tcPr>
          <w:p w:rsidR="003B6DED" w:rsidRDefault="00D608D9">
            <w:pPr>
              <w:pStyle w:val="TableParagraph"/>
              <w:spacing w:before="61" w:line="259" w:lineRule="auto"/>
              <w:ind w:left="563" w:right="537" w:firstLine="26"/>
              <w:jc w:val="both"/>
              <w:rPr>
                <w:b/>
                <w:sz w:val="24"/>
              </w:rPr>
            </w:pPr>
            <w:r>
              <w:rPr>
                <w:b/>
                <w:spacing w:val="-2"/>
                <w:sz w:val="24"/>
              </w:rPr>
              <w:t>Учреждения, предприятия сооружения</w:t>
            </w:r>
          </w:p>
        </w:tc>
        <w:tc>
          <w:tcPr>
            <w:tcW w:w="2127" w:type="dxa"/>
          </w:tcPr>
          <w:p w:rsidR="003B6DED" w:rsidRDefault="00D608D9">
            <w:pPr>
              <w:pStyle w:val="TableParagraph"/>
              <w:spacing w:before="210" w:line="259" w:lineRule="auto"/>
              <w:ind w:left="486" w:firstLine="98"/>
              <w:rPr>
                <w:b/>
                <w:sz w:val="24"/>
              </w:rPr>
            </w:pPr>
            <w:r>
              <w:rPr>
                <w:b/>
                <w:spacing w:val="-2"/>
                <w:sz w:val="24"/>
              </w:rPr>
              <w:t>Единица измерения</w:t>
            </w:r>
          </w:p>
        </w:tc>
        <w:tc>
          <w:tcPr>
            <w:tcW w:w="4395" w:type="dxa"/>
          </w:tcPr>
          <w:p w:rsidR="003B6DED" w:rsidRDefault="003B6DED">
            <w:pPr>
              <w:pStyle w:val="TableParagraph"/>
              <w:spacing w:before="83"/>
              <w:rPr>
                <w:sz w:val="24"/>
              </w:rPr>
            </w:pPr>
          </w:p>
          <w:p w:rsidR="003B6DED" w:rsidRDefault="00D608D9">
            <w:pPr>
              <w:pStyle w:val="TableParagraph"/>
              <w:ind w:left="48" w:right="2"/>
              <w:jc w:val="center"/>
              <w:rPr>
                <w:b/>
                <w:sz w:val="24"/>
              </w:rPr>
            </w:pPr>
            <w:r>
              <w:rPr>
                <w:b/>
                <w:sz w:val="24"/>
              </w:rPr>
              <w:t>Обеспеченностьна1000</w:t>
            </w:r>
            <w:r>
              <w:rPr>
                <w:b/>
                <w:spacing w:val="-2"/>
                <w:sz w:val="24"/>
              </w:rPr>
              <w:t>жителей</w:t>
            </w:r>
          </w:p>
        </w:tc>
      </w:tr>
      <w:tr w:rsidR="003B6DED">
        <w:trPr>
          <w:trHeight w:val="893"/>
        </w:trPr>
        <w:tc>
          <w:tcPr>
            <w:tcW w:w="2552" w:type="dxa"/>
          </w:tcPr>
          <w:p w:rsidR="003B6DED" w:rsidRDefault="00D608D9">
            <w:pPr>
              <w:pStyle w:val="TableParagraph"/>
              <w:spacing w:line="270" w:lineRule="exact"/>
              <w:ind w:left="52"/>
              <w:jc w:val="center"/>
              <w:rPr>
                <w:sz w:val="24"/>
              </w:rPr>
            </w:pPr>
            <w:r>
              <w:rPr>
                <w:spacing w:val="-2"/>
                <w:sz w:val="24"/>
              </w:rPr>
              <w:t>Рыночный</w:t>
            </w:r>
          </w:p>
          <w:p w:rsidR="003B6DED" w:rsidRDefault="00D608D9">
            <w:pPr>
              <w:pStyle w:val="TableParagraph"/>
              <w:spacing w:before="7" w:line="298" w:lineRule="exact"/>
              <w:ind w:left="52"/>
              <w:jc w:val="center"/>
              <w:rPr>
                <w:sz w:val="24"/>
              </w:rPr>
            </w:pPr>
            <w:r>
              <w:rPr>
                <w:spacing w:val="-2"/>
                <w:sz w:val="24"/>
              </w:rPr>
              <w:t xml:space="preserve">комплекс/магазин </w:t>
            </w:r>
            <w:r>
              <w:rPr>
                <w:sz w:val="24"/>
              </w:rPr>
              <w:t>розничной</w:t>
            </w:r>
            <w:r w:rsidR="006B0FFC">
              <w:rPr>
                <w:sz w:val="24"/>
              </w:rPr>
              <w:t xml:space="preserve"> </w:t>
            </w:r>
            <w:r>
              <w:rPr>
                <w:sz w:val="24"/>
              </w:rPr>
              <w:t>торговли</w:t>
            </w:r>
          </w:p>
        </w:tc>
        <w:tc>
          <w:tcPr>
            <w:tcW w:w="2127" w:type="dxa"/>
          </w:tcPr>
          <w:p w:rsidR="003B6DED" w:rsidRDefault="00D608D9">
            <w:pPr>
              <w:pStyle w:val="TableParagraph"/>
              <w:spacing w:before="143" w:line="259" w:lineRule="auto"/>
              <w:ind w:left="606" w:right="599" w:firstLine="57"/>
              <w:rPr>
                <w:sz w:val="24"/>
              </w:rPr>
            </w:pPr>
            <w:r>
              <w:rPr>
                <w:sz w:val="24"/>
              </w:rPr>
              <w:t>м</w:t>
            </w:r>
            <w:r>
              <w:rPr>
                <w:sz w:val="24"/>
                <w:vertAlign w:val="superscript"/>
              </w:rPr>
              <w:t>2</w:t>
            </w:r>
            <w:r>
              <w:rPr>
                <w:sz w:val="24"/>
              </w:rPr>
              <w:t xml:space="preserve"> торг. </w:t>
            </w:r>
            <w:r>
              <w:rPr>
                <w:spacing w:val="-2"/>
                <w:sz w:val="24"/>
              </w:rPr>
              <w:t>площади</w:t>
            </w:r>
          </w:p>
        </w:tc>
        <w:tc>
          <w:tcPr>
            <w:tcW w:w="4395" w:type="dxa"/>
          </w:tcPr>
          <w:p w:rsidR="003B6DED" w:rsidRDefault="003B6DED">
            <w:pPr>
              <w:pStyle w:val="TableParagraph"/>
              <w:spacing w:before="15"/>
              <w:rPr>
                <w:sz w:val="24"/>
              </w:rPr>
            </w:pPr>
          </w:p>
          <w:p w:rsidR="003B6DED" w:rsidRDefault="00D608D9">
            <w:pPr>
              <w:pStyle w:val="TableParagraph"/>
              <w:spacing w:before="1"/>
              <w:ind w:left="48"/>
              <w:jc w:val="center"/>
              <w:rPr>
                <w:sz w:val="24"/>
              </w:rPr>
            </w:pPr>
            <w:r>
              <w:rPr>
                <w:spacing w:val="-5"/>
                <w:sz w:val="24"/>
              </w:rPr>
              <w:t>30</w:t>
            </w:r>
          </w:p>
        </w:tc>
      </w:tr>
    </w:tbl>
    <w:p w:rsidR="003B6DED" w:rsidRDefault="003B6DED">
      <w:pPr>
        <w:pStyle w:val="a3"/>
        <w:spacing w:before="35"/>
        <w:ind w:firstLine="0"/>
        <w:jc w:val="left"/>
      </w:pPr>
    </w:p>
    <w:p w:rsidR="003B6DED" w:rsidRDefault="00D608D9">
      <w:pPr>
        <w:pStyle w:val="a3"/>
        <w:spacing w:before="1" w:line="276" w:lineRule="auto"/>
        <w:ind w:left="284" w:right="424"/>
      </w:pPr>
      <w:r>
        <w:t>Показатель территориальной доступности объекта нормируется условием расположения как минимум одного объекта в границах административного центра муниципального образования.</w:t>
      </w:r>
    </w:p>
    <w:p w:rsidR="003B6DED" w:rsidRDefault="003B6DED">
      <w:pPr>
        <w:pStyle w:val="a3"/>
        <w:spacing w:before="41"/>
        <w:ind w:firstLine="0"/>
        <w:jc w:val="left"/>
      </w:pPr>
    </w:p>
    <w:p w:rsidR="003B6DED" w:rsidRDefault="00D608D9" w:rsidP="006B0FFC">
      <w:pPr>
        <w:pStyle w:val="Heading3"/>
        <w:tabs>
          <w:tab w:val="left" w:pos="1559"/>
        </w:tabs>
        <w:spacing w:line="280" w:lineRule="auto"/>
        <w:ind w:right="560"/>
      </w:pPr>
      <w:r>
        <w:t>Виды</w:t>
      </w:r>
      <w:r w:rsidR="006B0FFC">
        <w:t xml:space="preserve"> </w:t>
      </w:r>
      <w:r>
        <w:t>объектов</w:t>
      </w:r>
      <w:r w:rsidR="006B0FFC">
        <w:t xml:space="preserve"> </w:t>
      </w:r>
      <w:r>
        <w:t>местного</w:t>
      </w:r>
      <w:r w:rsidR="006B0FFC">
        <w:t xml:space="preserve"> </w:t>
      </w:r>
      <w:r>
        <w:t>значения</w:t>
      </w:r>
      <w:r w:rsidR="006B0FFC">
        <w:t xml:space="preserve"> </w:t>
      </w:r>
      <w:r>
        <w:t>МО</w:t>
      </w:r>
      <w:r w:rsidR="006B0FFC">
        <w:t xml:space="preserve"> </w:t>
      </w:r>
      <w:r>
        <w:t>Гавриловский</w:t>
      </w:r>
      <w:r w:rsidR="006B0FFC">
        <w:t xml:space="preserve"> </w:t>
      </w:r>
      <w:r>
        <w:t>сельсовет</w:t>
      </w:r>
      <w:r w:rsidR="006B0FFC">
        <w:t xml:space="preserve"> </w:t>
      </w:r>
      <w:r>
        <w:t>в</w:t>
      </w:r>
      <w:r w:rsidR="006B0FFC">
        <w:t xml:space="preserve"> </w:t>
      </w:r>
      <w:r>
        <w:t>области деятельности органов местного самоуправления:</w:t>
      </w:r>
    </w:p>
    <w:p w:rsidR="003B6DED" w:rsidRDefault="00D608D9">
      <w:pPr>
        <w:pStyle w:val="Heading3"/>
        <w:numPr>
          <w:ilvl w:val="2"/>
          <w:numId w:val="3"/>
        </w:numPr>
        <w:tabs>
          <w:tab w:val="left" w:pos="1177"/>
        </w:tabs>
        <w:spacing w:before="105" w:line="276" w:lineRule="auto"/>
        <w:ind w:right="425"/>
      </w:pPr>
      <w:bookmarkStart w:id="27" w:name="_TOC_250001"/>
      <w:bookmarkEnd w:id="27"/>
      <w:r>
        <w:t>здания, строения и сооружения, необходимые для обеспечения осуществления полномочий органами местного самоуправления МО Гавриловский сельсовет</w:t>
      </w:r>
    </w:p>
    <w:p w:rsidR="003B6DED" w:rsidRDefault="003B6DED">
      <w:pPr>
        <w:pStyle w:val="a3"/>
        <w:spacing w:before="89"/>
        <w:ind w:firstLine="0"/>
        <w:jc w:val="left"/>
        <w:rPr>
          <w:b/>
          <w:sz w:val="20"/>
        </w:rPr>
      </w:pPr>
    </w:p>
    <w:tbl>
      <w:tblPr>
        <w:tblStyle w:val="TableNormal"/>
        <w:tblW w:w="0" w:type="auto"/>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697"/>
        <w:gridCol w:w="2967"/>
        <w:gridCol w:w="2838"/>
      </w:tblGrid>
      <w:tr w:rsidR="003B6DED">
        <w:trPr>
          <w:trHeight w:val="635"/>
        </w:trPr>
        <w:tc>
          <w:tcPr>
            <w:tcW w:w="3697" w:type="dxa"/>
          </w:tcPr>
          <w:p w:rsidR="003B6DED" w:rsidRDefault="00D608D9">
            <w:pPr>
              <w:pStyle w:val="TableParagraph"/>
              <w:spacing w:before="1"/>
              <w:ind w:left="537"/>
              <w:rPr>
                <w:b/>
                <w:sz w:val="24"/>
              </w:rPr>
            </w:pPr>
            <w:r>
              <w:rPr>
                <w:b/>
                <w:sz w:val="24"/>
              </w:rPr>
              <w:t>Учреждения</w:t>
            </w:r>
            <w:r w:rsidR="006B0FFC">
              <w:rPr>
                <w:b/>
                <w:sz w:val="24"/>
              </w:rPr>
              <w:t xml:space="preserve"> </w:t>
            </w:r>
            <w:r>
              <w:rPr>
                <w:b/>
                <w:sz w:val="24"/>
              </w:rPr>
              <w:t>и</w:t>
            </w:r>
            <w:r w:rsidR="006B0FFC">
              <w:rPr>
                <w:b/>
                <w:sz w:val="24"/>
              </w:rPr>
              <w:t xml:space="preserve"> </w:t>
            </w:r>
            <w:r>
              <w:rPr>
                <w:b/>
                <w:spacing w:val="-2"/>
                <w:sz w:val="24"/>
              </w:rPr>
              <w:t>предприятия</w:t>
            </w:r>
          </w:p>
          <w:p w:rsidR="003B6DED" w:rsidRDefault="00D608D9">
            <w:pPr>
              <w:pStyle w:val="TableParagraph"/>
              <w:spacing w:before="41"/>
              <w:ind w:left="921"/>
              <w:rPr>
                <w:b/>
                <w:sz w:val="24"/>
              </w:rPr>
            </w:pPr>
            <w:r>
              <w:rPr>
                <w:b/>
                <w:spacing w:val="-2"/>
                <w:sz w:val="24"/>
              </w:rPr>
              <w:t>обслуживания</w:t>
            </w:r>
          </w:p>
        </w:tc>
        <w:tc>
          <w:tcPr>
            <w:tcW w:w="2967" w:type="dxa"/>
          </w:tcPr>
          <w:p w:rsidR="003B6DED" w:rsidRDefault="00D608D9">
            <w:pPr>
              <w:pStyle w:val="TableParagraph"/>
              <w:spacing w:before="159"/>
              <w:ind w:left="442"/>
              <w:jc w:val="center"/>
              <w:rPr>
                <w:b/>
                <w:sz w:val="24"/>
              </w:rPr>
            </w:pPr>
            <w:r>
              <w:rPr>
                <w:b/>
                <w:spacing w:val="-2"/>
                <w:sz w:val="24"/>
              </w:rPr>
              <w:t>Показатель</w:t>
            </w:r>
          </w:p>
        </w:tc>
        <w:tc>
          <w:tcPr>
            <w:tcW w:w="2838" w:type="dxa"/>
          </w:tcPr>
          <w:p w:rsidR="003B6DED" w:rsidRDefault="00D608D9">
            <w:pPr>
              <w:pStyle w:val="TableParagraph"/>
              <w:spacing w:before="1"/>
              <w:ind w:left="551"/>
              <w:rPr>
                <w:b/>
                <w:sz w:val="24"/>
              </w:rPr>
            </w:pPr>
            <w:r>
              <w:rPr>
                <w:b/>
                <w:spacing w:val="-2"/>
                <w:sz w:val="24"/>
              </w:rPr>
              <w:t>Размеры</w:t>
            </w:r>
            <w:r w:rsidR="006B0FFC">
              <w:rPr>
                <w:b/>
                <w:spacing w:val="-2"/>
                <w:sz w:val="24"/>
              </w:rPr>
              <w:t xml:space="preserve"> </w:t>
            </w:r>
            <w:r>
              <w:rPr>
                <w:b/>
                <w:spacing w:val="-2"/>
                <w:sz w:val="24"/>
              </w:rPr>
              <w:t>земельных</w:t>
            </w:r>
          </w:p>
          <w:p w:rsidR="003B6DED" w:rsidRDefault="00D608D9">
            <w:pPr>
              <w:pStyle w:val="TableParagraph"/>
              <w:spacing w:before="41"/>
              <w:ind w:left="789"/>
              <w:rPr>
                <w:b/>
                <w:sz w:val="24"/>
              </w:rPr>
            </w:pPr>
            <w:r>
              <w:rPr>
                <w:b/>
                <w:spacing w:val="-2"/>
                <w:sz w:val="24"/>
              </w:rPr>
              <w:t>участков</w:t>
            </w:r>
          </w:p>
        </w:tc>
      </w:tr>
      <w:tr w:rsidR="003B6DED">
        <w:trPr>
          <w:trHeight w:val="596"/>
        </w:trPr>
        <w:tc>
          <w:tcPr>
            <w:tcW w:w="3697" w:type="dxa"/>
          </w:tcPr>
          <w:p w:rsidR="003B6DED" w:rsidRDefault="00D608D9">
            <w:pPr>
              <w:pStyle w:val="TableParagraph"/>
              <w:spacing w:line="270" w:lineRule="exact"/>
              <w:ind w:left="1245"/>
              <w:rPr>
                <w:sz w:val="24"/>
              </w:rPr>
            </w:pPr>
            <w:r>
              <w:rPr>
                <w:sz w:val="24"/>
              </w:rPr>
              <w:t>Центр</w:t>
            </w:r>
            <w:r>
              <w:rPr>
                <w:spacing w:val="-2"/>
                <w:sz w:val="24"/>
              </w:rPr>
              <w:t xml:space="preserve"> местного</w:t>
            </w:r>
          </w:p>
          <w:p w:rsidR="003B6DED" w:rsidRDefault="00D608D9">
            <w:pPr>
              <w:pStyle w:val="TableParagraph"/>
              <w:spacing w:before="24"/>
              <w:ind w:left="1226"/>
              <w:rPr>
                <w:sz w:val="24"/>
              </w:rPr>
            </w:pPr>
            <w:r>
              <w:rPr>
                <w:spacing w:val="-2"/>
                <w:sz w:val="24"/>
              </w:rPr>
              <w:t>самоуправления</w:t>
            </w:r>
          </w:p>
        </w:tc>
        <w:tc>
          <w:tcPr>
            <w:tcW w:w="2967" w:type="dxa"/>
          </w:tcPr>
          <w:p w:rsidR="003B6DED" w:rsidRDefault="00D608D9">
            <w:pPr>
              <w:pStyle w:val="TableParagraph"/>
              <w:spacing w:line="270" w:lineRule="exact"/>
              <w:ind w:left="442" w:right="5"/>
              <w:jc w:val="center"/>
              <w:rPr>
                <w:sz w:val="24"/>
              </w:rPr>
            </w:pPr>
            <w:r>
              <w:rPr>
                <w:sz w:val="24"/>
              </w:rPr>
              <w:t>1 на</w:t>
            </w:r>
            <w:r>
              <w:rPr>
                <w:spacing w:val="-5"/>
                <w:sz w:val="24"/>
              </w:rPr>
              <w:t>мо</w:t>
            </w:r>
          </w:p>
        </w:tc>
        <w:tc>
          <w:tcPr>
            <w:tcW w:w="2838" w:type="dxa"/>
          </w:tcPr>
          <w:p w:rsidR="003B6DED" w:rsidRDefault="00D608D9">
            <w:pPr>
              <w:pStyle w:val="TableParagraph"/>
              <w:spacing w:line="270" w:lineRule="exact"/>
              <w:ind w:left="436"/>
              <w:jc w:val="center"/>
              <w:rPr>
                <w:sz w:val="24"/>
              </w:rPr>
            </w:pPr>
            <w:r>
              <w:rPr>
                <w:sz w:val="24"/>
              </w:rPr>
              <w:t>0,1</w:t>
            </w:r>
            <w:r w:rsidR="006B0FFC">
              <w:rPr>
                <w:sz w:val="24"/>
              </w:rPr>
              <w:t xml:space="preserve"> </w:t>
            </w:r>
            <w:r>
              <w:rPr>
                <w:sz w:val="24"/>
              </w:rPr>
              <w:t>га</w:t>
            </w:r>
            <w:r w:rsidR="006B0FFC">
              <w:rPr>
                <w:sz w:val="24"/>
              </w:rPr>
              <w:t xml:space="preserve"> </w:t>
            </w:r>
            <w:r>
              <w:rPr>
                <w:sz w:val="24"/>
              </w:rPr>
              <w:t>на</w:t>
            </w:r>
            <w:r w:rsidR="006B0FFC">
              <w:rPr>
                <w:sz w:val="24"/>
              </w:rPr>
              <w:t xml:space="preserve"> </w:t>
            </w:r>
            <w:r>
              <w:rPr>
                <w:spacing w:val="-2"/>
                <w:sz w:val="24"/>
              </w:rPr>
              <w:t>объект</w:t>
            </w:r>
          </w:p>
        </w:tc>
      </w:tr>
      <w:tr w:rsidR="003B6DED">
        <w:trPr>
          <w:trHeight w:val="553"/>
        </w:trPr>
        <w:tc>
          <w:tcPr>
            <w:tcW w:w="3697" w:type="dxa"/>
          </w:tcPr>
          <w:p w:rsidR="003B6DED" w:rsidRDefault="00D608D9">
            <w:pPr>
              <w:pStyle w:val="TableParagraph"/>
              <w:spacing w:line="270" w:lineRule="exact"/>
              <w:ind w:left="440"/>
              <w:jc w:val="center"/>
              <w:rPr>
                <w:sz w:val="24"/>
              </w:rPr>
            </w:pPr>
            <w:r>
              <w:rPr>
                <w:spacing w:val="-2"/>
                <w:sz w:val="24"/>
              </w:rPr>
              <w:t>Архив</w:t>
            </w:r>
          </w:p>
        </w:tc>
        <w:tc>
          <w:tcPr>
            <w:tcW w:w="2967" w:type="dxa"/>
          </w:tcPr>
          <w:p w:rsidR="003B6DED" w:rsidRDefault="00D608D9">
            <w:pPr>
              <w:pStyle w:val="TableParagraph"/>
              <w:spacing w:line="270" w:lineRule="exact"/>
              <w:ind w:left="442" w:right="4"/>
              <w:jc w:val="center"/>
              <w:rPr>
                <w:sz w:val="24"/>
              </w:rPr>
            </w:pPr>
            <w:r>
              <w:rPr>
                <w:sz w:val="24"/>
              </w:rPr>
              <w:t>1 на</w:t>
            </w:r>
            <w:r>
              <w:rPr>
                <w:spacing w:val="-5"/>
                <w:sz w:val="24"/>
              </w:rPr>
              <w:t>мо</w:t>
            </w:r>
          </w:p>
        </w:tc>
        <w:tc>
          <w:tcPr>
            <w:tcW w:w="2838" w:type="dxa"/>
          </w:tcPr>
          <w:p w:rsidR="003B6DED" w:rsidRDefault="00D608D9">
            <w:pPr>
              <w:pStyle w:val="TableParagraph"/>
              <w:spacing w:line="270" w:lineRule="exact"/>
              <w:ind w:left="436" w:right="1"/>
              <w:jc w:val="center"/>
              <w:rPr>
                <w:sz w:val="24"/>
              </w:rPr>
            </w:pPr>
            <w:r>
              <w:rPr>
                <w:spacing w:val="-10"/>
                <w:sz w:val="24"/>
              </w:rPr>
              <w:t>–</w:t>
            </w:r>
          </w:p>
        </w:tc>
      </w:tr>
    </w:tbl>
    <w:p w:rsidR="003B6DED" w:rsidRDefault="003B6DED">
      <w:pPr>
        <w:pStyle w:val="a3"/>
        <w:spacing w:before="39"/>
        <w:ind w:firstLine="0"/>
        <w:jc w:val="left"/>
        <w:rPr>
          <w:b/>
        </w:rPr>
      </w:pPr>
    </w:p>
    <w:p w:rsidR="003B6DED" w:rsidRDefault="00D608D9">
      <w:pPr>
        <w:pStyle w:val="a3"/>
        <w:spacing w:line="276" w:lineRule="auto"/>
        <w:ind w:left="284" w:right="423"/>
      </w:pPr>
      <w:r>
        <w:t>Зоны обслуживания центра местного самоуправления и архива соответствует территории муниципального образования. Располагать следует в границах административного центра муниципального образования.</w:t>
      </w:r>
    </w:p>
    <w:p w:rsidR="003B6DED" w:rsidRDefault="003B6DED">
      <w:pPr>
        <w:pStyle w:val="a3"/>
        <w:spacing w:line="276" w:lineRule="auto"/>
        <w:sectPr w:rsidR="003B6DED">
          <w:pgSz w:w="11910" w:h="16840"/>
          <w:pgMar w:top="1020" w:right="425" w:bottom="1500" w:left="1559" w:header="372" w:footer="1318" w:gutter="0"/>
          <w:cols w:space="720"/>
        </w:sectPr>
      </w:pPr>
    </w:p>
    <w:p w:rsidR="00BA1992" w:rsidRPr="00FD3120" w:rsidRDefault="00BA1992" w:rsidP="00BA1992">
      <w:pPr>
        <w:pStyle w:val="ConsPlusNormal0"/>
        <w:widowControl/>
        <w:jc w:val="right"/>
        <w:rPr>
          <w:rFonts w:ascii="Times New Roman" w:hAnsi="Times New Roman" w:cs="Times New Roman"/>
          <w:b/>
          <w:sz w:val="28"/>
          <w:szCs w:val="28"/>
        </w:rPr>
      </w:pPr>
      <w:bookmarkStart w:id="28" w:name="_TOC_250000"/>
      <w:r w:rsidRPr="00FD3120">
        <w:rPr>
          <w:rFonts w:ascii="Times New Roman" w:hAnsi="Times New Roman" w:cs="Times New Roman"/>
          <w:b/>
          <w:sz w:val="28"/>
          <w:szCs w:val="28"/>
        </w:rPr>
        <w:lastRenderedPageBreak/>
        <w:t>Приложени</w:t>
      </w:r>
      <w:r>
        <w:rPr>
          <w:rFonts w:ascii="Times New Roman" w:hAnsi="Times New Roman" w:cs="Times New Roman"/>
          <w:b/>
          <w:sz w:val="28"/>
          <w:szCs w:val="28"/>
        </w:rPr>
        <w:t>е № 2</w:t>
      </w:r>
      <w:r w:rsidRPr="00FD3120">
        <w:rPr>
          <w:rFonts w:ascii="Times New Roman" w:hAnsi="Times New Roman" w:cs="Times New Roman"/>
          <w:b/>
          <w:sz w:val="28"/>
          <w:szCs w:val="28"/>
        </w:rPr>
        <w:t xml:space="preserve"> </w:t>
      </w:r>
    </w:p>
    <w:p w:rsidR="00BA1992" w:rsidRPr="00FD3120" w:rsidRDefault="00BA1992" w:rsidP="00BA1992">
      <w:pPr>
        <w:pStyle w:val="ConsPlusNormal0"/>
        <w:widowControl/>
        <w:jc w:val="right"/>
        <w:rPr>
          <w:rFonts w:ascii="Times New Roman" w:hAnsi="Times New Roman" w:cs="Times New Roman"/>
          <w:b/>
          <w:sz w:val="28"/>
          <w:szCs w:val="28"/>
        </w:rPr>
      </w:pPr>
      <w:r w:rsidRPr="00FD3120">
        <w:rPr>
          <w:rFonts w:ascii="Times New Roman" w:hAnsi="Times New Roman" w:cs="Times New Roman"/>
          <w:b/>
          <w:sz w:val="28"/>
          <w:szCs w:val="28"/>
        </w:rPr>
        <w:t xml:space="preserve">к постановлению администрации </w:t>
      </w:r>
    </w:p>
    <w:p w:rsidR="00BA1992" w:rsidRPr="00FD3120" w:rsidRDefault="00BA1992" w:rsidP="00BA1992">
      <w:pPr>
        <w:pStyle w:val="ConsPlusNormal0"/>
        <w:widowControl/>
        <w:jc w:val="right"/>
        <w:rPr>
          <w:rFonts w:ascii="Times New Roman" w:hAnsi="Times New Roman" w:cs="Times New Roman"/>
          <w:b/>
          <w:sz w:val="28"/>
          <w:szCs w:val="28"/>
        </w:rPr>
      </w:pPr>
      <w:r w:rsidRPr="00FD3120">
        <w:rPr>
          <w:rFonts w:ascii="Times New Roman" w:hAnsi="Times New Roman" w:cs="Times New Roman"/>
          <w:b/>
          <w:sz w:val="28"/>
          <w:szCs w:val="28"/>
        </w:rPr>
        <w:t>Гавриловского сельсовета</w:t>
      </w:r>
    </w:p>
    <w:p w:rsidR="00BA1992" w:rsidRPr="00FD3120" w:rsidRDefault="00BA1992" w:rsidP="00BA1992">
      <w:pPr>
        <w:pStyle w:val="ConsPlusNormal0"/>
        <w:widowControl/>
        <w:jc w:val="right"/>
        <w:rPr>
          <w:rFonts w:ascii="Times New Roman" w:hAnsi="Times New Roman" w:cs="Times New Roman"/>
          <w:b/>
          <w:sz w:val="28"/>
          <w:szCs w:val="28"/>
        </w:rPr>
      </w:pPr>
      <w:r w:rsidRPr="00FD3120">
        <w:rPr>
          <w:rFonts w:ascii="Times New Roman" w:hAnsi="Times New Roman" w:cs="Times New Roman"/>
          <w:b/>
          <w:sz w:val="28"/>
          <w:szCs w:val="28"/>
        </w:rPr>
        <w:t xml:space="preserve">Саракташского района </w:t>
      </w:r>
    </w:p>
    <w:p w:rsidR="00BA1992" w:rsidRPr="00FD3120" w:rsidRDefault="00BA1992" w:rsidP="00BA1992">
      <w:pPr>
        <w:pStyle w:val="ConsPlusNormal0"/>
        <w:widowControl/>
        <w:jc w:val="right"/>
        <w:rPr>
          <w:rFonts w:ascii="Times New Roman" w:hAnsi="Times New Roman" w:cs="Times New Roman"/>
          <w:b/>
          <w:sz w:val="28"/>
          <w:szCs w:val="28"/>
        </w:rPr>
      </w:pPr>
      <w:r w:rsidRPr="00FD3120">
        <w:rPr>
          <w:rFonts w:ascii="Times New Roman" w:hAnsi="Times New Roman" w:cs="Times New Roman"/>
          <w:b/>
          <w:sz w:val="28"/>
          <w:szCs w:val="28"/>
        </w:rPr>
        <w:t>Оренбургской области</w:t>
      </w:r>
    </w:p>
    <w:p w:rsidR="00BA1992" w:rsidRPr="00FD3120" w:rsidRDefault="00BA1992" w:rsidP="00BA1992">
      <w:pPr>
        <w:pStyle w:val="ConsPlusNormal0"/>
        <w:widowControl/>
        <w:jc w:val="right"/>
        <w:rPr>
          <w:rFonts w:ascii="Times New Roman" w:hAnsi="Times New Roman" w:cs="Times New Roman"/>
          <w:b/>
          <w:sz w:val="28"/>
          <w:szCs w:val="28"/>
        </w:rPr>
      </w:pPr>
      <w:r>
        <w:rPr>
          <w:rFonts w:ascii="Times New Roman" w:hAnsi="Times New Roman" w:cs="Times New Roman"/>
          <w:b/>
          <w:sz w:val="28"/>
          <w:szCs w:val="28"/>
        </w:rPr>
        <w:t>от 02.06.2025 № 13</w:t>
      </w:r>
      <w:r w:rsidRPr="00FD3120">
        <w:rPr>
          <w:rFonts w:ascii="Times New Roman" w:hAnsi="Times New Roman" w:cs="Times New Roman"/>
          <w:b/>
          <w:sz w:val="28"/>
          <w:szCs w:val="28"/>
        </w:rPr>
        <w:t>-п</w:t>
      </w:r>
    </w:p>
    <w:p w:rsidR="006B0FFC" w:rsidRDefault="006B0FFC">
      <w:pPr>
        <w:pStyle w:val="Heading2"/>
        <w:jc w:val="both"/>
      </w:pPr>
    </w:p>
    <w:p w:rsidR="003B6DED" w:rsidRDefault="00D608D9" w:rsidP="00BA1992">
      <w:pPr>
        <w:pStyle w:val="Heading2"/>
        <w:jc w:val="center"/>
      </w:pPr>
      <w:r>
        <w:t>Часть</w:t>
      </w:r>
      <w:r w:rsidR="006B0FFC">
        <w:t xml:space="preserve"> </w:t>
      </w:r>
      <w:r>
        <w:t>2.</w:t>
      </w:r>
      <w:r w:rsidR="006B0FFC">
        <w:t xml:space="preserve"> </w:t>
      </w:r>
      <w:r>
        <w:t>«ПРАВИЛА</w:t>
      </w:r>
      <w:r w:rsidR="006B0FFC">
        <w:t xml:space="preserve"> </w:t>
      </w:r>
      <w:r>
        <w:t>И</w:t>
      </w:r>
      <w:r w:rsidR="006B0FFC">
        <w:t xml:space="preserve"> </w:t>
      </w:r>
      <w:r>
        <w:t>ОБЛАСТЬ</w:t>
      </w:r>
      <w:bookmarkEnd w:id="28"/>
      <w:r w:rsidR="006B0FFC">
        <w:t xml:space="preserve"> </w:t>
      </w:r>
      <w:r>
        <w:rPr>
          <w:spacing w:val="-2"/>
        </w:rPr>
        <w:t>ПРИМЕНЕНИЯ»</w:t>
      </w:r>
    </w:p>
    <w:p w:rsidR="003B6DED" w:rsidRDefault="003B6DED" w:rsidP="00BA1992">
      <w:pPr>
        <w:pStyle w:val="a3"/>
        <w:spacing w:before="41"/>
        <w:ind w:firstLine="0"/>
        <w:jc w:val="center"/>
        <w:rPr>
          <w:b/>
          <w:sz w:val="28"/>
        </w:rPr>
      </w:pPr>
    </w:p>
    <w:p w:rsidR="003B6DED" w:rsidRDefault="00D608D9">
      <w:pPr>
        <w:pStyle w:val="a3"/>
        <w:spacing w:line="276" w:lineRule="auto"/>
        <w:ind w:left="284" w:right="419" w:firstLine="767"/>
      </w:pPr>
      <w:r>
        <w:t>Нормативы градостроительного проектирования МО Гавриловский сельсовет - нормативный правовой акт, содержащий минимальные расчетные показатели обеспеченияблагоприятныхусловийжизнедеятельностичеловека(втомчислеобъектами социального и коммунально-бытового назначения, доступности таких объектов для населения (включая инвалидов), объектами инженерной инфраструктуры, благоустройства территории).</w:t>
      </w:r>
    </w:p>
    <w:p w:rsidR="003B6DED" w:rsidRDefault="00D608D9">
      <w:pPr>
        <w:pStyle w:val="a3"/>
        <w:spacing w:line="276" w:lineRule="auto"/>
        <w:ind w:left="284" w:right="418"/>
      </w:pPr>
      <w:r>
        <w:t>Действие настоящих нормативов распространяется на территорию МО Гавриловский сельсовет в границах, утвержденных Законом Оренбургской области от 09.03.2005 г. N 1911/348-III-ОЗ.</w:t>
      </w:r>
    </w:p>
    <w:p w:rsidR="003B6DED" w:rsidRDefault="00D608D9">
      <w:pPr>
        <w:pStyle w:val="a3"/>
        <w:spacing w:line="276" w:lineRule="auto"/>
        <w:ind w:left="284" w:right="425"/>
      </w:pPr>
      <w:r>
        <w:t>Местные нормативы градостроительного проектирования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плане соответствия ее решений целям повышения качества жизни населения.</w:t>
      </w:r>
    </w:p>
    <w:p w:rsidR="003B6DED" w:rsidRDefault="00D608D9">
      <w:pPr>
        <w:pStyle w:val="a3"/>
        <w:spacing w:line="276" w:lineRule="auto"/>
        <w:ind w:left="284" w:right="424"/>
      </w:pPr>
      <w:r>
        <w:t>Настоящие нормативы подлежат применению при подготовке и корректировке (внесении изменений и</w:t>
      </w:r>
      <w:r w:rsidR="00BA1992">
        <w:t xml:space="preserve"> </w:t>
      </w:r>
      <w:r>
        <w:t>дополнений)</w:t>
      </w:r>
      <w:r w:rsidR="00BA1992">
        <w:t xml:space="preserve"> </w:t>
      </w:r>
      <w:r>
        <w:t>в дальнейшем</w:t>
      </w:r>
      <w:r w:rsidR="00BA1992">
        <w:t xml:space="preserve"> </w:t>
      </w:r>
      <w:r>
        <w:t>следующих видов градостроительной документации МО Гавриловский сельсовет:</w:t>
      </w:r>
    </w:p>
    <w:p w:rsidR="003B6DED" w:rsidRDefault="00BA1992">
      <w:pPr>
        <w:pStyle w:val="a3"/>
        <w:spacing w:before="1"/>
        <w:ind w:left="992" w:firstLine="0"/>
      </w:pPr>
      <w:r>
        <w:t>Г</w:t>
      </w:r>
      <w:r w:rsidR="00D608D9">
        <w:t>енерального</w:t>
      </w:r>
      <w:r>
        <w:t xml:space="preserve"> </w:t>
      </w:r>
      <w:r w:rsidR="00D608D9">
        <w:rPr>
          <w:spacing w:val="-2"/>
        </w:rPr>
        <w:t>плана;</w:t>
      </w:r>
    </w:p>
    <w:p w:rsidR="00BA1992" w:rsidRDefault="00BA1992">
      <w:pPr>
        <w:pStyle w:val="a3"/>
        <w:spacing w:before="41" w:line="278" w:lineRule="auto"/>
        <w:ind w:left="992" w:right="4601" w:firstLine="0"/>
      </w:pPr>
      <w:r>
        <w:t>Д</w:t>
      </w:r>
      <w:r w:rsidR="00D608D9">
        <w:t>окументации</w:t>
      </w:r>
      <w:r>
        <w:t xml:space="preserve"> </w:t>
      </w:r>
      <w:r w:rsidR="00D608D9">
        <w:t>по</w:t>
      </w:r>
      <w:r>
        <w:t xml:space="preserve"> </w:t>
      </w:r>
      <w:r w:rsidR="00D608D9">
        <w:t>планировке</w:t>
      </w:r>
      <w:r>
        <w:t xml:space="preserve"> т</w:t>
      </w:r>
      <w:r w:rsidR="00D608D9">
        <w:t xml:space="preserve">ерритории; </w:t>
      </w:r>
    </w:p>
    <w:p w:rsidR="003B6DED" w:rsidRDefault="00D608D9">
      <w:pPr>
        <w:pStyle w:val="a3"/>
        <w:spacing w:before="41" w:line="278" w:lineRule="auto"/>
        <w:ind w:left="992" w:right="4601" w:firstLine="0"/>
      </w:pPr>
      <w:r>
        <w:t>правил землепользования и застройки.</w:t>
      </w:r>
    </w:p>
    <w:p w:rsidR="003B6DED" w:rsidRDefault="00D608D9">
      <w:pPr>
        <w:pStyle w:val="a3"/>
        <w:spacing w:line="276" w:lineRule="auto"/>
        <w:ind w:left="284" w:right="422"/>
      </w:pPr>
      <w:r>
        <w:t>Помимо вышеуказанных документов местные нормативы градостроительного проектирования подлежат применению органом местного самоуправления при осуществлении контроля проектных решений документации любого уровня касаемо объектов местного значения МО Гавриловский сельсовет относящимися к областям, определённым</w:t>
      </w:r>
      <w:r w:rsidR="00BA1992">
        <w:t xml:space="preserve"> </w:t>
      </w:r>
      <w:r>
        <w:t>законом</w:t>
      </w:r>
      <w:r w:rsidR="00BA1992">
        <w:t xml:space="preserve"> </w:t>
      </w:r>
      <w:r>
        <w:t>«О</w:t>
      </w:r>
      <w:r w:rsidR="00BA1992">
        <w:t xml:space="preserve"> </w:t>
      </w:r>
      <w:r>
        <w:t>градостроительной</w:t>
      </w:r>
      <w:r w:rsidR="00BA1992">
        <w:t xml:space="preserve"> </w:t>
      </w:r>
      <w:r>
        <w:t>деятельности</w:t>
      </w:r>
      <w:r w:rsidR="00BA1992">
        <w:t xml:space="preserve"> </w:t>
      </w:r>
      <w:r>
        <w:t>на</w:t>
      </w:r>
      <w:r w:rsidR="00BA1992">
        <w:t xml:space="preserve"> </w:t>
      </w:r>
      <w:r>
        <w:t>территории</w:t>
      </w:r>
      <w:r w:rsidR="00BA1992">
        <w:t xml:space="preserve"> </w:t>
      </w:r>
      <w:r>
        <w:t xml:space="preserve">Оренбургской </w:t>
      </w:r>
      <w:r>
        <w:rPr>
          <w:spacing w:val="-2"/>
        </w:rPr>
        <w:t>области»:</w:t>
      </w:r>
    </w:p>
    <w:p w:rsidR="003B6DED" w:rsidRDefault="00D608D9">
      <w:pPr>
        <w:pStyle w:val="a4"/>
        <w:numPr>
          <w:ilvl w:val="0"/>
          <w:numId w:val="2"/>
        </w:numPr>
        <w:tabs>
          <w:tab w:val="left" w:pos="1195"/>
        </w:tabs>
        <w:spacing w:line="276" w:lineRule="auto"/>
        <w:ind w:right="419" w:firstLine="707"/>
        <w:jc w:val="both"/>
        <w:rPr>
          <w:sz w:val="24"/>
        </w:rPr>
      </w:pPr>
      <w:r>
        <w:rPr>
          <w:sz w:val="24"/>
        </w:rPr>
        <w:t>виды объектов местного значения в области транспорта, автомобильных дорог местногозначениявграницахнаселенныхпунктов:остановкиобщественноготранспорта; автобусные парки; автомобильные дороги местного значения в границах населенных пунктовиобъектыдорожнойдеятельностинатакихавтомобильныхдорогах,втомчисле искусственные сооружения (мосты, путепроводы, трубопроводы, тоннели, эстакады, подсобные сооружения);</w:t>
      </w:r>
    </w:p>
    <w:p w:rsidR="003B6DED" w:rsidRDefault="00D608D9">
      <w:pPr>
        <w:pStyle w:val="a4"/>
        <w:numPr>
          <w:ilvl w:val="0"/>
          <w:numId w:val="2"/>
        </w:numPr>
        <w:tabs>
          <w:tab w:val="left" w:pos="1231"/>
        </w:tabs>
        <w:spacing w:line="276" w:lineRule="auto"/>
        <w:ind w:right="421" w:firstLine="707"/>
        <w:jc w:val="both"/>
        <w:rPr>
          <w:sz w:val="24"/>
        </w:rPr>
      </w:pPr>
      <w:r>
        <w:rPr>
          <w:sz w:val="24"/>
        </w:rPr>
        <w:t>виды объектов местного значения в области предупреждения чрезвычайных ситуаций</w:t>
      </w:r>
      <w:r w:rsidR="00D219E8">
        <w:rPr>
          <w:sz w:val="24"/>
        </w:rPr>
        <w:t xml:space="preserve"> </w:t>
      </w:r>
      <w:r>
        <w:rPr>
          <w:sz w:val="24"/>
        </w:rPr>
        <w:t>и</w:t>
      </w:r>
      <w:r w:rsidR="00D219E8">
        <w:rPr>
          <w:sz w:val="24"/>
        </w:rPr>
        <w:t xml:space="preserve"> </w:t>
      </w:r>
      <w:r>
        <w:rPr>
          <w:sz w:val="24"/>
        </w:rPr>
        <w:t>ликвидации</w:t>
      </w:r>
      <w:r w:rsidR="00D219E8">
        <w:rPr>
          <w:sz w:val="24"/>
        </w:rPr>
        <w:t xml:space="preserve"> </w:t>
      </w:r>
      <w:r>
        <w:rPr>
          <w:sz w:val="24"/>
        </w:rPr>
        <w:t>их</w:t>
      </w:r>
      <w:r w:rsidR="00D219E8">
        <w:rPr>
          <w:sz w:val="24"/>
        </w:rPr>
        <w:t xml:space="preserve"> </w:t>
      </w:r>
      <w:r>
        <w:rPr>
          <w:sz w:val="24"/>
        </w:rPr>
        <w:t>последствий:</w:t>
      </w:r>
      <w:r w:rsidR="00D219E8">
        <w:rPr>
          <w:sz w:val="24"/>
        </w:rPr>
        <w:t xml:space="preserve"> </w:t>
      </w:r>
      <w:r>
        <w:rPr>
          <w:sz w:val="24"/>
        </w:rPr>
        <w:t>объекты</w:t>
      </w:r>
      <w:r w:rsidR="00D219E8">
        <w:rPr>
          <w:sz w:val="24"/>
        </w:rPr>
        <w:t xml:space="preserve"> </w:t>
      </w:r>
      <w:r>
        <w:rPr>
          <w:sz w:val="24"/>
        </w:rPr>
        <w:t>инженерной</w:t>
      </w:r>
      <w:r w:rsidR="00D219E8">
        <w:rPr>
          <w:sz w:val="24"/>
        </w:rPr>
        <w:t xml:space="preserve"> </w:t>
      </w:r>
      <w:r>
        <w:rPr>
          <w:sz w:val="24"/>
        </w:rPr>
        <w:t>защиты</w:t>
      </w:r>
      <w:r w:rsidR="00D219E8">
        <w:rPr>
          <w:sz w:val="24"/>
        </w:rPr>
        <w:t xml:space="preserve"> </w:t>
      </w:r>
      <w:r>
        <w:rPr>
          <w:sz w:val="24"/>
        </w:rPr>
        <w:t>и</w:t>
      </w:r>
      <w:r w:rsidR="00D219E8">
        <w:rPr>
          <w:sz w:val="24"/>
        </w:rPr>
        <w:t xml:space="preserve"> </w:t>
      </w:r>
      <w:r>
        <w:rPr>
          <w:sz w:val="24"/>
        </w:rPr>
        <w:lastRenderedPageBreak/>
        <w:t>гидротехнические сооружения в границах населенных пунктов; объекты аварийно-спасательной службы и (или) аварийно-спасательных формирований;</w:t>
      </w:r>
    </w:p>
    <w:p w:rsidR="003B6DED" w:rsidRPr="00D219E8" w:rsidRDefault="00D608D9" w:rsidP="00D219E8">
      <w:pPr>
        <w:pStyle w:val="a4"/>
        <w:numPr>
          <w:ilvl w:val="0"/>
          <w:numId w:val="2"/>
        </w:numPr>
        <w:tabs>
          <w:tab w:val="left" w:pos="1300"/>
        </w:tabs>
        <w:spacing w:line="276" w:lineRule="auto"/>
        <w:ind w:right="418" w:firstLine="707"/>
        <w:jc w:val="both"/>
        <w:rPr>
          <w:sz w:val="24"/>
          <w:szCs w:val="24"/>
        </w:rPr>
      </w:pPr>
      <w:r>
        <w:rPr>
          <w:sz w:val="24"/>
        </w:rPr>
        <w:t>виды объектов местного значения в области образования: дошкольные образовательные организации (за исключением организаций, подлежащих отображению на схеме территориального планирования Оренбургской области и Саракташского района); общеобразовательные организации (за исключением организаций, подлежащих отображению на схемах территориального планирования Оренбургской области и Саракташского</w:t>
      </w:r>
      <w:r w:rsidR="00D219E8">
        <w:rPr>
          <w:sz w:val="24"/>
        </w:rPr>
        <w:t xml:space="preserve"> </w:t>
      </w:r>
      <w:r>
        <w:rPr>
          <w:sz w:val="24"/>
        </w:rPr>
        <w:t>района);</w:t>
      </w:r>
      <w:r w:rsidR="00D219E8">
        <w:rPr>
          <w:sz w:val="24"/>
        </w:rPr>
        <w:t xml:space="preserve"> </w:t>
      </w:r>
      <w:r>
        <w:rPr>
          <w:sz w:val="24"/>
        </w:rPr>
        <w:t>образовательные</w:t>
      </w:r>
      <w:r w:rsidR="00D219E8">
        <w:rPr>
          <w:sz w:val="24"/>
        </w:rPr>
        <w:t xml:space="preserve"> </w:t>
      </w:r>
      <w:r>
        <w:rPr>
          <w:sz w:val="24"/>
        </w:rPr>
        <w:t>организации</w:t>
      </w:r>
      <w:r w:rsidR="00D219E8">
        <w:rPr>
          <w:sz w:val="24"/>
        </w:rPr>
        <w:t xml:space="preserve"> </w:t>
      </w:r>
      <w:r>
        <w:rPr>
          <w:sz w:val="24"/>
        </w:rPr>
        <w:t>дополнительного</w:t>
      </w:r>
      <w:r w:rsidR="00D219E8">
        <w:rPr>
          <w:sz w:val="24"/>
        </w:rPr>
        <w:t xml:space="preserve"> </w:t>
      </w:r>
      <w:r>
        <w:rPr>
          <w:sz w:val="24"/>
        </w:rPr>
        <w:t>образования</w:t>
      </w:r>
      <w:r w:rsidR="00D219E8">
        <w:rPr>
          <w:sz w:val="24"/>
        </w:rPr>
        <w:t xml:space="preserve"> </w:t>
      </w:r>
      <w:r w:rsidRPr="00D219E8">
        <w:rPr>
          <w:sz w:val="24"/>
          <w:szCs w:val="24"/>
        </w:rPr>
        <w:t>детей (за исключением организаций, подлежащих отображению на схемах территориального планирования Оренбургской области и Саракташского района); негосударственные организации высшего образования;</w:t>
      </w:r>
    </w:p>
    <w:p w:rsidR="003B6DED" w:rsidRDefault="00D608D9">
      <w:pPr>
        <w:pStyle w:val="a4"/>
        <w:numPr>
          <w:ilvl w:val="0"/>
          <w:numId w:val="2"/>
        </w:numPr>
        <w:tabs>
          <w:tab w:val="left" w:pos="1207"/>
        </w:tabs>
        <w:spacing w:before="1" w:line="276" w:lineRule="auto"/>
        <w:ind w:right="422" w:firstLine="707"/>
        <w:jc w:val="both"/>
        <w:rPr>
          <w:sz w:val="24"/>
        </w:rPr>
      </w:pPr>
      <w:r>
        <w:rPr>
          <w:sz w:val="24"/>
        </w:rPr>
        <w:t>виды объектов местного значения в области физической культуры, массового спорта и отдыха, туризма: здания и сооружения для развития</w:t>
      </w:r>
      <w:r w:rsidR="00D219E8">
        <w:rPr>
          <w:sz w:val="24"/>
        </w:rPr>
        <w:t xml:space="preserve"> </w:t>
      </w:r>
      <w:r>
        <w:rPr>
          <w:sz w:val="24"/>
        </w:rPr>
        <w:t xml:space="preserve">физической культуры и массовогоспорта;зданияисооружениядляпроведенияпоселковых,сельских,городских </w:t>
      </w:r>
      <w:r>
        <w:rPr>
          <w:spacing w:val="-2"/>
          <w:sz w:val="24"/>
        </w:rPr>
        <w:t xml:space="preserve">официальных физкультурно-оздоровительных и спортивных мероприятий; туристические </w:t>
      </w:r>
      <w:r>
        <w:rPr>
          <w:sz w:val="24"/>
        </w:rPr>
        <w:t>базы, гостиницы, мотели, кемпинги, базы отдыха, параметры которых устанавливаются заданием на разработку генерального плана: пляжи, купальни, аквапарки, парки развлечений, зоопарки;</w:t>
      </w:r>
    </w:p>
    <w:p w:rsidR="003B6DED" w:rsidRDefault="00D608D9">
      <w:pPr>
        <w:pStyle w:val="a4"/>
        <w:numPr>
          <w:ilvl w:val="0"/>
          <w:numId w:val="2"/>
        </w:numPr>
        <w:tabs>
          <w:tab w:val="left" w:pos="1291"/>
        </w:tabs>
        <w:spacing w:before="1" w:line="276" w:lineRule="auto"/>
        <w:ind w:right="419" w:firstLine="707"/>
        <w:jc w:val="both"/>
        <w:rPr>
          <w:sz w:val="24"/>
        </w:rPr>
      </w:pPr>
      <w:r>
        <w:rPr>
          <w:sz w:val="24"/>
        </w:rPr>
        <w:t>виды объектов местного значения в области жилищного строительства: муниципальный жилищный фонд, в том числе специализированный;</w:t>
      </w:r>
    </w:p>
    <w:p w:rsidR="003B6DED" w:rsidRDefault="00D608D9">
      <w:pPr>
        <w:pStyle w:val="a4"/>
        <w:numPr>
          <w:ilvl w:val="0"/>
          <w:numId w:val="2"/>
        </w:numPr>
        <w:tabs>
          <w:tab w:val="left" w:pos="1358"/>
        </w:tabs>
        <w:spacing w:line="276" w:lineRule="auto"/>
        <w:ind w:right="419" w:firstLine="707"/>
        <w:jc w:val="both"/>
        <w:rPr>
          <w:sz w:val="24"/>
        </w:rPr>
      </w:pPr>
      <w:r>
        <w:rPr>
          <w:sz w:val="24"/>
        </w:rPr>
        <w:t>виды объектов местного значения в области развития инженерной инфраструктуры, сбора, вывоза, утилизации и переработки бытовых промышленных отходов и мусора: объекты электро-, тепло-, газо-, водоснабжения, водоотведения, связи и снабжения населения топливом, за исключением объектов, указанных в абзаце втором пункта 7 приложения 1 и абзаце втором пункта 5 приложения 2 к закону «О градостроительной деятельности на территории Оренбургской области»; объекты для сбора и вывоза бытовых отходов и мусора, необходимые для обеспечения полномочий органов</w:t>
      </w:r>
      <w:r w:rsidR="00D219E8">
        <w:rPr>
          <w:sz w:val="24"/>
        </w:rPr>
        <w:t xml:space="preserve"> </w:t>
      </w:r>
      <w:r>
        <w:rPr>
          <w:sz w:val="24"/>
        </w:rPr>
        <w:t>местного</w:t>
      </w:r>
      <w:r w:rsidR="00D219E8">
        <w:rPr>
          <w:sz w:val="24"/>
        </w:rPr>
        <w:t xml:space="preserve"> </w:t>
      </w:r>
      <w:r>
        <w:rPr>
          <w:sz w:val="24"/>
        </w:rPr>
        <w:t>самоуправления;</w:t>
      </w:r>
      <w:r w:rsidR="00D219E8">
        <w:rPr>
          <w:sz w:val="24"/>
        </w:rPr>
        <w:t xml:space="preserve"> </w:t>
      </w:r>
      <w:r>
        <w:rPr>
          <w:sz w:val="24"/>
        </w:rPr>
        <w:t>объекты</w:t>
      </w:r>
      <w:r w:rsidR="00D219E8">
        <w:rPr>
          <w:sz w:val="24"/>
        </w:rPr>
        <w:t xml:space="preserve"> </w:t>
      </w:r>
      <w:r>
        <w:rPr>
          <w:sz w:val="24"/>
        </w:rPr>
        <w:t>для</w:t>
      </w:r>
      <w:r w:rsidR="00D219E8">
        <w:rPr>
          <w:sz w:val="24"/>
        </w:rPr>
        <w:t xml:space="preserve"> </w:t>
      </w:r>
      <w:r>
        <w:rPr>
          <w:sz w:val="24"/>
        </w:rPr>
        <w:t>сбора,</w:t>
      </w:r>
      <w:r w:rsidR="00D219E8">
        <w:rPr>
          <w:sz w:val="24"/>
        </w:rPr>
        <w:t xml:space="preserve"> </w:t>
      </w:r>
      <w:r>
        <w:rPr>
          <w:sz w:val="24"/>
        </w:rPr>
        <w:t>вывоза, утилизации</w:t>
      </w:r>
      <w:r w:rsidR="00D219E8">
        <w:rPr>
          <w:sz w:val="24"/>
        </w:rPr>
        <w:t xml:space="preserve"> </w:t>
      </w:r>
      <w:r>
        <w:rPr>
          <w:sz w:val="24"/>
        </w:rPr>
        <w:t>и</w:t>
      </w:r>
      <w:r w:rsidR="00D219E8">
        <w:rPr>
          <w:sz w:val="24"/>
        </w:rPr>
        <w:t xml:space="preserve"> </w:t>
      </w:r>
      <w:r>
        <w:rPr>
          <w:sz w:val="24"/>
        </w:rPr>
        <w:t>переработки бытовых</w:t>
      </w:r>
      <w:r w:rsidR="00D219E8">
        <w:rPr>
          <w:sz w:val="24"/>
        </w:rPr>
        <w:t xml:space="preserve"> </w:t>
      </w:r>
      <w:r>
        <w:rPr>
          <w:sz w:val="24"/>
        </w:rPr>
        <w:t>отходов-свалки,</w:t>
      </w:r>
      <w:r w:rsidR="00D219E8">
        <w:rPr>
          <w:sz w:val="24"/>
        </w:rPr>
        <w:t xml:space="preserve"> </w:t>
      </w:r>
      <w:r>
        <w:rPr>
          <w:sz w:val="24"/>
        </w:rPr>
        <w:t>полигоны</w:t>
      </w:r>
      <w:r w:rsidR="00D219E8">
        <w:rPr>
          <w:sz w:val="24"/>
        </w:rPr>
        <w:t xml:space="preserve"> </w:t>
      </w:r>
      <w:r>
        <w:rPr>
          <w:sz w:val="24"/>
        </w:rPr>
        <w:t>бытовых</w:t>
      </w:r>
      <w:r w:rsidR="00D219E8">
        <w:rPr>
          <w:sz w:val="24"/>
        </w:rPr>
        <w:t xml:space="preserve"> </w:t>
      </w:r>
      <w:r>
        <w:rPr>
          <w:sz w:val="24"/>
        </w:rPr>
        <w:t>отходов,</w:t>
      </w:r>
      <w:r w:rsidR="00D219E8">
        <w:rPr>
          <w:sz w:val="24"/>
        </w:rPr>
        <w:t xml:space="preserve"> </w:t>
      </w:r>
      <w:r>
        <w:rPr>
          <w:sz w:val="24"/>
        </w:rPr>
        <w:t>объекты</w:t>
      </w:r>
      <w:r w:rsidR="00D219E8">
        <w:rPr>
          <w:sz w:val="24"/>
        </w:rPr>
        <w:t xml:space="preserve"> </w:t>
      </w:r>
      <w:r>
        <w:rPr>
          <w:sz w:val="24"/>
        </w:rPr>
        <w:t>по</w:t>
      </w:r>
      <w:r w:rsidR="00D219E8">
        <w:rPr>
          <w:sz w:val="24"/>
        </w:rPr>
        <w:t xml:space="preserve"> </w:t>
      </w:r>
      <w:r>
        <w:rPr>
          <w:sz w:val="24"/>
        </w:rPr>
        <w:t>переработке</w:t>
      </w:r>
      <w:r w:rsidR="00D219E8">
        <w:rPr>
          <w:sz w:val="24"/>
        </w:rPr>
        <w:t xml:space="preserve"> </w:t>
      </w:r>
      <w:r>
        <w:rPr>
          <w:sz w:val="24"/>
        </w:rPr>
        <w:t>бытовых и биологических отходов, необходимые для обеспечения полномочий органов местного самоуправления, за исключением объектов, указанных в абзаце третьем пункта 7 приложения 1 и абзаце третьем пункта 5 приложения 2 к закону «О градостроительной деятельности на территории Оренбургской области»;</w:t>
      </w:r>
    </w:p>
    <w:p w:rsidR="003B6DED" w:rsidRDefault="00D608D9">
      <w:pPr>
        <w:pStyle w:val="a4"/>
        <w:numPr>
          <w:ilvl w:val="0"/>
          <w:numId w:val="2"/>
        </w:numPr>
        <w:tabs>
          <w:tab w:val="left" w:pos="1223"/>
        </w:tabs>
        <w:spacing w:line="278" w:lineRule="auto"/>
        <w:ind w:right="431" w:firstLine="707"/>
        <w:jc w:val="both"/>
        <w:rPr>
          <w:sz w:val="24"/>
        </w:rPr>
      </w:pPr>
      <w:r>
        <w:rPr>
          <w:sz w:val="24"/>
        </w:rPr>
        <w:t>виды объектов местного значения в области организации ритуальных услуг: места погребения; здания и сооружения организаций ритуального обслуживания;</w:t>
      </w:r>
    </w:p>
    <w:p w:rsidR="003B6DED" w:rsidRDefault="00D608D9">
      <w:pPr>
        <w:pStyle w:val="a4"/>
        <w:numPr>
          <w:ilvl w:val="0"/>
          <w:numId w:val="2"/>
        </w:numPr>
        <w:tabs>
          <w:tab w:val="left" w:pos="1437"/>
        </w:tabs>
        <w:spacing w:line="276" w:lineRule="auto"/>
        <w:ind w:right="417" w:firstLine="707"/>
        <w:jc w:val="both"/>
        <w:rPr>
          <w:sz w:val="24"/>
        </w:rPr>
      </w:pPr>
      <w:r>
        <w:rPr>
          <w:sz w:val="24"/>
        </w:rPr>
        <w:t>виды объектов местного значения в области промышленности, агропромышленного комплекса, логистики и коммунально-складского хозяйства: промышленные, агропромышленные предприятия или несколько предприятий, деятельность которых осуществляется в рамках единого производственно- технологического процесса, находящиеся в собственности органов местного самоуправления,</w:t>
      </w:r>
      <w:r w:rsidR="00D219E8">
        <w:rPr>
          <w:sz w:val="24"/>
        </w:rPr>
        <w:t xml:space="preserve"> </w:t>
      </w:r>
      <w:r>
        <w:rPr>
          <w:sz w:val="24"/>
        </w:rPr>
        <w:t xml:space="preserve">или решение о создании которых принимает орган местного самоуправления; гаражи, паркинги, многоэтажные стоянки, относящиеся к муниципальной собственности; логистические центры, комплексы, складские территории, параметры которых устанавливаются заданием на разработку генерального </w:t>
      </w:r>
      <w:r>
        <w:rPr>
          <w:spacing w:val="-2"/>
          <w:sz w:val="24"/>
        </w:rPr>
        <w:t>плана;</w:t>
      </w:r>
    </w:p>
    <w:p w:rsidR="003B6DED" w:rsidRPr="00D219E8" w:rsidRDefault="00D608D9" w:rsidP="00D219E8">
      <w:pPr>
        <w:pStyle w:val="a4"/>
        <w:numPr>
          <w:ilvl w:val="0"/>
          <w:numId w:val="2"/>
        </w:numPr>
        <w:tabs>
          <w:tab w:val="left" w:pos="1207"/>
        </w:tabs>
        <w:spacing w:before="100" w:line="278" w:lineRule="auto"/>
        <w:ind w:right="427" w:firstLine="0"/>
        <w:jc w:val="both"/>
        <w:rPr>
          <w:sz w:val="24"/>
          <w:szCs w:val="24"/>
        </w:rPr>
      </w:pPr>
      <w:r w:rsidRPr="00D219E8">
        <w:rPr>
          <w:sz w:val="24"/>
        </w:rPr>
        <w:lastRenderedPageBreak/>
        <w:t>виды объектов местного значения,в области культуры и искусства: объекты культурного наследия местного значения - объекты, обладающие историко- архитектурной, художественной, научной и мемориальной ценностью, имеющие особое значение для истории и культуры муниципального образования, находящиеся на территории сельсовета, включенные в единый государственный реестр объектов культурного</w:t>
      </w:r>
      <w:r w:rsidR="00D219E8" w:rsidRPr="00D219E8">
        <w:rPr>
          <w:sz w:val="24"/>
        </w:rPr>
        <w:t xml:space="preserve"> </w:t>
      </w:r>
      <w:r w:rsidRPr="00D219E8">
        <w:rPr>
          <w:sz w:val="24"/>
        </w:rPr>
        <w:t>наследия</w:t>
      </w:r>
      <w:r w:rsidR="00D219E8" w:rsidRPr="00D219E8">
        <w:rPr>
          <w:sz w:val="24"/>
        </w:rPr>
        <w:t xml:space="preserve"> </w:t>
      </w:r>
      <w:r w:rsidRPr="00D219E8">
        <w:rPr>
          <w:sz w:val="24"/>
        </w:rPr>
        <w:t>(памятников</w:t>
      </w:r>
      <w:r w:rsidR="00D219E8" w:rsidRPr="00D219E8">
        <w:rPr>
          <w:sz w:val="24"/>
        </w:rPr>
        <w:t xml:space="preserve"> истории </w:t>
      </w:r>
      <w:r w:rsidRPr="00D219E8">
        <w:rPr>
          <w:sz w:val="24"/>
        </w:rPr>
        <w:t>культуры)</w:t>
      </w:r>
      <w:r w:rsidR="00D219E8" w:rsidRPr="00D219E8">
        <w:rPr>
          <w:sz w:val="24"/>
        </w:rPr>
        <w:t xml:space="preserve"> </w:t>
      </w:r>
      <w:r w:rsidRPr="00D219E8">
        <w:rPr>
          <w:sz w:val="24"/>
        </w:rPr>
        <w:t>народов</w:t>
      </w:r>
      <w:r w:rsidR="00D219E8" w:rsidRPr="00D219E8">
        <w:rPr>
          <w:sz w:val="24"/>
        </w:rPr>
        <w:t xml:space="preserve"> </w:t>
      </w:r>
      <w:r w:rsidRPr="00D219E8">
        <w:rPr>
          <w:sz w:val="24"/>
        </w:rPr>
        <w:t>Российской</w:t>
      </w:r>
      <w:r w:rsidR="00D219E8" w:rsidRPr="00D219E8">
        <w:rPr>
          <w:sz w:val="24"/>
        </w:rPr>
        <w:t xml:space="preserve"> </w:t>
      </w:r>
      <w:r w:rsidRPr="00D219E8">
        <w:rPr>
          <w:sz w:val="24"/>
        </w:rPr>
        <w:t>Федерации; Дома</w:t>
      </w:r>
      <w:r w:rsidR="00D219E8" w:rsidRPr="00D219E8">
        <w:rPr>
          <w:sz w:val="24"/>
        </w:rPr>
        <w:t xml:space="preserve"> </w:t>
      </w:r>
      <w:r w:rsidRPr="00D219E8">
        <w:rPr>
          <w:sz w:val="24"/>
        </w:rPr>
        <w:t>культуры,</w:t>
      </w:r>
      <w:r w:rsidR="00D219E8" w:rsidRPr="00D219E8">
        <w:rPr>
          <w:sz w:val="24"/>
        </w:rPr>
        <w:t xml:space="preserve"> </w:t>
      </w:r>
      <w:r w:rsidRPr="00D219E8">
        <w:rPr>
          <w:sz w:val="24"/>
        </w:rPr>
        <w:t>кинотеатры,</w:t>
      </w:r>
      <w:r w:rsidR="00D219E8" w:rsidRPr="00D219E8">
        <w:rPr>
          <w:sz w:val="24"/>
        </w:rPr>
        <w:t xml:space="preserve"> </w:t>
      </w:r>
      <w:r w:rsidRPr="00D219E8">
        <w:rPr>
          <w:sz w:val="24"/>
        </w:rPr>
        <w:t>центры</w:t>
      </w:r>
      <w:r w:rsidR="00D219E8" w:rsidRPr="00D219E8">
        <w:rPr>
          <w:sz w:val="24"/>
        </w:rPr>
        <w:t xml:space="preserve"> </w:t>
      </w:r>
      <w:r w:rsidRPr="00D219E8">
        <w:rPr>
          <w:sz w:val="24"/>
        </w:rPr>
        <w:t>досуга</w:t>
      </w:r>
      <w:r w:rsidR="00D219E8" w:rsidRPr="00D219E8">
        <w:rPr>
          <w:sz w:val="24"/>
        </w:rPr>
        <w:t xml:space="preserve"> </w:t>
      </w:r>
      <w:r w:rsidRPr="00D219E8">
        <w:rPr>
          <w:sz w:val="24"/>
        </w:rPr>
        <w:t>населения,</w:t>
      </w:r>
      <w:r w:rsidR="00D219E8" w:rsidRPr="00D219E8">
        <w:rPr>
          <w:sz w:val="24"/>
        </w:rPr>
        <w:t xml:space="preserve"> </w:t>
      </w:r>
      <w:r w:rsidRPr="00D219E8">
        <w:rPr>
          <w:sz w:val="24"/>
        </w:rPr>
        <w:t>библиотеки;</w:t>
      </w:r>
      <w:r w:rsidR="00D219E8" w:rsidRPr="00D219E8">
        <w:rPr>
          <w:sz w:val="24"/>
        </w:rPr>
        <w:t xml:space="preserve"> </w:t>
      </w:r>
      <w:r w:rsidRPr="00D219E8">
        <w:rPr>
          <w:sz w:val="24"/>
        </w:rPr>
        <w:t>парки</w:t>
      </w:r>
      <w:r w:rsidR="00D219E8" w:rsidRPr="00D219E8">
        <w:rPr>
          <w:sz w:val="24"/>
        </w:rPr>
        <w:t xml:space="preserve"> </w:t>
      </w:r>
      <w:r w:rsidRPr="00D219E8">
        <w:rPr>
          <w:sz w:val="24"/>
        </w:rPr>
        <w:t>культуры</w:t>
      </w:r>
      <w:r w:rsidR="00D219E8" w:rsidRPr="00D219E8">
        <w:rPr>
          <w:sz w:val="24"/>
        </w:rPr>
        <w:t xml:space="preserve"> </w:t>
      </w:r>
      <w:r w:rsidRPr="00D219E8">
        <w:rPr>
          <w:sz w:val="24"/>
        </w:rPr>
        <w:t>и</w:t>
      </w:r>
      <w:r w:rsidR="00D219E8" w:rsidRPr="00D219E8">
        <w:rPr>
          <w:sz w:val="24"/>
        </w:rPr>
        <w:t xml:space="preserve"> </w:t>
      </w:r>
      <w:r w:rsidRPr="00D219E8">
        <w:rPr>
          <w:sz w:val="24"/>
          <w:szCs w:val="24"/>
        </w:rPr>
        <w:t xml:space="preserve">отдыха; музеи, объекты для развития местного народного художественного творчества и </w:t>
      </w:r>
      <w:r w:rsidRPr="00D219E8">
        <w:rPr>
          <w:spacing w:val="-2"/>
          <w:sz w:val="24"/>
          <w:szCs w:val="24"/>
        </w:rPr>
        <w:t>промыслов;</w:t>
      </w:r>
    </w:p>
    <w:p w:rsidR="003B6DED" w:rsidRDefault="00D608D9">
      <w:pPr>
        <w:pStyle w:val="a4"/>
        <w:numPr>
          <w:ilvl w:val="0"/>
          <w:numId w:val="2"/>
        </w:numPr>
        <w:tabs>
          <w:tab w:val="left" w:pos="1240"/>
        </w:tabs>
        <w:spacing w:line="276" w:lineRule="auto"/>
        <w:ind w:right="423" w:firstLine="707"/>
        <w:jc w:val="both"/>
        <w:rPr>
          <w:sz w:val="24"/>
        </w:rPr>
      </w:pPr>
      <w:r>
        <w:rPr>
          <w:sz w:val="24"/>
        </w:rPr>
        <w:t>виды объектов местного значения в области благоустройства и озеленения территории, использования, охраны, защиты, воспроизводства городских лесов: лесничества, лесопарки на землях поселений, населенных пунктов, на которых расположены городские леса; парки, скверы, бульвары, набережные в границах населенных пунктов;</w:t>
      </w:r>
    </w:p>
    <w:p w:rsidR="003B6DED" w:rsidRDefault="00D608D9">
      <w:pPr>
        <w:pStyle w:val="a4"/>
        <w:numPr>
          <w:ilvl w:val="0"/>
          <w:numId w:val="2"/>
        </w:numPr>
        <w:tabs>
          <w:tab w:val="left" w:pos="1231"/>
        </w:tabs>
        <w:spacing w:line="276" w:lineRule="auto"/>
        <w:ind w:right="423" w:firstLine="707"/>
        <w:jc w:val="both"/>
        <w:rPr>
          <w:sz w:val="24"/>
        </w:rPr>
      </w:pPr>
      <w:r>
        <w:rPr>
          <w:sz w:val="24"/>
        </w:rPr>
        <w:t>виды объектов местного значения в области связи, общественного питания, торговли, бытового и коммунального обслуживания: здания и сооружения, параметры которых устанавливаются заданием на разработку генерального плана, в том числе: отделения связи; объекты торговли; предприятия общественного питания; рыночные комплексы; предприятия бытового обслуживания; предприятия коммунального обслуживания (химчистки, прачечные, бани), относящиеся к муниципальной собственности сельсовета;</w:t>
      </w:r>
    </w:p>
    <w:p w:rsidR="003B6DED" w:rsidRDefault="00D608D9">
      <w:pPr>
        <w:pStyle w:val="a4"/>
        <w:numPr>
          <w:ilvl w:val="0"/>
          <w:numId w:val="2"/>
        </w:numPr>
        <w:tabs>
          <w:tab w:val="left" w:pos="1226"/>
        </w:tabs>
        <w:spacing w:line="276" w:lineRule="auto"/>
        <w:ind w:right="426" w:firstLine="707"/>
        <w:jc w:val="both"/>
        <w:rPr>
          <w:sz w:val="24"/>
        </w:rPr>
      </w:pPr>
      <w:r>
        <w:rPr>
          <w:sz w:val="24"/>
        </w:rPr>
        <w:t>виды объектов местного значения в области деятельности органов местного самоуправления: здания, строения и сооружения, необходимые для обеспечения осуществления полномочий органами местного самоуправления;</w:t>
      </w:r>
    </w:p>
    <w:p w:rsidR="003B6DED" w:rsidRDefault="00D608D9">
      <w:pPr>
        <w:pStyle w:val="a3"/>
        <w:spacing w:line="276" w:lineRule="auto"/>
        <w:ind w:left="284" w:right="420"/>
      </w:pPr>
      <w:r>
        <w:t>ОрганместногосамоуправленияМОГавриловскийсельсоветобязаносуществлять проверку проектных решений градостроительной и иной документации на соответствие утверждённым местным нормативам градостроительного проектирования.</w:t>
      </w:r>
    </w:p>
    <w:p w:rsidR="003B6DED" w:rsidRDefault="00D608D9">
      <w:pPr>
        <w:pStyle w:val="a3"/>
        <w:spacing w:line="278" w:lineRule="auto"/>
        <w:ind w:left="284" w:right="427"/>
      </w:pPr>
      <w:r>
        <w:t>Действияпопроверкепроектныхрешенийнасоответствиенастоящимнормативам включают в себя:</w:t>
      </w:r>
    </w:p>
    <w:p w:rsidR="003B6DED" w:rsidRDefault="00D608D9">
      <w:pPr>
        <w:pStyle w:val="a4"/>
        <w:numPr>
          <w:ilvl w:val="0"/>
          <w:numId w:val="2"/>
        </w:numPr>
        <w:tabs>
          <w:tab w:val="left" w:pos="1178"/>
        </w:tabs>
        <w:spacing w:line="276" w:lineRule="auto"/>
        <w:ind w:right="420" w:firstLine="707"/>
        <w:jc w:val="both"/>
        <w:rPr>
          <w:sz w:val="24"/>
        </w:rPr>
      </w:pPr>
      <w:r>
        <w:rPr>
          <w:sz w:val="24"/>
        </w:rPr>
        <w:t>проверка</w:t>
      </w:r>
      <w:r w:rsidR="00D219E8">
        <w:rPr>
          <w:sz w:val="24"/>
        </w:rPr>
        <w:t xml:space="preserve"> </w:t>
      </w:r>
      <w:r>
        <w:rPr>
          <w:sz w:val="24"/>
        </w:rPr>
        <w:t>соответствия</w:t>
      </w:r>
      <w:r w:rsidR="00D219E8">
        <w:rPr>
          <w:sz w:val="24"/>
        </w:rPr>
        <w:t xml:space="preserve"> </w:t>
      </w:r>
      <w:r>
        <w:rPr>
          <w:sz w:val="24"/>
        </w:rPr>
        <w:t>планируемых,</w:t>
      </w:r>
      <w:r w:rsidR="00D219E8">
        <w:rPr>
          <w:sz w:val="24"/>
        </w:rPr>
        <w:t xml:space="preserve"> </w:t>
      </w:r>
      <w:r>
        <w:rPr>
          <w:sz w:val="24"/>
        </w:rPr>
        <w:t>реконструируемых объектов</w:t>
      </w:r>
      <w:r w:rsidR="00D219E8">
        <w:rPr>
          <w:sz w:val="24"/>
        </w:rPr>
        <w:t xml:space="preserve"> </w:t>
      </w:r>
      <w:r>
        <w:rPr>
          <w:sz w:val="24"/>
        </w:rPr>
        <w:t>капитального строительства перечню объектов допустимых к размещению в установленных генеральным планом, правилами землепользования и застройки МО Гавриловский сельсовет соответственно функциональных и территориальных зонах;</w:t>
      </w:r>
    </w:p>
    <w:p w:rsidR="003B6DED" w:rsidRDefault="00D608D9">
      <w:pPr>
        <w:pStyle w:val="a4"/>
        <w:numPr>
          <w:ilvl w:val="0"/>
          <w:numId w:val="2"/>
        </w:numPr>
        <w:tabs>
          <w:tab w:val="left" w:pos="1317"/>
        </w:tabs>
        <w:spacing w:line="276" w:lineRule="auto"/>
        <w:ind w:right="428" w:firstLine="707"/>
        <w:jc w:val="both"/>
        <w:rPr>
          <w:sz w:val="24"/>
        </w:rPr>
      </w:pPr>
      <w:r>
        <w:rPr>
          <w:sz w:val="24"/>
        </w:rPr>
        <w:t>оценка параметров планируемых, реконструируемых объектов местного значения на предмет соответствия установленным показателям нормативной обеспеченности населения данными видами объектов;</w:t>
      </w:r>
    </w:p>
    <w:p w:rsidR="003B6DED" w:rsidRDefault="00D608D9">
      <w:pPr>
        <w:pStyle w:val="a4"/>
        <w:numPr>
          <w:ilvl w:val="0"/>
          <w:numId w:val="2"/>
        </w:numPr>
        <w:tabs>
          <w:tab w:val="left" w:pos="1305"/>
        </w:tabs>
        <w:spacing w:line="276" w:lineRule="auto"/>
        <w:ind w:right="422" w:firstLine="707"/>
        <w:jc w:val="both"/>
        <w:rPr>
          <w:sz w:val="24"/>
        </w:rPr>
      </w:pPr>
      <w:r>
        <w:rPr>
          <w:sz w:val="24"/>
        </w:rPr>
        <w:t>оценка, с использованием картографических материалов, расстояния от планируемых, реконструируемых объектов местного значения до наиболее удалённых жилыхдомов:эторасстояниенедолжнопревышатьустановленноговданныхнормативах показателя максимально допустимого уровня территориальной доступности таких объектов. В случае нормирования радиуса обслуживания, необходимо удостовериться, что в зону действия (обусловленную максимальным радиусом обслуживания) планируемого,</w:t>
      </w:r>
      <w:r w:rsidR="00D219E8">
        <w:rPr>
          <w:sz w:val="24"/>
        </w:rPr>
        <w:t xml:space="preserve"> </w:t>
      </w:r>
      <w:r>
        <w:rPr>
          <w:sz w:val="24"/>
        </w:rPr>
        <w:t>реконструируемого</w:t>
      </w:r>
      <w:r w:rsidR="00D219E8">
        <w:rPr>
          <w:sz w:val="24"/>
        </w:rPr>
        <w:t xml:space="preserve"> </w:t>
      </w:r>
      <w:r>
        <w:rPr>
          <w:sz w:val="24"/>
        </w:rPr>
        <w:t>объекта местного</w:t>
      </w:r>
      <w:r w:rsidR="00D219E8">
        <w:rPr>
          <w:sz w:val="24"/>
        </w:rPr>
        <w:t xml:space="preserve"> </w:t>
      </w:r>
      <w:r>
        <w:rPr>
          <w:sz w:val="24"/>
        </w:rPr>
        <w:t>значения,</w:t>
      </w:r>
      <w:r w:rsidR="00D219E8">
        <w:rPr>
          <w:sz w:val="24"/>
        </w:rPr>
        <w:t xml:space="preserve"> </w:t>
      </w:r>
      <w:r>
        <w:rPr>
          <w:sz w:val="24"/>
        </w:rPr>
        <w:t>попадают</w:t>
      </w:r>
      <w:r w:rsidR="00D219E8">
        <w:rPr>
          <w:sz w:val="24"/>
        </w:rPr>
        <w:t xml:space="preserve"> </w:t>
      </w:r>
      <w:r>
        <w:rPr>
          <w:sz w:val="24"/>
        </w:rPr>
        <w:t>все</w:t>
      </w:r>
      <w:r w:rsidR="00D219E8">
        <w:rPr>
          <w:sz w:val="24"/>
        </w:rPr>
        <w:t xml:space="preserve"> </w:t>
      </w:r>
      <w:r>
        <w:rPr>
          <w:sz w:val="24"/>
        </w:rPr>
        <w:t>объекты,</w:t>
      </w:r>
      <w:r w:rsidR="00D219E8">
        <w:rPr>
          <w:sz w:val="24"/>
        </w:rPr>
        <w:t xml:space="preserve"> </w:t>
      </w:r>
      <w:r>
        <w:rPr>
          <w:sz w:val="24"/>
        </w:rPr>
        <w:t>на которые направлен</w:t>
      </w:r>
      <w:r w:rsidR="00D219E8">
        <w:rPr>
          <w:sz w:val="24"/>
        </w:rPr>
        <w:t xml:space="preserve"> </w:t>
      </w:r>
      <w:r>
        <w:rPr>
          <w:sz w:val="24"/>
        </w:rPr>
        <w:t>на его деятельность.</w:t>
      </w:r>
    </w:p>
    <w:p w:rsidR="003B6DED" w:rsidRDefault="00D608D9">
      <w:pPr>
        <w:pStyle w:val="a3"/>
        <w:spacing w:line="276" w:lineRule="auto"/>
        <w:ind w:left="284" w:right="422"/>
      </w:pPr>
      <w:r>
        <w:t xml:space="preserve">Местные нормативы градостроительного проектирования имеют приоритет перед </w:t>
      </w:r>
      <w:r>
        <w:lastRenderedPageBreak/>
        <w:t>региональными</w:t>
      </w:r>
      <w:r w:rsidR="00D219E8">
        <w:t xml:space="preserve"> </w:t>
      </w:r>
      <w:r>
        <w:t>нормативам</w:t>
      </w:r>
      <w:r w:rsidR="00D219E8">
        <w:t xml:space="preserve"> </w:t>
      </w:r>
      <w:r>
        <w:t>и</w:t>
      </w:r>
      <w:r w:rsidR="00D219E8">
        <w:t xml:space="preserve"> </w:t>
      </w:r>
      <w:r>
        <w:t>градостроительного</w:t>
      </w:r>
      <w:r w:rsidR="00D219E8">
        <w:t xml:space="preserve"> </w:t>
      </w:r>
      <w:r>
        <w:t>проектирования</w:t>
      </w:r>
      <w:r w:rsidR="00D219E8">
        <w:t xml:space="preserve"> </w:t>
      </w:r>
      <w:r>
        <w:t>Оренбургской</w:t>
      </w:r>
      <w:r w:rsidR="00D219E8">
        <w:t xml:space="preserve"> </w:t>
      </w:r>
      <w:r>
        <w:t>области в случае, если расчетные показатели обеспечения благоприятных условий жизнедеятельности человека, содержащиеся в местных нормативах градостроительного проектирования,</w:t>
      </w:r>
      <w:r w:rsidR="00D219E8">
        <w:t xml:space="preserve"> </w:t>
      </w:r>
      <w:r>
        <w:t>выше</w:t>
      </w:r>
      <w:r w:rsidR="00D219E8">
        <w:t xml:space="preserve"> </w:t>
      </w:r>
      <w:r>
        <w:t>уровня</w:t>
      </w:r>
      <w:r w:rsidR="00D219E8">
        <w:t xml:space="preserve"> </w:t>
      </w:r>
      <w:r>
        <w:t>соответствующих</w:t>
      </w:r>
      <w:r w:rsidR="00D219E8">
        <w:t xml:space="preserve"> </w:t>
      </w:r>
      <w:r>
        <w:t>расчетных</w:t>
      </w:r>
      <w:r w:rsidR="00D219E8">
        <w:t xml:space="preserve"> </w:t>
      </w:r>
      <w:r>
        <w:t>показателей,</w:t>
      </w:r>
      <w:r w:rsidR="00D219E8">
        <w:t xml:space="preserve"> </w:t>
      </w:r>
      <w:r>
        <w:t>содержащихся</w:t>
      </w:r>
      <w:r w:rsidR="00D219E8">
        <w:t xml:space="preserve"> </w:t>
      </w:r>
      <w:r>
        <w:t>в региональных нормативах градостроительного проектирования.</w:t>
      </w:r>
    </w:p>
    <w:p w:rsidR="003B6DED" w:rsidRDefault="00D608D9">
      <w:pPr>
        <w:pStyle w:val="a3"/>
        <w:spacing w:before="100" w:line="276" w:lineRule="auto"/>
        <w:ind w:left="284" w:right="421"/>
      </w:pPr>
      <w:r>
        <w:t>При отсутствии в местных нормативах градостроительного проектирования расчетных показателей, содержащихся в региональных нормативах градостроительного проектирования, применяются, в случае необходимости, расчетные показатели региональных нормативов градостроительного проектирования Оренбургской области.</w:t>
      </w:r>
    </w:p>
    <w:p w:rsidR="003B6DED" w:rsidRDefault="00D608D9" w:rsidP="00D219E8">
      <w:pPr>
        <w:pStyle w:val="a3"/>
        <w:spacing w:before="1" w:line="276" w:lineRule="auto"/>
        <w:ind w:left="284" w:right="417"/>
      </w:pPr>
      <w:r>
        <w:t>Местные нормативы градостроительного проектирования обязательны для соблюдения всеми субъектами градостроительных отношений на территории муниципального образования Гавриловский сельсовет Саракташского района Оренбургской области.</w:t>
      </w:r>
    </w:p>
    <w:sectPr w:rsidR="003B6DED" w:rsidSect="003B6DED">
      <w:pgSz w:w="11910" w:h="16840"/>
      <w:pgMar w:top="1020" w:right="425" w:bottom="1500" w:left="1559" w:header="372" w:footer="131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EA1" w:rsidRDefault="00C23EA1" w:rsidP="003B6DED">
      <w:r>
        <w:separator/>
      </w:r>
    </w:p>
  </w:endnote>
  <w:endnote w:type="continuationSeparator" w:id="1">
    <w:p w:rsidR="00C23EA1" w:rsidRDefault="00C23EA1" w:rsidP="003B6D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8AB" w:rsidRDefault="007278AB">
    <w:pPr>
      <w:pStyle w:val="a3"/>
      <w:spacing w:line="14" w:lineRule="auto"/>
      <w:ind w:firstLine="0"/>
      <w:jc w:val="left"/>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8AB" w:rsidRDefault="007278AB">
    <w:pPr>
      <w:pStyle w:val="a3"/>
      <w:spacing w:line="14" w:lineRule="auto"/>
      <w:ind w:firstLine="0"/>
      <w:jc w:val="left"/>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8AB" w:rsidRDefault="007278AB">
    <w:pPr>
      <w:pStyle w:val="a3"/>
      <w:spacing w:line="14" w:lineRule="auto"/>
      <w:ind w:firstLine="0"/>
      <w:jc w:val="left"/>
      <w:rPr>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8AB" w:rsidRDefault="007278AB">
    <w:pPr>
      <w:pStyle w:val="a3"/>
      <w:spacing w:line="14" w:lineRule="auto"/>
      <w:ind w:firstLine="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EA1" w:rsidRDefault="00C23EA1" w:rsidP="003B6DED">
      <w:r>
        <w:separator/>
      </w:r>
    </w:p>
  </w:footnote>
  <w:footnote w:type="continuationSeparator" w:id="1">
    <w:p w:rsidR="00C23EA1" w:rsidRDefault="00C23EA1" w:rsidP="003B6D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8AB" w:rsidRDefault="007278AB">
    <w:pPr>
      <w:pStyle w:val="a3"/>
      <w:spacing w:line="14" w:lineRule="auto"/>
      <w:ind w:firstLine="0"/>
      <w:jc w:val="left"/>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8AB" w:rsidRDefault="007278AB">
    <w:pPr>
      <w:pStyle w:val="a3"/>
      <w:spacing w:line="14" w:lineRule="auto"/>
      <w:ind w:firstLine="0"/>
      <w:jc w:val="left"/>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8AB" w:rsidRDefault="007278AB">
    <w:pPr>
      <w:pStyle w:val="a3"/>
      <w:spacing w:line="14" w:lineRule="auto"/>
      <w:ind w:firstLine="0"/>
      <w:jc w:val="left"/>
      <w:rPr>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8AB" w:rsidRDefault="007278AB">
    <w:pPr>
      <w:pStyle w:val="a3"/>
      <w:spacing w:line="14" w:lineRule="auto"/>
      <w:ind w:firstLine="0"/>
      <w:jc w:val="lef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E2832"/>
    <w:multiLevelType w:val="hybridMultilevel"/>
    <w:tmpl w:val="B90A4946"/>
    <w:lvl w:ilvl="0" w:tplc="7BE462A4">
      <w:start w:val="1"/>
      <w:numFmt w:val="decimal"/>
      <w:lvlText w:val="%1."/>
      <w:lvlJc w:val="left"/>
      <w:pPr>
        <w:ind w:left="2441" w:hanging="1448"/>
      </w:pPr>
      <w:rPr>
        <w:rFonts w:ascii="Times New Roman" w:eastAsia="Times New Roman" w:hAnsi="Times New Roman" w:cs="Times New Roman" w:hint="default"/>
        <w:b/>
        <w:bCs/>
        <w:i w:val="0"/>
        <w:iCs w:val="0"/>
        <w:spacing w:val="0"/>
        <w:w w:val="100"/>
        <w:sz w:val="22"/>
        <w:szCs w:val="22"/>
        <w:lang w:val="ru-RU" w:eastAsia="en-US" w:bidi="ar-SA"/>
      </w:rPr>
    </w:lvl>
    <w:lvl w:ilvl="1" w:tplc="B7B8BF72">
      <w:numFmt w:val="none"/>
      <w:lvlText w:val=""/>
      <w:lvlJc w:val="left"/>
      <w:pPr>
        <w:tabs>
          <w:tab w:val="num" w:pos="360"/>
        </w:tabs>
      </w:pPr>
    </w:lvl>
    <w:lvl w:ilvl="2" w:tplc="F5B48EA8">
      <w:numFmt w:val="none"/>
      <w:lvlText w:val=""/>
      <w:lvlJc w:val="left"/>
      <w:pPr>
        <w:tabs>
          <w:tab w:val="num" w:pos="360"/>
        </w:tabs>
      </w:pPr>
    </w:lvl>
    <w:lvl w:ilvl="3" w:tplc="272E781C">
      <w:numFmt w:val="bullet"/>
      <w:lvlText w:val="•"/>
      <w:lvlJc w:val="left"/>
      <w:pPr>
        <w:ind w:left="2880" w:hanging="881"/>
      </w:pPr>
      <w:rPr>
        <w:rFonts w:hint="default"/>
        <w:lang w:val="ru-RU" w:eastAsia="en-US" w:bidi="ar-SA"/>
      </w:rPr>
    </w:lvl>
    <w:lvl w:ilvl="4" w:tplc="70A84CD0">
      <w:numFmt w:val="bullet"/>
      <w:lvlText w:val="•"/>
      <w:lvlJc w:val="left"/>
      <w:pPr>
        <w:ind w:left="4088" w:hanging="881"/>
      </w:pPr>
      <w:rPr>
        <w:rFonts w:hint="default"/>
        <w:lang w:val="ru-RU" w:eastAsia="en-US" w:bidi="ar-SA"/>
      </w:rPr>
    </w:lvl>
    <w:lvl w:ilvl="5" w:tplc="2D6E4F54">
      <w:numFmt w:val="bullet"/>
      <w:lvlText w:val="•"/>
      <w:lvlJc w:val="left"/>
      <w:pPr>
        <w:ind w:left="5297" w:hanging="881"/>
      </w:pPr>
      <w:rPr>
        <w:rFonts w:hint="default"/>
        <w:lang w:val="ru-RU" w:eastAsia="en-US" w:bidi="ar-SA"/>
      </w:rPr>
    </w:lvl>
    <w:lvl w:ilvl="6" w:tplc="C0309D8A">
      <w:numFmt w:val="bullet"/>
      <w:lvlText w:val="•"/>
      <w:lvlJc w:val="left"/>
      <w:pPr>
        <w:ind w:left="6505" w:hanging="881"/>
      </w:pPr>
      <w:rPr>
        <w:rFonts w:hint="default"/>
        <w:lang w:val="ru-RU" w:eastAsia="en-US" w:bidi="ar-SA"/>
      </w:rPr>
    </w:lvl>
    <w:lvl w:ilvl="7" w:tplc="2EFCDBCA">
      <w:numFmt w:val="bullet"/>
      <w:lvlText w:val="•"/>
      <w:lvlJc w:val="left"/>
      <w:pPr>
        <w:ind w:left="7714" w:hanging="881"/>
      </w:pPr>
      <w:rPr>
        <w:rFonts w:hint="default"/>
        <w:lang w:val="ru-RU" w:eastAsia="en-US" w:bidi="ar-SA"/>
      </w:rPr>
    </w:lvl>
    <w:lvl w:ilvl="8" w:tplc="888AC180">
      <w:numFmt w:val="bullet"/>
      <w:lvlText w:val="•"/>
      <w:lvlJc w:val="left"/>
      <w:pPr>
        <w:ind w:left="8923" w:hanging="881"/>
      </w:pPr>
      <w:rPr>
        <w:rFonts w:hint="default"/>
        <w:lang w:val="ru-RU" w:eastAsia="en-US" w:bidi="ar-SA"/>
      </w:rPr>
    </w:lvl>
  </w:abstractNum>
  <w:abstractNum w:abstractNumId="1">
    <w:nsid w:val="0BE90C8D"/>
    <w:multiLevelType w:val="hybridMultilevel"/>
    <w:tmpl w:val="673CBE0A"/>
    <w:lvl w:ilvl="0" w:tplc="342E3EF2">
      <w:start w:val="1"/>
      <w:numFmt w:val="decimal"/>
      <w:lvlText w:val="%1"/>
      <w:lvlJc w:val="left"/>
      <w:pPr>
        <w:ind w:left="284" w:hanging="271"/>
      </w:pPr>
      <w:rPr>
        <w:rFonts w:ascii="Times New Roman" w:eastAsia="Times New Roman" w:hAnsi="Times New Roman" w:cs="Times New Roman" w:hint="default"/>
        <w:b w:val="0"/>
        <w:bCs w:val="0"/>
        <w:i w:val="0"/>
        <w:iCs w:val="0"/>
        <w:spacing w:val="0"/>
        <w:w w:val="100"/>
        <w:sz w:val="24"/>
        <w:szCs w:val="24"/>
        <w:lang w:val="ru-RU" w:eastAsia="en-US" w:bidi="ar-SA"/>
      </w:rPr>
    </w:lvl>
    <w:lvl w:ilvl="1" w:tplc="432A1DEC">
      <w:numFmt w:val="bullet"/>
      <w:lvlText w:val="•"/>
      <w:lvlJc w:val="left"/>
      <w:pPr>
        <w:ind w:left="1244" w:hanging="271"/>
      </w:pPr>
      <w:rPr>
        <w:rFonts w:hint="default"/>
        <w:lang w:val="ru-RU" w:eastAsia="en-US" w:bidi="ar-SA"/>
      </w:rPr>
    </w:lvl>
    <w:lvl w:ilvl="2" w:tplc="2F7E8576">
      <w:numFmt w:val="bullet"/>
      <w:lvlText w:val="•"/>
      <w:lvlJc w:val="left"/>
      <w:pPr>
        <w:ind w:left="2208" w:hanging="271"/>
      </w:pPr>
      <w:rPr>
        <w:rFonts w:hint="default"/>
        <w:lang w:val="ru-RU" w:eastAsia="en-US" w:bidi="ar-SA"/>
      </w:rPr>
    </w:lvl>
    <w:lvl w:ilvl="3" w:tplc="714875CE">
      <w:numFmt w:val="bullet"/>
      <w:lvlText w:val="•"/>
      <w:lvlJc w:val="left"/>
      <w:pPr>
        <w:ind w:left="3172" w:hanging="271"/>
      </w:pPr>
      <w:rPr>
        <w:rFonts w:hint="default"/>
        <w:lang w:val="ru-RU" w:eastAsia="en-US" w:bidi="ar-SA"/>
      </w:rPr>
    </w:lvl>
    <w:lvl w:ilvl="4" w:tplc="EC96C460">
      <w:numFmt w:val="bullet"/>
      <w:lvlText w:val="•"/>
      <w:lvlJc w:val="left"/>
      <w:pPr>
        <w:ind w:left="4136" w:hanging="271"/>
      </w:pPr>
      <w:rPr>
        <w:rFonts w:hint="default"/>
        <w:lang w:val="ru-RU" w:eastAsia="en-US" w:bidi="ar-SA"/>
      </w:rPr>
    </w:lvl>
    <w:lvl w:ilvl="5" w:tplc="19A04D52">
      <w:numFmt w:val="bullet"/>
      <w:lvlText w:val="•"/>
      <w:lvlJc w:val="left"/>
      <w:pPr>
        <w:ind w:left="5101" w:hanging="271"/>
      </w:pPr>
      <w:rPr>
        <w:rFonts w:hint="default"/>
        <w:lang w:val="ru-RU" w:eastAsia="en-US" w:bidi="ar-SA"/>
      </w:rPr>
    </w:lvl>
    <w:lvl w:ilvl="6" w:tplc="ADE0E6A6">
      <w:numFmt w:val="bullet"/>
      <w:lvlText w:val="•"/>
      <w:lvlJc w:val="left"/>
      <w:pPr>
        <w:ind w:left="6065" w:hanging="271"/>
      </w:pPr>
      <w:rPr>
        <w:rFonts w:hint="default"/>
        <w:lang w:val="ru-RU" w:eastAsia="en-US" w:bidi="ar-SA"/>
      </w:rPr>
    </w:lvl>
    <w:lvl w:ilvl="7" w:tplc="F790E38E">
      <w:numFmt w:val="bullet"/>
      <w:lvlText w:val="•"/>
      <w:lvlJc w:val="left"/>
      <w:pPr>
        <w:ind w:left="7029" w:hanging="271"/>
      </w:pPr>
      <w:rPr>
        <w:rFonts w:hint="default"/>
        <w:lang w:val="ru-RU" w:eastAsia="en-US" w:bidi="ar-SA"/>
      </w:rPr>
    </w:lvl>
    <w:lvl w:ilvl="8" w:tplc="67DA880C">
      <w:numFmt w:val="bullet"/>
      <w:lvlText w:val="•"/>
      <w:lvlJc w:val="left"/>
      <w:pPr>
        <w:ind w:left="7993" w:hanging="271"/>
      </w:pPr>
      <w:rPr>
        <w:rFonts w:hint="default"/>
        <w:lang w:val="ru-RU" w:eastAsia="en-US" w:bidi="ar-SA"/>
      </w:rPr>
    </w:lvl>
  </w:abstractNum>
  <w:abstractNum w:abstractNumId="2">
    <w:nsid w:val="0C6700CC"/>
    <w:multiLevelType w:val="hybridMultilevel"/>
    <w:tmpl w:val="BE428478"/>
    <w:lvl w:ilvl="0" w:tplc="53DECABC">
      <w:start w:val="4"/>
      <w:numFmt w:val="decimal"/>
      <w:lvlText w:val="%1"/>
      <w:lvlJc w:val="left"/>
      <w:pPr>
        <w:ind w:left="1086" w:hanging="660"/>
      </w:pPr>
      <w:rPr>
        <w:rFonts w:hint="default"/>
        <w:lang w:val="ru-RU" w:eastAsia="en-US" w:bidi="ar-SA"/>
      </w:rPr>
    </w:lvl>
    <w:lvl w:ilvl="1" w:tplc="458C85F0">
      <w:numFmt w:val="none"/>
      <w:lvlText w:val=""/>
      <w:lvlJc w:val="left"/>
      <w:pPr>
        <w:tabs>
          <w:tab w:val="num" w:pos="360"/>
        </w:tabs>
      </w:pPr>
    </w:lvl>
    <w:lvl w:ilvl="2" w:tplc="CD4ECEAC">
      <w:numFmt w:val="none"/>
      <w:lvlText w:val=""/>
      <w:lvlJc w:val="left"/>
      <w:pPr>
        <w:tabs>
          <w:tab w:val="num" w:pos="360"/>
        </w:tabs>
      </w:pPr>
    </w:lvl>
    <w:lvl w:ilvl="3" w:tplc="471C5B30">
      <w:numFmt w:val="bullet"/>
      <w:lvlText w:val="•"/>
      <w:lvlJc w:val="left"/>
      <w:pPr>
        <w:ind w:left="3732" w:hanging="660"/>
      </w:pPr>
      <w:rPr>
        <w:rFonts w:hint="default"/>
        <w:lang w:val="ru-RU" w:eastAsia="en-US" w:bidi="ar-SA"/>
      </w:rPr>
    </w:lvl>
    <w:lvl w:ilvl="4" w:tplc="92E846B6">
      <w:numFmt w:val="bullet"/>
      <w:lvlText w:val="•"/>
      <w:lvlJc w:val="left"/>
      <w:pPr>
        <w:ind w:left="4616" w:hanging="660"/>
      </w:pPr>
      <w:rPr>
        <w:rFonts w:hint="default"/>
        <w:lang w:val="ru-RU" w:eastAsia="en-US" w:bidi="ar-SA"/>
      </w:rPr>
    </w:lvl>
    <w:lvl w:ilvl="5" w:tplc="1C9A9EA4">
      <w:numFmt w:val="bullet"/>
      <w:lvlText w:val="•"/>
      <w:lvlJc w:val="left"/>
      <w:pPr>
        <w:ind w:left="5501" w:hanging="660"/>
      </w:pPr>
      <w:rPr>
        <w:rFonts w:hint="default"/>
        <w:lang w:val="ru-RU" w:eastAsia="en-US" w:bidi="ar-SA"/>
      </w:rPr>
    </w:lvl>
    <w:lvl w:ilvl="6" w:tplc="866EA450">
      <w:numFmt w:val="bullet"/>
      <w:lvlText w:val="•"/>
      <w:lvlJc w:val="left"/>
      <w:pPr>
        <w:ind w:left="6385" w:hanging="660"/>
      </w:pPr>
      <w:rPr>
        <w:rFonts w:hint="default"/>
        <w:lang w:val="ru-RU" w:eastAsia="en-US" w:bidi="ar-SA"/>
      </w:rPr>
    </w:lvl>
    <w:lvl w:ilvl="7" w:tplc="00BEC406">
      <w:numFmt w:val="bullet"/>
      <w:lvlText w:val="•"/>
      <w:lvlJc w:val="left"/>
      <w:pPr>
        <w:ind w:left="7269" w:hanging="660"/>
      </w:pPr>
      <w:rPr>
        <w:rFonts w:hint="default"/>
        <w:lang w:val="ru-RU" w:eastAsia="en-US" w:bidi="ar-SA"/>
      </w:rPr>
    </w:lvl>
    <w:lvl w:ilvl="8" w:tplc="BE264296">
      <w:numFmt w:val="bullet"/>
      <w:lvlText w:val="•"/>
      <w:lvlJc w:val="left"/>
      <w:pPr>
        <w:ind w:left="8153" w:hanging="660"/>
      </w:pPr>
      <w:rPr>
        <w:rFonts w:hint="default"/>
        <w:lang w:val="ru-RU" w:eastAsia="en-US" w:bidi="ar-SA"/>
      </w:rPr>
    </w:lvl>
  </w:abstractNum>
  <w:abstractNum w:abstractNumId="3">
    <w:nsid w:val="0E90654E"/>
    <w:multiLevelType w:val="hybridMultilevel"/>
    <w:tmpl w:val="6ACC7704"/>
    <w:lvl w:ilvl="0" w:tplc="70746DA2">
      <w:start w:val="1"/>
      <w:numFmt w:val="decimal"/>
      <w:lvlText w:val="%1)"/>
      <w:lvlJc w:val="left"/>
      <w:pPr>
        <w:ind w:left="1560" w:hanging="252"/>
      </w:pPr>
      <w:rPr>
        <w:rFonts w:ascii="Times New Roman" w:eastAsia="Times New Roman" w:hAnsi="Times New Roman" w:cs="Times New Roman" w:hint="default"/>
        <w:b w:val="0"/>
        <w:bCs w:val="0"/>
        <w:i w:val="0"/>
        <w:iCs w:val="0"/>
        <w:spacing w:val="0"/>
        <w:w w:val="100"/>
        <w:sz w:val="24"/>
        <w:szCs w:val="24"/>
        <w:lang w:val="ru-RU" w:eastAsia="en-US" w:bidi="ar-SA"/>
      </w:rPr>
    </w:lvl>
    <w:lvl w:ilvl="1" w:tplc="61E28DE4">
      <w:numFmt w:val="bullet"/>
      <w:lvlText w:val="•"/>
      <w:lvlJc w:val="left"/>
      <w:pPr>
        <w:ind w:left="2538" w:hanging="252"/>
      </w:pPr>
      <w:rPr>
        <w:rFonts w:hint="default"/>
        <w:lang w:val="ru-RU" w:eastAsia="en-US" w:bidi="ar-SA"/>
      </w:rPr>
    </w:lvl>
    <w:lvl w:ilvl="2" w:tplc="072EE8D2">
      <w:numFmt w:val="bullet"/>
      <w:lvlText w:val="•"/>
      <w:lvlJc w:val="left"/>
      <w:pPr>
        <w:ind w:left="3516" w:hanging="252"/>
      </w:pPr>
      <w:rPr>
        <w:rFonts w:hint="default"/>
        <w:lang w:val="ru-RU" w:eastAsia="en-US" w:bidi="ar-SA"/>
      </w:rPr>
    </w:lvl>
    <w:lvl w:ilvl="3" w:tplc="75E2D8F0">
      <w:numFmt w:val="bullet"/>
      <w:lvlText w:val="•"/>
      <w:lvlJc w:val="left"/>
      <w:pPr>
        <w:ind w:left="4494" w:hanging="252"/>
      </w:pPr>
      <w:rPr>
        <w:rFonts w:hint="default"/>
        <w:lang w:val="ru-RU" w:eastAsia="en-US" w:bidi="ar-SA"/>
      </w:rPr>
    </w:lvl>
    <w:lvl w:ilvl="4" w:tplc="012091EE">
      <w:numFmt w:val="bullet"/>
      <w:lvlText w:val="•"/>
      <w:lvlJc w:val="left"/>
      <w:pPr>
        <w:ind w:left="5472" w:hanging="252"/>
      </w:pPr>
      <w:rPr>
        <w:rFonts w:hint="default"/>
        <w:lang w:val="ru-RU" w:eastAsia="en-US" w:bidi="ar-SA"/>
      </w:rPr>
    </w:lvl>
    <w:lvl w:ilvl="5" w:tplc="0186E784">
      <w:numFmt w:val="bullet"/>
      <w:lvlText w:val="•"/>
      <w:lvlJc w:val="left"/>
      <w:pPr>
        <w:ind w:left="6450" w:hanging="252"/>
      </w:pPr>
      <w:rPr>
        <w:rFonts w:hint="default"/>
        <w:lang w:val="ru-RU" w:eastAsia="en-US" w:bidi="ar-SA"/>
      </w:rPr>
    </w:lvl>
    <w:lvl w:ilvl="6" w:tplc="7AD6FCB2">
      <w:numFmt w:val="bullet"/>
      <w:lvlText w:val="•"/>
      <w:lvlJc w:val="left"/>
      <w:pPr>
        <w:ind w:left="7428" w:hanging="252"/>
      </w:pPr>
      <w:rPr>
        <w:rFonts w:hint="default"/>
        <w:lang w:val="ru-RU" w:eastAsia="en-US" w:bidi="ar-SA"/>
      </w:rPr>
    </w:lvl>
    <w:lvl w:ilvl="7" w:tplc="C40E03B8">
      <w:numFmt w:val="bullet"/>
      <w:lvlText w:val="•"/>
      <w:lvlJc w:val="left"/>
      <w:pPr>
        <w:ind w:left="8406" w:hanging="252"/>
      </w:pPr>
      <w:rPr>
        <w:rFonts w:hint="default"/>
        <w:lang w:val="ru-RU" w:eastAsia="en-US" w:bidi="ar-SA"/>
      </w:rPr>
    </w:lvl>
    <w:lvl w:ilvl="8" w:tplc="1248CFB8">
      <w:numFmt w:val="bullet"/>
      <w:lvlText w:val="•"/>
      <w:lvlJc w:val="left"/>
      <w:pPr>
        <w:ind w:left="9384" w:hanging="252"/>
      </w:pPr>
      <w:rPr>
        <w:rFonts w:hint="default"/>
        <w:lang w:val="ru-RU" w:eastAsia="en-US" w:bidi="ar-SA"/>
      </w:rPr>
    </w:lvl>
  </w:abstractNum>
  <w:abstractNum w:abstractNumId="4">
    <w:nsid w:val="1A321357"/>
    <w:multiLevelType w:val="hybridMultilevel"/>
    <w:tmpl w:val="E1980BD2"/>
    <w:lvl w:ilvl="0" w:tplc="B8B21CA0">
      <w:start w:val="4"/>
      <w:numFmt w:val="decimal"/>
      <w:lvlText w:val="%1"/>
      <w:lvlJc w:val="left"/>
      <w:pPr>
        <w:ind w:left="1999" w:hanging="881"/>
      </w:pPr>
      <w:rPr>
        <w:rFonts w:hint="default"/>
        <w:lang w:val="ru-RU" w:eastAsia="en-US" w:bidi="ar-SA"/>
      </w:rPr>
    </w:lvl>
    <w:lvl w:ilvl="1" w:tplc="A0FA0FF8">
      <w:numFmt w:val="none"/>
      <w:lvlText w:val=""/>
      <w:lvlJc w:val="left"/>
      <w:pPr>
        <w:tabs>
          <w:tab w:val="num" w:pos="360"/>
        </w:tabs>
      </w:pPr>
    </w:lvl>
    <w:lvl w:ilvl="2" w:tplc="DA8A7C52">
      <w:numFmt w:val="none"/>
      <w:lvlText w:val=""/>
      <w:lvlJc w:val="left"/>
      <w:pPr>
        <w:tabs>
          <w:tab w:val="num" w:pos="360"/>
        </w:tabs>
      </w:pPr>
    </w:lvl>
    <w:lvl w:ilvl="3" w:tplc="F5CE9E1A">
      <w:numFmt w:val="bullet"/>
      <w:lvlText w:val="•"/>
      <w:lvlJc w:val="left"/>
      <w:pPr>
        <w:ind w:left="4802" w:hanging="881"/>
      </w:pPr>
      <w:rPr>
        <w:rFonts w:hint="default"/>
        <w:lang w:val="ru-RU" w:eastAsia="en-US" w:bidi="ar-SA"/>
      </w:rPr>
    </w:lvl>
    <w:lvl w:ilvl="4" w:tplc="DFFECEF6">
      <w:numFmt w:val="bullet"/>
      <w:lvlText w:val="•"/>
      <w:lvlJc w:val="left"/>
      <w:pPr>
        <w:ind w:left="5736" w:hanging="881"/>
      </w:pPr>
      <w:rPr>
        <w:rFonts w:hint="default"/>
        <w:lang w:val="ru-RU" w:eastAsia="en-US" w:bidi="ar-SA"/>
      </w:rPr>
    </w:lvl>
    <w:lvl w:ilvl="5" w:tplc="6066C082">
      <w:numFmt w:val="bullet"/>
      <w:lvlText w:val="•"/>
      <w:lvlJc w:val="left"/>
      <w:pPr>
        <w:ind w:left="6670" w:hanging="881"/>
      </w:pPr>
      <w:rPr>
        <w:rFonts w:hint="default"/>
        <w:lang w:val="ru-RU" w:eastAsia="en-US" w:bidi="ar-SA"/>
      </w:rPr>
    </w:lvl>
    <w:lvl w:ilvl="6" w:tplc="EBC482AC">
      <w:numFmt w:val="bullet"/>
      <w:lvlText w:val="•"/>
      <w:lvlJc w:val="left"/>
      <w:pPr>
        <w:ind w:left="7604" w:hanging="881"/>
      </w:pPr>
      <w:rPr>
        <w:rFonts w:hint="default"/>
        <w:lang w:val="ru-RU" w:eastAsia="en-US" w:bidi="ar-SA"/>
      </w:rPr>
    </w:lvl>
    <w:lvl w:ilvl="7" w:tplc="9F0AB80E">
      <w:numFmt w:val="bullet"/>
      <w:lvlText w:val="•"/>
      <w:lvlJc w:val="left"/>
      <w:pPr>
        <w:ind w:left="8538" w:hanging="881"/>
      </w:pPr>
      <w:rPr>
        <w:rFonts w:hint="default"/>
        <w:lang w:val="ru-RU" w:eastAsia="en-US" w:bidi="ar-SA"/>
      </w:rPr>
    </w:lvl>
    <w:lvl w:ilvl="8" w:tplc="7DF45D4E">
      <w:numFmt w:val="bullet"/>
      <w:lvlText w:val="•"/>
      <w:lvlJc w:val="left"/>
      <w:pPr>
        <w:ind w:left="9472" w:hanging="881"/>
      </w:pPr>
      <w:rPr>
        <w:rFonts w:hint="default"/>
        <w:lang w:val="ru-RU" w:eastAsia="en-US" w:bidi="ar-SA"/>
      </w:rPr>
    </w:lvl>
  </w:abstractNum>
  <w:abstractNum w:abstractNumId="5">
    <w:nsid w:val="1A5554E7"/>
    <w:multiLevelType w:val="hybridMultilevel"/>
    <w:tmpl w:val="F712333A"/>
    <w:lvl w:ilvl="0" w:tplc="A64E7A12">
      <w:start w:val="4"/>
      <w:numFmt w:val="decimal"/>
      <w:lvlText w:val="%1"/>
      <w:lvlJc w:val="left"/>
      <w:pPr>
        <w:ind w:left="1146" w:hanging="720"/>
      </w:pPr>
      <w:rPr>
        <w:rFonts w:hint="default"/>
        <w:lang w:val="ru-RU" w:eastAsia="en-US" w:bidi="ar-SA"/>
      </w:rPr>
    </w:lvl>
    <w:lvl w:ilvl="1" w:tplc="9C12CE28">
      <w:numFmt w:val="none"/>
      <w:lvlText w:val=""/>
      <w:lvlJc w:val="left"/>
      <w:pPr>
        <w:tabs>
          <w:tab w:val="num" w:pos="360"/>
        </w:tabs>
      </w:pPr>
    </w:lvl>
    <w:lvl w:ilvl="2" w:tplc="8B9EA08A">
      <w:numFmt w:val="none"/>
      <w:lvlText w:val=""/>
      <w:lvlJc w:val="left"/>
      <w:pPr>
        <w:tabs>
          <w:tab w:val="num" w:pos="360"/>
        </w:tabs>
      </w:pPr>
    </w:lvl>
    <w:lvl w:ilvl="3" w:tplc="539889DE">
      <w:numFmt w:val="bullet"/>
      <w:lvlText w:val="•"/>
      <w:lvlJc w:val="left"/>
      <w:pPr>
        <w:ind w:left="3774" w:hanging="720"/>
      </w:pPr>
      <w:rPr>
        <w:rFonts w:hint="default"/>
        <w:lang w:val="ru-RU" w:eastAsia="en-US" w:bidi="ar-SA"/>
      </w:rPr>
    </w:lvl>
    <w:lvl w:ilvl="4" w:tplc="AC886456">
      <w:numFmt w:val="bullet"/>
      <w:lvlText w:val="•"/>
      <w:lvlJc w:val="left"/>
      <w:pPr>
        <w:ind w:left="4652" w:hanging="720"/>
      </w:pPr>
      <w:rPr>
        <w:rFonts w:hint="default"/>
        <w:lang w:val="ru-RU" w:eastAsia="en-US" w:bidi="ar-SA"/>
      </w:rPr>
    </w:lvl>
    <w:lvl w:ilvl="5" w:tplc="9672FC94">
      <w:numFmt w:val="bullet"/>
      <w:lvlText w:val="•"/>
      <w:lvlJc w:val="left"/>
      <w:pPr>
        <w:ind w:left="5531" w:hanging="720"/>
      </w:pPr>
      <w:rPr>
        <w:rFonts w:hint="default"/>
        <w:lang w:val="ru-RU" w:eastAsia="en-US" w:bidi="ar-SA"/>
      </w:rPr>
    </w:lvl>
    <w:lvl w:ilvl="6" w:tplc="4FF870D4">
      <w:numFmt w:val="bullet"/>
      <w:lvlText w:val="•"/>
      <w:lvlJc w:val="left"/>
      <w:pPr>
        <w:ind w:left="6409" w:hanging="720"/>
      </w:pPr>
      <w:rPr>
        <w:rFonts w:hint="default"/>
        <w:lang w:val="ru-RU" w:eastAsia="en-US" w:bidi="ar-SA"/>
      </w:rPr>
    </w:lvl>
    <w:lvl w:ilvl="7" w:tplc="FAC6153C">
      <w:numFmt w:val="bullet"/>
      <w:lvlText w:val="•"/>
      <w:lvlJc w:val="left"/>
      <w:pPr>
        <w:ind w:left="7287" w:hanging="720"/>
      </w:pPr>
      <w:rPr>
        <w:rFonts w:hint="default"/>
        <w:lang w:val="ru-RU" w:eastAsia="en-US" w:bidi="ar-SA"/>
      </w:rPr>
    </w:lvl>
    <w:lvl w:ilvl="8" w:tplc="EC227E0A">
      <w:numFmt w:val="bullet"/>
      <w:lvlText w:val="•"/>
      <w:lvlJc w:val="left"/>
      <w:pPr>
        <w:ind w:left="8165" w:hanging="720"/>
      </w:pPr>
      <w:rPr>
        <w:rFonts w:hint="default"/>
        <w:lang w:val="ru-RU" w:eastAsia="en-US" w:bidi="ar-SA"/>
      </w:rPr>
    </w:lvl>
  </w:abstractNum>
  <w:abstractNum w:abstractNumId="6">
    <w:nsid w:val="1D964A68"/>
    <w:multiLevelType w:val="hybridMultilevel"/>
    <w:tmpl w:val="8A848AE4"/>
    <w:lvl w:ilvl="0" w:tplc="DFD22752">
      <w:start w:val="1"/>
      <w:numFmt w:val="decimal"/>
      <w:lvlText w:val="%1)"/>
      <w:lvlJc w:val="left"/>
      <w:pPr>
        <w:ind w:left="2532"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D14AB4BA">
      <w:numFmt w:val="bullet"/>
      <w:lvlText w:val="•"/>
      <w:lvlJc w:val="left"/>
      <w:pPr>
        <w:ind w:left="3420" w:hanging="264"/>
      </w:pPr>
      <w:rPr>
        <w:rFonts w:hint="default"/>
        <w:lang w:val="ru-RU" w:eastAsia="en-US" w:bidi="ar-SA"/>
      </w:rPr>
    </w:lvl>
    <w:lvl w:ilvl="2" w:tplc="B9B4AC38">
      <w:numFmt w:val="bullet"/>
      <w:lvlText w:val="•"/>
      <w:lvlJc w:val="left"/>
      <w:pPr>
        <w:ind w:left="4300" w:hanging="264"/>
      </w:pPr>
      <w:rPr>
        <w:rFonts w:hint="default"/>
        <w:lang w:val="ru-RU" w:eastAsia="en-US" w:bidi="ar-SA"/>
      </w:rPr>
    </w:lvl>
    <w:lvl w:ilvl="3" w:tplc="4F5846B4">
      <w:numFmt w:val="bullet"/>
      <w:lvlText w:val="•"/>
      <w:lvlJc w:val="left"/>
      <w:pPr>
        <w:ind w:left="5180" w:hanging="264"/>
      </w:pPr>
      <w:rPr>
        <w:rFonts w:hint="default"/>
        <w:lang w:val="ru-RU" w:eastAsia="en-US" w:bidi="ar-SA"/>
      </w:rPr>
    </w:lvl>
    <w:lvl w:ilvl="4" w:tplc="E37A853E">
      <w:numFmt w:val="bullet"/>
      <w:lvlText w:val="•"/>
      <w:lvlJc w:val="left"/>
      <w:pPr>
        <w:ind w:left="6060" w:hanging="264"/>
      </w:pPr>
      <w:rPr>
        <w:rFonts w:hint="default"/>
        <w:lang w:val="ru-RU" w:eastAsia="en-US" w:bidi="ar-SA"/>
      </w:rPr>
    </w:lvl>
    <w:lvl w:ilvl="5" w:tplc="3DE84646">
      <w:numFmt w:val="bullet"/>
      <w:lvlText w:val="•"/>
      <w:lvlJc w:val="left"/>
      <w:pPr>
        <w:ind w:left="6940" w:hanging="264"/>
      </w:pPr>
      <w:rPr>
        <w:rFonts w:hint="default"/>
        <w:lang w:val="ru-RU" w:eastAsia="en-US" w:bidi="ar-SA"/>
      </w:rPr>
    </w:lvl>
    <w:lvl w:ilvl="6" w:tplc="4A68FC60">
      <w:numFmt w:val="bullet"/>
      <w:lvlText w:val="•"/>
      <w:lvlJc w:val="left"/>
      <w:pPr>
        <w:ind w:left="7820" w:hanging="264"/>
      </w:pPr>
      <w:rPr>
        <w:rFonts w:hint="default"/>
        <w:lang w:val="ru-RU" w:eastAsia="en-US" w:bidi="ar-SA"/>
      </w:rPr>
    </w:lvl>
    <w:lvl w:ilvl="7" w:tplc="803CF5DE">
      <w:numFmt w:val="bullet"/>
      <w:lvlText w:val="•"/>
      <w:lvlJc w:val="left"/>
      <w:pPr>
        <w:ind w:left="8700" w:hanging="264"/>
      </w:pPr>
      <w:rPr>
        <w:rFonts w:hint="default"/>
        <w:lang w:val="ru-RU" w:eastAsia="en-US" w:bidi="ar-SA"/>
      </w:rPr>
    </w:lvl>
    <w:lvl w:ilvl="8" w:tplc="DDC67FAA">
      <w:numFmt w:val="bullet"/>
      <w:lvlText w:val="•"/>
      <w:lvlJc w:val="left"/>
      <w:pPr>
        <w:ind w:left="9580" w:hanging="264"/>
      </w:pPr>
      <w:rPr>
        <w:rFonts w:hint="default"/>
        <w:lang w:val="ru-RU" w:eastAsia="en-US" w:bidi="ar-SA"/>
      </w:rPr>
    </w:lvl>
  </w:abstractNum>
  <w:abstractNum w:abstractNumId="7">
    <w:nsid w:val="1EC11A37"/>
    <w:multiLevelType w:val="hybridMultilevel"/>
    <w:tmpl w:val="ADCCDB94"/>
    <w:lvl w:ilvl="0" w:tplc="6F48A21E">
      <w:start w:val="4"/>
      <w:numFmt w:val="decimal"/>
      <w:lvlText w:val="%1"/>
      <w:lvlJc w:val="left"/>
      <w:pPr>
        <w:ind w:left="2880" w:hanging="881"/>
      </w:pPr>
      <w:rPr>
        <w:rFonts w:hint="default"/>
        <w:lang w:val="ru-RU" w:eastAsia="en-US" w:bidi="ar-SA"/>
      </w:rPr>
    </w:lvl>
    <w:lvl w:ilvl="1" w:tplc="0ACC8774">
      <w:numFmt w:val="none"/>
      <w:lvlText w:val=""/>
      <w:lvlJc w:val="left"/>
      <w:pPr>
        <w:tabs>
          <w:tab w:val="num" w:pos="360"/>
        </w:tabs>
      </w:pPr>
    </w:lvl>
    <w:lvl w:ilvl="2" w:tplc="FFECB3AE">
      <w:numFmt w:val="none"/>
      <w:lvlText w:val=""/>
      <w:lvlJc w:val="left"/>
      <w:pPr>
        <w:tabs>
          <w:tab w:val="num" w:pos="360"/>
        </w:tabs>
      </w:pPr>
    </w:lvl>
    <w:lvl w:ilvl="3" w:tplc="BF50DFE0">
      <w:numFmt w:val="bullet"/>
      <w:lvlText w:val="•"/>
      <w:lvlJc w:val="left"/>
      <w:pPr>
        <w:ind w:left="5418" w:hanging="881"/>
      </w:pPr>
      <w:rPr>
        <w:rFonts w:hint="default"/>
        <w:lang w:val="ru-RU" w:eastAsia="en-US" w:bidi="ar-SA"/>
      </w:rPr>
    </w:lvl>
    <w:lvl w:ilvl="4" w:tplc="51BC29DE">
      <w:numFmt w:val="bullet"/>
      <w:lvlText w:val="•"/>
      <w:lvlJc w:val="left"/>
      <w:pPr>
        <w:ind w:left="6264" w:hanging="881"/>
      </w:pPr>
      <w:rPr>
        <w:rFonts w:hint="default"/>
        <w:lang w:val="ru-RU" w:eastAsia="en-US" w:bidi="ar-SA"/>
      </w:rPr>
    </w:lvl>
    <w:lvl w:ilvl="5" w:tplc="A668666A">
      <w:numFmt w:val="bullet"/>
      <w:lvlText w:val="•"/>
      <w:lvlJc w:val="left"/>
      <w:pPr>
        <w:ind w:left="7110" w:hanging="881"/>
      </w:pPr>
      <w:rPr>
        <w:rFonts w:hint="default"/>
        <w:lang w:val="ru-RU" w:eastAsia="en-US" w:bidi="ar-SA"/>
      </w:rPr>
    </w:lvl>
    <w:lvl w:ilvl="6" w:tplc="55C24C42">
      <w:numFmt w:val="bullet"/>
      <w:lvlText w:val="•"/>
      <w:lvlJc w:val="left"/>
      <w:pPr>
        <w:ind w:left="7956" w:hanging="881"/>
      </w:pPr>
      <w:rPr>
        <w:rFonts w:hint="default"/>
        <w:lang w:val="ru-RU" w:eastAsia="en-US" w:bidi="ar-SA"/>
      </w:rPr>
    </w:lvl>
    <w:lvl w:ilvl="7" w:tplc="F5704C10">
      <w:numFmt w:val="bullet"/>
      <w:lvlText w:val="•"/>
      <w:lvlJc w:val="left"/>
      <w:pPr>
        <w:ind w:left="8802" w:hanging="881"/>
      </w:pPr>
      <w:rPr>
        <w:rFonts w:hint="default"/>
        <w:lang w:val="ru-RU" w:eastAsia="en-US" w:bidi="ar-SA"/>
      </w:rPr>
    </w:lvl>
    <w:lvl w:ilvl="8" w:tplc="93F80C3E">
      <w:numFmt w:val="bullet"/>
      <w:lvlText w:val="•"/>
      <w:lvlJc w:val="left"/>
      <w:pPr>
        <w:ind w:left="9648" w:hanging="881"/>
      </w:pPr>
      <w:rPr>
        <w:rFonts w:hint="default"/>
        <w:lang w:val="ru-RU" w:eastAsia="en-US" w:bidi="ar-SA"/>
      </w:rPr>
    </w:lvl>
  </w:abstractNum>
  <w:abstractNum w:abstractNumId="8">
    <w:nsid w:val="22A96D8E"/>
    <w:multiLevelType w:val="hybridMultilevel"/>
    <w:tmpl w:val="6082D784"/>
    <w:lvl w:ilvl="0" w:tplc="95E4B898">
      <w:numFmt w:val="bullet"/>
      <w:lvlText w:val="-"/>
      <w:lvlJc w:val="left"/>
      <w:pPr>
        <w:ind w:left="284"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1" w:tplc="4E72F5CE">
      <w:numFmt w:val="bullet"/>
      <w:lvlText w:val="•"/>
      <w:lvlJc w:val="left"/>
      <w:pPr>
        <w:ind w:left="1244" w:hanging="257"/>
      </w:pPr>
      <w:rPr>
        <w:rFonts w:hint="default"/>
        <w:lang w:val="ru-RU" w:eastAsia="en-US" w:bidi="ar-SA"/>
      </w:rPr>
    </w:lvl>
    <w:lvl w:ilvl="2" w:tplc="89CCD962">
      <w:numFmt w:val="bullet"/>
      <w:lvlText w:val="•"/>
      <w:lvlJc w:val="left"/>
      <w:pPr>
        <w:ind w:left="2208" w:hanging="257"/>
      </w:pPr>
      <w:rPr>
        <w:rFonts w:hint="default"/>
        <w:lang w:val="ru-RU" w:eastAsia="en-US" w:bidi="ar-SA"/>
      </w:rPr>
    </w:lvl>
    <w:lvl w:ilvl="3" w:tplc="4202ABFC">
      <w:numFmt w:val="bullet"/>
      <w:lvlText w:val="•"/>
      <w:lvlJc w:val="left"/>
      <w:pPr>
        <w:ind w:left="3172" w:hanging="257"/>
      </w:pPr>
      <w:rPr>
        <w:rFonts w:hint="default"/>
        <w:lang w:val="ru-RU" w:eastAsia="en-US" w:bidi="ar-SA"/>
      </w:rPr>
    </w:lvl>
    <w:lvl w:ilvl="4" w:tplc="7200C614">
      <w:numFmt w:val="bullet"/>
      <w:lvlText w:val="•"/>
      <w:lvlJc w:val="left"/>
      <w:pPr>
        <w:ind w:left="4136" w:hanging="257"/>
      </w:pPr>
      <w:rPr>
        <w:rFonts w:hint="default"/>
        <w:lang w:val="ru-RU" w:eastAsia="en-US" w:bidi="ar-SA"/>
      </w:rPr>
    </w:lvl>
    <w:lvl w:ilvl="5" w:tplc="7D827BE4">
      <w:numFmt w:val="bullet"/>
      <w:lvlText w:val="•"/>
      <w:lvlJc w:val="left"/>
      <w:pPr>
        <w:ind w:left="5101" w:hanging="257"/>
      </w:pPr>
      <w:rPr>
        <w:rFonts w:hint="default"/>
        <w:lang w:val="ru-RU" w:eastAsia="en-US" w:bidi="ar-SA"/>
      </w:rPr>
    </w:lvl>
    <w:lvl w:ilvl="6" w:tplc="70863148">
      <w:numFmt w:val="bullet"/>
      <w:lvlText w:val="•"/>
      <w:lvlJc w:val="left"/>
      <w:pPr>
        <w:ind w:left="6065" w:hanging="257"/>
      </w:pPr>
      <w:rPr>
        <w:rFonts w:hint="default"/>
        <w:lang w:val="ru-RU" w:eastAsia="en-US" w:bidi="ar-SA"/>
      </w:rPr>
    </w:lvl>
    <w:lvl w:ilvl="7" w:tplc="E4B48CF8">
      <w:numFmt w:val="bullet"/>
      <w:lvlText w:val="•"/>
      <w:lvlJc w:val="left"/>
      <w:pPr>
        <w:ind w:left="7029" w:hanging="257"/>
      </w:pPr>
      <w:rPr>
        <w:rFonts w:hint="default"/>
        <w:lang w:val="ru-RU" w:eastAsia="en-US" w:bidi="ar-SA"/>
      </w:rPr>
    </w:lvl>
    <w:lvl w:ilvl="8" w:tplc="709C9ABA">
      <w:numFmt w:val="bullet"/>
      <w:lvlText w:val="•"/>
      <w:lvlJc w:val="left"/>
      <w:pPr>
        <w:ind w:left="7993" w:hanging="257"/>
      </w:pPr>
      <w:rPr>
        <w:rFonts w:hint="default"/>
        <w:lang w:val="ru-RU" w:eastAsia="en-US" w:bidi="ar-SA"/>
      </w:rPr>
    </w:lvl>
  </w:abstractNum>
  <w:abstractNum w:abstractNumId="9">
    <w:nsid w:val="2DBD5E51"/>
    <w:multiLevelType w:val="hybridMultilevel"/>
    <w:tmpl w:val="FBD2722C"/>
    <w:lvl w:ilvl="0" w:tplc="7A9086E8">
      <w:start w:val="4"/>
      <w:numFmt w:val="decimal"/>
      <w:lvlText w:val="%1"/>
      <w:lvlJc w:val="left"/>
      <w:pPr>
        <w:ind w:left="1700" w:hanging="708"/>
      </w:pPr>
      <w:rPr>
        <w:rFonts w:hint="default"/>
        <w:lang w:val="ru-RU" w:eastAsia="en-US" w:bidi="ar-SA"/>
      </w:rPr>
    </w:lvl>
    <w:lvl w:ilvl="1" w:tplc="DFDA2D02">
      <w:numFmt w:val="none"/>
      <w:lvlText w:val=""/>
      <w:lvlJc w:val="left"/>
      <w:pPr>
        <w:tabs>
          <w:tab w:val="num" w:pos="360"/>
        </w:tabs>
      </w:pPr>
    </w:lvl>
    <w:lvl w:ilvl="2" w:tplc="34D8D08E">
      <w:numFmt w:val="none"/>
      <w:lvlText w:val=""/>
      <w:lvlJc w:val="left"/>
      <w:pPr>
        <w:tabs>
          <w:tab w:val="num" w:pos="360"/>
        </w:tabs>
      </w:pPr>
    </w:lvl>
    <w:lvl w:ilvl="3" w:tplc="655E2BC0">
      <w:numFmt w:val="bullet"/>
      <w:lvlText w:val="•"/>
      <w:lvlJc w:val="left"/>
      <w:pPr>
        <w:ind w:left="4166" w:hanging="708"/>
      </w:pPr>
      <w:rPr>
        <w:rFonts w:hint="default"/>
        <w:lang w:val="ru-RU" w:eastAsia="en-US" w:bidi="ar-SA"/>
      </w:rPr>
    </w:lvl>
    <w:lvl w:ilvl="4" w:tplc="E55CB1FC">
      <w:numFmt w:val="bullet"/>
      <w:lvlText w:val="•"/>
      <w:lvlJc w:val="left"/>
      <w:pPr>
        <w:ind w:left="4988" w:hanging="708"/>
      </w:pPr>
      <w:rPr>
        <w:rFonts w:hint="default"/>
        <w:lang w:val="ru-RU" w:eastAsia="en-US" w:bidi="ar-SA"/>
      </w:rPr>
    </w:lvl>
    <w:lvl w:ilvl="5" w:tplc="8A6600BE">
      <w:numFmt w:val="bullet"/>
      <w:lvlText w:val="•"/>
      <w:lvlJc w:val="left"/>
      <w:pPr>
        <w:ind w:left="5811" w:hanging="708"/>
      </w:pPr>
      <w:rPr>
        <w:rFonts w:hint="default"/>
        <w:lang w:val="ru-RU" w:eastAsia="en-US" w:bidi="ar-SA"/>
      </w:rPr>
    </w:lvl>
    <w:lvl w:ilvl="6" w:tplc="B930E616">
      <w:numFmt w:val="bullet"/>
      <w:lvlText w:val="•"/>
      <w:lvlJc w:val="left"/>
      <w:pPr>
        <w:ind w:left="6633" w:hanging="708"/>
      </w:pPr>
      <w:rPr>
        <w:rFonts w:hint="default"/>
        <w:lang w:val="ru-RU" w:eastAsia="en-US" w:bidi="ar-SA"/>
      </w:rPr>
    </w:lvl>
    <w:lvl w:ilvl="7" w:tplc="6680C57A">
      <w:numFmt w:val="bullet"/>
      <w:lvlText w:val="•"/>
      <w:lvlJc w:val="left"/>
      <w:pPr>
        <w:ind w:left="7455" w:hanging="708"/>
      </w:pPr>
      <w:rPr>
        <w:rFonts w:hint="default"/>
        <w:lang w:val="ru-RU" w:eastAsia="en-US" w:bidi="ar-SA"/>
      </w:rPr>
    </w:lvl>
    <w:lvl w:ilvl="8" w:tplc="6E982264">
      <w:numFmt w:val="bullet"/>
      <w:lvlText w:val="•"/>
      <w:lvlJc w:val="left"/>
      <w:pPr>
        <w:ind w:left="8277" w:hanging="708"/>
      </w:pPr>
      <w:rPr>
        <w:rFonts w:hint="default"/>
        <w:lang w:val="ru-RU" w:eastAsia="en-US" w:bidi="ar-SA"/>
      </w:rPr>
    </w:lvl>
  </w:abstractNum>
  <w:abstractNum w:abstractNumId="10">
    <w:nsid w:val="2E621D72"/>
    <w:multiLevelType w:val="hybridMultilevel"/>
    <w:tmpl w:val="BAC25CE8"/>
    <w:lvl w:ilvl="0" w:tplc="855C92A8">
      <w:start w:val="4"/>
      <w:numFmt w:val="decimal"/>
      <w:lvlText w:val="%1"/>
      <w:lvlJc w:val="left"/>
      <w:pPr>
        <w:ind w:left="2880" w:hanging="881"/>
      </w:pPr>
      <w:rPr>
        <w:rFonts w:hint="default"/>
        <w:lang w:val="ru-RU" w:eastAsia="en-US" w:bidi="ar-SA"/>
      </w:rPr>
    </w:lvl>
    <w:lvl w:ilvl="1" w:tplc="C78C0466">
      <w:numFmt w:val="none"/>
      <w:lvlText w:val=""/>
      <w:lvlJc w:val="left"/>
      <w:pPr>
        <w:tabs>
          <w:tab w:val="num" w:pos="360"/>
        </w:tabs>
      </w:pPr>
    </w:lvl>
    <w:lvl w:ilvl="2" w:tplc="3DF08806">
      <w:numFmt w:val="none"/>
      <w:lvlText w:val=""/>
      <w:lvlJc w:val="left"/>
      <w:pPr>
        <w:tabs>
          <w:tab w:val="num" w:pos="360"/>
        </w:tabs>
      </w:pPr>
    </w:lvl>
    <w:lvl w:ilvl="3" w:tplc="EF0C6484">
      <w:numFmt w:val="bullet"/>
      <w:lvlText w:val="•"/>
      <w:lvlJc w:val="left"/>
      <w:pPr>
        <w:ind w:left="5418" w:hanging="881"/>
      </w:pPr>
      <w:rPr>
        <w:rFonts w:hint="default"/>
        <w:lang w:val="ru-RU" w:eastAsia="en-US" w:bidi="ar-SA"/>
      </w:rPr>
    </w:lvl>
    <w:lvl w:ilvl="4" w:tplc="7404554E">
      <w:numFmt w:val="bullet"/>
      <w:lvlText w:val="•"/>
      <w:lvlJc w:val="left"/>
      <w:pPr>
        <w:ind w:left="6264" w:hanging="881"/>
      </w:pPr>
      <w:rPr>
        <w:rFonts w:hint="default"/>
        <w:lang w:val="ru-RU" w:eastAsia="en-US" w:bidi="ar-SA"/>
      </w:rPr>
    </w:lvl>
    <w:lvl w:ilvl="5" w:tplc="EEBA0E22">
      <w:numFmt w:val="bullet"/>
      <w:lvlText w:val="•"/>
      <w:lvlJc w:val="left"/>
      <w:pPr>
        <w:ind w:left="7110" w:hanging="881"/>
      </w:pPr>
      <w:rPr>
        <w:rFonts w:hint="default"/>
        <w:lang w:val="ru-RU" w:eastAsia="en-US" w:bidi="ar-SA"/>
      </w:rPr>
    </w:lvl>
    <w:lvl w:ilvl="6" w:tplc="82F4463C">
      <w:numFmt w:val="bullet"/>
      <w:lvlText w:val="•"/>
      <w:lvlJc w:val="left"/>
      <w:pPr>
        <w:ind w:left="7956" w:hanging="881"/>
      </w:pPr>
      <w:rPr>
        <w:rFonts w:hint="default"/>
        <w:lang w:val="ru-RU" w:eastAsia="en-US" w:bidi="ar-SA"/>
      </w:rPr>
    </w:lvl>
    <w:lvl w:ilvl="7" w:tplc="02DADAD8">
      <w:numFmt w:val="bullet"/>
      <w:lvlText w:val="•"/>
      <w:lvlJc w:val="left"/>
      <w:pPr>
        <w:ind w:left="8802" w:hanging="881"/>
      </w:pPr>
      <w:rPr>
        <w:rFonts w:hint="default"/>
        <w:lang w:val="ru-RU" w:eastAsia="en-US" w:bidi="ar-SA"/>
      </w:rPr>
    </w:lvl>
    <w:lvl w:ilvl="8" w:tplc="531015E2">
      <w:numFmt w:val="bullet"/>
      <w:lvlText w:val="•"/>
      <w:lvlJc w:val="left"/>
      <w:pPr>
        <w:ind w:left="9648" w:hanging="881"/>
      </w:pPr>
      <w:rPr>
        <w:rFonts w:hint="default"/>
        <w:lang w:val="ru-RU" w:eastAsia="en-US" w:bidi="ar-SA"/>
      </w:rPr>
    </w:lvl>
  </w:abstractNum>
  <w:abstractNum w:abstractNumId="11">
    <w:nsid w:val="325F331B"/>
    <w:multiLevelType w:val="hybridMultilevel"/>
    <w:tmpl w:val="BD584814"/>
    <w:lvl w:ilvl="0" w:tplc="87042470">
      <w:numFmt w:val="bullet"/>
      <w:lvlText w:val="-"/>
      <w:lvlJc w:val="left"/>
      <w:pPr>
        <w:ind w:left="1560"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tplc="462C567E">
      <w:numFmt w:val="bullet"/>
      <w:lvlText w:val="•"/>
      <w:lvlJc w:val="left"/>
      <w:pPr>
        <w:ind w:left="2538" w:hanging="188"/>
      </w:pPr>
      <w:rPr>
        <w:rFonts w:hint="default"/>
        <w:lang w:val="ru-RU" w:eastAsia="en-US" w:bidi="ar-SA"/>
      </w:rPr>
    </w:lvl>
    <w:lvl w:ilvl="2" w:tplc="9ABA807A">
      <w:numFmt w:val="bullet"/>
      <w:lvlText w:val="•"/>
      <w:lvlJc w:val="left"/>
      <w:pPr>
        <w:ind w:left="3516" w:hanging="188"/>
      </w:pPr>
      <w:rPr>
        <w:rFonts w:hint="default"/>
        <w:lang w:val="ru-RU" w:eastAsia="en-US" w:bidi="ar-SA"/>
      </w:rPr>
    </w:lvl>
    <w:lvl w:ilvl="3" w:tplc="5A5E2C94">
      <w:numFmt w:val="bullet"/>
      <w:lvlText w:val="•"/>
      <w:lvlJc w:val="left"/>
      <w:pPr>
        <w:ind w:left="4494" w:hanging="188"/>
      </w:pPr>
      <w:rPr>
        <w:rFonts w:hint="default"/>
        <w:lang w:val="ru-RU" w:eastAsia="en-US" w:bidi="ar-SA"/>
      </w:rPr>
    </w:lvl>
    <w:lvl w:ilvl="4" w:tplc="8C7E5A0A">
      <w:numFmt w:val="bullet"/>
      <w:lvlText w:val="•"/>
      <w:lvlJc w:val="left"/>
      <w:pPr>
        <w:ind w:left="5472" w:hanging="188"/>
      </w:pPr>
      <w:rPr>
        <w:rFonts w:hint="default"/>
        <w:lang w:val="ru-RU" w:eastAsia="en-US" w:bidi="ar-SA"/>
      </w:rPr>
    </w:lvl>
    <w:lvl w:ilvl="5" w:tplc="88AC96EA">
      <w:numFmt w:val="bullet"/>
      <w:lvlText w:val="•"/>
      <w:lvlJc w:val="left"/>
      <w:pPr>
        <w:ind w:left="6450" w:hanging="188"/>
      </w:pPr>
      <w:rPr>
        <w:rFonts w:hint="default"/>
        <w:lang w:val="ru-RU" w:eastAsia="en-US" w:bidi="ar-SA"/>
      </w:rPr>
    </w:lvl>
    <w:lvl w:ilvl="6" w:tplc="3326A0D0">
      <w:numFmt w:val="bullet"/>
      <w:lvlText w:val="•"/>
      <w:lvlJc w:val="left"/>
      <w:pPr>
        <w:ind w:left="7428" w:hanging="188"/>
      </w:pPr>
      <w:rPr>
        <w:rFonts w:hint="default"/>
        <w:lang w:val="ru-RU" w:eastAsia="en-US" w:bidi="ar-SA"/>
      </w:rPr>
    </w:lvl>
    <w:lvl w:ilvl="7" w:tplc="E8EC629C">
      <w:numFmt w:val="bullet"/>
      <w:lvlText w:val="•"/>
      <w:lvlJc w:val="left"/>
      <w:pPr>
        <w:ind w:left="8406" w:hanging="188"/>
      </w:pPr>
      <w:rPr>
        <w:rFonts w:hint="default"/>
        <w:lang w:val="ru-RU" w:eastAsia="en-US" w:bidi="ar-SA"/>
      </w:rPr>
    </w:lvl>
    <w:lvl w:ilvl="8" w:tplc="98685178">
      <w:numFmt w:val="bullet"/>
      <w:lvlText w:val="•"/>
      <w:lvlJc w:val="left"/>
      <w:pPr>
        <w:ind w:left="9384" w:hanging="188"/>
      </w:pPr>
      <w:rPr>
        <w:rFonts w:hint="default"/>
        <w:lang w:val="ru-RU" w:eastAsia="en-US" w:bidi="ar-SA"/>
      </w:rPr>
    </w:lvl>
  </w:abstractNum>
  <w:abstractNum w:abstractNumId="12">
    <w:nsid w:val="370A4AD5"/>
    <w:multiLevelType w:val="hybridMultilevel"/>
    <w:tmpl w:val="C5EC917E"/>
    <w:lvl w:ilvl="0" w:tplc="31504F3A">
      <w:start w:val="4"/>
      <w:numFmt w:val="decimal"/>
      <w:lvlText w:val="%1"/>
      <w:lvlJc w:val="left"/>
      <w:pPr>
        <w:ind w:left="1146" w:hanging="720"/>
      </w:pPr>
      <w:rPr>
        <w:rFonts w:hint="default"/>
        <w:lang w:val="ru-RU" w:eastAsia="en-US" w:bidi="ar-SA"/>
      </w:rPr>
    </w:lvl>
    <w:lvl w:ilvl="1" w:tplc="CB9816BA">
      <w:numFmt w:val="none"/>
      <w:lvlText w:val=""/>
      <w:lvlJc w:val="left"/>
      <w:pPr>
        <w:tabs>
          <w:tab w:val="num" w:pos="360"/>
        </w:tabs>
      </w:pPr>
    </w:lvl>
    <w:lvl w:ilvl="2" w:tplc="2B48BB2C">
      <w:numFmt w:val="none"/>
      <w:lvlText w:val=""/>
      <w:lvlJc w:val="left"/>
      <w:pPr>
        <w:tabs>
          <w:tab w:val="num" w:pos="360"/>
        </w:tabs>
      </w:pPr>
    </w:lvl>
    <w:lvl w:ilvl="3" w:tplc="1576CA82">
      <w:numFmt w:val="bullet"/>
      <w:lvlText w:val="-"/>
      <w:lvlJc w:val="left"/>
      <w:pPr>
        <w:ind w:left="113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4" w:tplc="8566146C">
      <w:numFmt w:val="bullet"/>
      <w:lvlText w:val="•"/>
      <w:lvlJc w:val="left"/>
      <w:pPr>
        <w:ind w:left="4652" w:hanging="140"/>
      </w:pPr>
      <w:rPr>
        <w:rFonts w:hint="default"/>
        <w:lang w:val="ru-RU" w:eastAsia="en-US" w:bidi="ar-SA"/>
      </w:rPr>
    </w:lvl>
    <w:lvl w:ilvl="5" w:tplc="CB70FEE2">
      <w:numFmt w:val="bullet"/>
      <w:lvlText w:val="•"/>
      <w:lvlJc w:val="left"/>
      <w:pPr>
        <w:ind w:left="5531" w:hanging="140"/>
      </w:pPr>
      <w:rPr>
        <w:rFonts w:hint="default"/>
        <w:lang w:val="ru-RU" w:eastAsia="en-US" w:bidi="ar-SA"/>
      </w:rPr>
    </w:lvl>
    <w:lvl w:ilvl="6" w:tplc="D1682738">
      <w:numFmt w:val="bullet"/>
      <w:lvlText w:val="•"/>
      <w:lvlJc w:val="left"/>
      <w:pPr>
        <w:ind w:left="6409" w:hanging="140"/>
      </w:pPr>
      <w:rPr>
        <w:rFonts w:hint="default"/>
        <w:lang w:val="ru-RU" w:eastAsia="en-US" w:bidi="ar-SA"/>
      </w:rPr>
    </w:lvl>
    <w:lvl w:ilvl="7" w:tplc="13AE5FF4">
      <w:numFmt w:val="bullet"/>
      <w:lvlText w:val="•"/>
      <w:lvlJc w:val="left"/>
      <w:pPr>
        <w:ind w:left="7287" w:hanging="140"/>
      </w:pPr>
      <w:rPr>
        <w:rFonts w:hint="default"/>
        <w:lang w:val="ru-RU" w:eastAsia="en-US" w:bidi="ar-SA"/>
      </w:rPr>
    </w:lvl>
    <w:lvl w:ilvl="8" w:tplc="9A36ADAA">
      <w:numFmt w:val="bullet"/>
      <w:lvlText w:val="•"/>
      <w:lvlJc w:val="left"/>
      <w:pPr>
        <w:ind w:left="8165" w:hanging="140"/>
      </w:pPr>
      <w:rPr>
        <w:rFonts w:hint="default"/>
        <w:lang w:val="ru-RU" w:eastAsia="en-US" w:bidi="ar-SA"/>
      </w:rPr>
    </w:lvl>
  </w:abstractNum>
  <w:abstractNum w:abstractNumId="13">
    <w:nsid w:val="3ADC5A3F"/>
    <w:multiLevelType w:val="hybridMultilevel"/>
    <w:tmpl w:val="DD1CF856"/>
    <w:lvl w:ilvl="0" w:tplc="80187A00">
      <w:numFmt w:val="bullet"/>
      <w:lvlText w:val="–"/>
      <w:lvlJc w:val="left"/>
      <w:pPr>
        <w:ind w:left="284"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1" w:tplc="DD2C6D3C">
      <w:numFmt w:val="bullet"/>
      <w:lvlText w:val="•"/>
      <w:lvlJc w:val="left"/>
      <w:pPr>
        <w:ind w:left="1244" w:hanging="204"/>
      </w:pPr>
      <w:rPr>
        <w:rFonts w:hint="default"/>
        <w:lang w:val="ru-RU" w:eastAsia="en-US" w:bidi="ar-SA"/>
      </w:rPr>
    </w:lvl>
    <w:lvl w:ilvl="2" w:tplc="14C63510">
      <w:numFmt w:val="bullet"/>
      <w:lvlText w:val="•"/>
      <w:lvlJc w:val="left"/>
      <w:pPr>
        <w:ind w:left="2208" w:hanging="204"/>
      </w:pPr>
      <w:rPr>
        <w:rFonts w:hint="default"/>
        <w:lang w:val="ru-RU" w:eastAsia="en-US" w:bidi="ar-SA"/>
      </w:rPr>
    </w:lvl>
    <w:lvl w:ilvl="3" w:tplc="F920C65E">
      <w:numFmt w:val="bullet"/>
      <w:lvlText w:val="•"/>
      <w:lvlJc w:val="left"/>
      <w:pPr>
        <w:ind w:left="3172" w:hanging="204"/>
      </w:pPr>
      <w:rPr>
        <w:rFonts w:hint="default"/>
        <w:lang w:val="ru-RU" w:eastAsia="en-US" w:bidi="ar-SA"/>
      </w:rPr>
    </w:lvl>
    <w:lvl w:ilvl="4" w:tplc="9A4E3ABC">
      <w:numFmt w:val="bullet"/>
      <w:lvlText w:val="•"/>
      <w:lvlJc w:val="left"/>
      <w:pPr>
        <w:ind w:left="4136" w:hanging="204"/>
      </w:pPr>
      <w:rPr>
        <w:rFonts w:hint="default"/>
        <w:lang w:val="ru-RU" w:eastAsia="en-US" w:bidi="ar-SA"/>
      </w:rPr>
    </w:lvl>
    <w:lvl w:ilvl="5" w:tplc="B0F0628E">
      <w:numFmt w:val="bullet"/>
      <w:lvlText w:val="•"/>
      <w:lvlJc w:val="left"/>
      <w:pPr>
        <w:ind w:left="5101" w:hanging="204"/>
      </w:pPr>
      <w:rPr>
        <w:rFonts w:hint="default"/>
        <w:lang w:val="ru-RU" w:eastAsia="en-US" w:bidi="ar-SA"/>
      </w:rPr>
    </w:lvl>
    <w:lvl w:ilvl="6" w:tplc="432EB1DC">
      <w:numFmt w:val="bullet"/>
      <w:lvlText w:val="•"/>
      <w:lvlJc w:val="left"/>
      <w:pPr>
        <w:ind w:left="6065" w:hanging="204"/>
      </w:pPr>
      <w:rPr>
        <w:rFonts w:hint="default"/>
        <w:lang w:val="ru-RU" w:eastAsia="en-US" w:bidi="ar-SA"/>
      </w:rPr>
    </w:lvl>
    <w:lvl w:ilvl="7" w:tplc="F264A9D0">
      <w:numFmt w:val="bullet"/>
      <w:lvlText w:val="•"/>
      <w:lvlJc w:val="left"/>
      <w:pPr>
        <w:ind w:left="7029" w:hanging="204"/>
      </w:pPr>
      <w:rPr>
        <w:rFonts w:hint="default"/>
        <w:lang w:val="ru-RU" w:eastAsia="en-US" w:bidi="ar-SA"/>
      </w:rPr>
    </w:lvl>
    <w:lvl w:ilvl="8" w:tplc="FC5AAD7A">
      <w:numFmt w:val="bullet"/>
      <w:lvlText w:val="•"/>
      <w:lvlJc w:val="left"/>
      <w:pPr>
        <w:ind w:left="7993" w:hanging="204"/>
      </w:pPr>
      <w:rPr>
        <w:rFonts w:hint="default"/>
        <w:lang w:val="ru-RU" w:eastAsia="en-US" w:bidi="ar-SA"/>
      </w:rPr>
    </w:lvl>
  </w:abstractNum>
  <w:abstractNum w:abstractNumId="14">
    <w:nsid w:val="3D674F83"/>
    <w:multiLevelType w:val="hybridMultilevel"/>
    <w:tmpl w:val="C360B248"/>
    <w:lvl w:ilvl="0" w:tplc="208038D2">
      <w:start w:val="4"/>
      <w:numFmt w:val="decimal"/>
      <w:lvlText w:val="%1"/>
      <w:lvlJc w:val="left"/>
      <w:pPr>
        <w:ind w:left="1700" w:hanging="708"/>
      </w:pPr>
      <w:rPr>
        <w:rFonts w:hint="default"/>
        <w:lang w:val="ru-RU" w:eastAsia="en-US" w:bidi="ar-SA"/>
      </w:rPr>
    </w:lvl>
    <w:lvl w:ilvl="1" w:tplc="231658E6">
      <w:numFmt w:val="none"/>
      <w:lvlText w:val=""/>
      <w:lvlJc w:val="left"/>
      <w:pPr>
        <w:tabs>
          <w:tab w:val="num" w:pos="360"/>
        </w:tabs>
      </w:pPr>
    </w:lvl>
    <w:lvl w:ilvl="2" w:tplc="EDE28A1C">
      <w:numFmt w:val="none"/>
      <w:lvlText w:val=""/>
      <w:lvlJc w:val="left"/>
      <w:pPr>
        <w:tabs>
          <w:tab w:val="num" w:pos="360"/>
        </w:tabs>
      </w:pPr>
    </w:lvl>
    <w:lvl w:ilvl="3" w:tplc="DC706F62">
      <w:numFmt w:val="bullet"/>
      <w:lvlText w:val="•"/>
      <w:lvlJc w:val="left"/>
      <w:pPr>
        <w:ind w:left="4166" w:hanging="708"/>
      </w:pPr>
      <w:rPr>
        <w:rFonts w:hint="default"/>
        <w:lang w:val="ru-RU" w:eastAsia="en-US" w:bidi="ar-SA"/>
      </w:rPr>
    </w:lvl>
    <w:lvl w:ilvl="4" w:tplc="9F4A76A4">
      <w:numFmt w:val="bullet"/>
      <w:lvlText w:val="•"/>
      <w:lvlJc w:val="left"/>
      <w:pPr>
        <w:ind w:left="4988" w:hanging="708"/>
      </w:pPr>
      <w:rPr>
        <w:rFonts w:hint="default"/>
        <w:lang w:val="ru-RU" w:eastAsia="en-US" w:bidi="ar-SA"/>
      </w:rPr>
    </w:lvl>
    <w:lvl w:ilvl="5" w:tplc="E1E6F88C">
      <w:numFmt w:val="bullet"/>
      <w:lvlText w:val="•"/>
      <w:lvlJc w:val="left"/>
      <w:pPr>
        <w:ind w:left="5811" w:hanging="708"/>
      </w:pPr>
      <w:rPr>
        <w:rFonts w:hint="default"/>
        <w:lang w:val="ru-RU" w:eastAsia="en-US" w:bidi="ar-SA"/>
      </w:rPr>
    </w:lvl>
    <w:lvl w:ilvl="6" w:tplc="C02856CA">
      <w:numFmt w:val="bullet"/>
      <w:lvlText w:val="•"/>
      <w:lvlJc w:val="left"/>
      <w:pPr>
        <w:ind w:left="6633" w:hanging="708"/>
      </w:pPr>
      <w:rPr>
        <w:rFonts w:hint="default"/>
        <w:lang w:val="ru-RU" w:eastAsia="en-US" w:bidi="ar-SA"/>
      </w:rPr>
    </w:lvl>
    <w:lvl w:ilvl="7" w:tplc="FE1ABAD8">
      <w:numFmt w:val="bullet"/>
      <w:lvlText w:val="•"/>
      <w:lvlJc w:val="left"/>
      <w:pPr>
        <w:ind w:left="7455" w:hanging="708"/>
      </w:pPr>
      <w:rPr>
        <w:rFonts w:hint="default"/>
        <w:lang w:val="ru-RU" w:eastAsia="en-US" w:bidi="ar-SA"/>
      </w:rPr>
    </w:lvl>
    <w:lvl w:ilvl="8" w:tplc="8B3AD71E">
      <w:numFmt w:val="bullet"/>
      <w:lvlText w:val="•"/>
      <w:lvlJc w:val="left"/>
      <w:pPr>
        <w:ind w:left="8277" w:hanging="708"/>
      </w:pPr>
      <w:rPr>
        <w:rFonts w:hint="default"/>
        <w:lang w:val="ru-RU" w:eastAsia="en-US" w:bidi="ar-SA"/>
      </w:rPr>
    </w:lvl>
  </w:abstractNum>
  <w:abstractNum w:abstractNumId="15">
    <w:nsid w:val="3E3401A9"/>
    <w:multiLevelType w:val="hybridMultilevel"/>
    <w:tmpl w:val="9BC671C6"/>
    <w:lvl w:ilvl="0" w:tplc="5B261F5C">
      <w:numFmt w:val="bullet"/>
      <w:lvlText w:val="-"/>
      <w:lvlJc w:val="left"/>
      <w:pPr>
        <w:ind w:left="284" w:hanging="197"/>
      </w:pPr>
      <w:rPr>
        <w:rFonts w:ascii="Times New Roman" w:eastAsia="Times New Roman" w:hAnsi="Times New Roman" w:cs="Times New Roman" w:hint="default"/>
        <w:b w:val="0"/>
        <w:bCs w:val="0"/>
        <w:i w:val="0"/>
        <w:iCs w:val="0"/>
        <w:spacing w:val="0"/>
        <w:w w:val="100"/>
        <w:sz w:val="24"/>
        <w:szCs w:val="24"/>
        <w:lang w:val="ru-RU" w:eastAsia="en-US" w:bidi="ar-SA"/>
      </w:rPr>
    </w:lvl>
    <w:lvl w:ilvl="1" w:tplc="57E67CB0">
      <w:numFmt w:val="bullet"/>
      <w:lvlText w:val="•"/>
      <w:lvlJc w:val="left"/>
      <w:pPr>
        <w:ind w:left="1244" w:hanging="197"/>
      </w:pPr>
      <w:rPr>
        <w:rFonts w:hint="default"/>
        <w:lang w:val="ru-RU" w:eastAsia="en-US" w:bidi="ar-SA"/>
      </w:rPr>
    </w:lvl>
    <w:lvl w:ilvl="2" w:tplc="C7F21BCE">
      <w:numFmt w:val="bullet"/>
      <w:lvlText w:val="•"/>
      <w:lvlJc w:val="left"/>
      <w:pPr>
        <w:ind w:left="2208" w:hanging="197"/>
      </w:pPr>
      <w:rPr>
        <w:rFonts w:hint="default"/>
        <w:lang w:val="ru-RU" w:eastAsia="en-US" w:bidi="ar-SA"/>
      </w:rPr>
    </w:lvl>
    <w:lvl w:ilvl="3" w:tplc="F796D24C">
      <w:numFmt w:val="bullet"/>
      <w:lvlText w:val="•"/>
      <w:lvlJc w:val="left"/>
      <w:pPr>
        <w:ind w:left="3172" w:hanging="197"/>
      </w:pPr>
      <w:rPr>
        <w:rFonts w:hint="default"/>
        <w:lang w:val="ru-RU" w:eastAsia="en-US" w:bidi="ar-SA"/>
      </w:rPr>
    </w:lvl>
    <w:lvl w:ilvl="4" w:tplc="4762D230">
      <w:numFmt w:val="bullet"/>
      <w:lvlText w:val="•"/>
      <w:lvlJc w:val="left"/>
      <w:pPr>
        <w:ind w:left="4136" w:hanging="197"/>
      </w:pPr>
      <w:rPr>
        <w:rFonts w:hint="default"/>
        <w:lang w:val="ru-RU" w:eastAsia="en-US" w:bidi="ar-SA"/>
      </w:rPr>
    </w:lvl>
    <w:lvl w:ilvl="5" w:tplc="06CC05DC">
      <w:numFmt w:val="bullet"/>
      <w:lvlText w:val="•"/>
      <w:lvlJc w:val="left"/>
      <w:pPr>
        <w:ind w:left="5101" w:hanging="197"/>
      </w:pPr>
      <w:rPr>
        <w:rFonts w:hint="default"/>
        <w:lang w:val="ru-RU" w:eastAsia="en-US" w:bidi="ar-SA"/>
      </w:rPr>
    </w:lvl>
    <w:lvl w:ilvl="6" w:tplc="368E6DC4">
      <w:numFmt w:val="bullet"/>
      <w:lvlText w:val="•"/>
      <w:lvlJc w:val="left"/>
      <w:pPr>
        <w:ind w:left="6065" w:hanging="197"/>
      </w:pPr>
      <w:rPr>
        <w:rFonts w:hint="default"/>
        <w:lang w:val="ru-RU" w:eastAsia="en-US" w:bidi="ar-SA"/>
      </w:rPr>
    </w:lvl>
    <w:lvl w:ilvl="7" w:tplc="9912AD22">
      <w:numFmt w:val="bullet"/>
      <w:lvlText w:val="•"/>
      <w:lvlJc w:val="left"/>
      <w:pPr>
        <w:ind w:left="7029" w:hanging="197"/>
      </w:pPr>
      <w:rPr>
        <w:rFonts w:hint="default"/>
        <w:lang w:val="ru-RU" w:eastAsia="en-US" w:bidi="ar-SA"/>
      </w:rPr>
    </w:lvl>
    <w:lvl w:ilvl="8" w:tplc="9806B48E">
      <w:numFmt w:val="bullet"/>
      <w:lvlText w:val="•"/>
      <w:lvlJc w:val="left"/>
      <w:pPr>
        <w:ind w:left="7993" w:hanging="197"/>
      </w:pPr>
      <w:rPr>
        <w:rFonts w:hint="default"/>
        <w:lang w:val="ru-RU" w:eastAsia="en-US" w:bidi="ar-SA"/>
      </w:rPr>
    </w:lvl>
  </w:abstractNum>
  <w:abstractNum w:abstractNumId="16">
    <w:nsid w:val="4B832AB4"/>
    <w:multiLevelType w:val="hybridMultilevel"/>
    <w:tmpl w:val="244497CC"/>
    <w:lvl w:ilvl="0" w:tplc="E65E21DC">
      <w:start w:val="4"/>
      <w:numFmt w:val="decimal"/>
      <w:lvlText w:val="%1"/>
      <w:lvlJc w:val="left"/>
      <w:pPr>
        <w:ind w:left="1700" w:hanging="708"/>
      </w:pPr>
      <w:rPr>
        <w:rFonts w:hint="default"/>
        <w:lang w:val="ru-RU" w:eastAsia="en-US" w:bidi="ar-SA"/>
      </w:rPr>
    </w:lvl>
    <w:lvl w:ilvl="1" w:tplc="758628EC">
      <w:numFmt w:val="none"/>
      <w:lvlText w:val=""/>
      <w:lvlJc w:val="left"/>
      <w:pPr>
        <w:tabs>
          <w:tab w:val="num" w:pos="360"/>
        </w:tabs>
      </w:pPr>
    </w:lvl>
    <w:lvl w:ilvl="2" w:tplc="4FB67C4A">
      <w:numFmt w:val="none"/>
      <w:lvlText w:val=""/>
      <w:lvlJc w:val="left"/>
      <w:pPr>
        <w:tabs>
          <w:tab w:val="num" w:pos="360"/>
        </w:tabs>
      </w:pPr>
    </w:lvl>
    <w:lvl w:ilvl="3" w:tplc="BA6C4BE2">
      <w:numFmt w:val="bullet"/>
      <w:lvlText w:val="•"/>
      <w:lvlJc w:val="left"/>
      <w:pPr>
        <w:ind w:left="4166" w:hanging="708"/>
      </w:pPr>
      <w:rPr>
        <w:rFonts w:hint="default"/>
        <w:lang w:val="ru-RU" w:eastAsia="en-US" w:bidi="ar-SA"/>
      </w:rPr>
    </w:lvl>
    <w:lvl w:ilvl="4" w:tplc="943402B2">
      <w:numFmt w:val="bullet"/>
      <w:lvlText w:val="•"/>
      <w:lvlJc w:val="left"/>
      <w:pPr>
        <w:ind w:left="4988" w:hanging="708"/>
      </w:pPr>
      <w:rPr>
        <w:rFonts w:hint="default"/>
        <w:lang w:val="ru-RU" w:eastAsia="en-US" w:bidi="ar-SA"/>
      </w:rPr>
    </w:lvl>
    <w:lvl w:ilvl="5" w:tplc="BECE6C56">
      <w:numFmt w:val="bullet"/>
      <w:lvlText w:val="•"/>
      <w:lvlJc w:val="left"/>
      <w:pPr>
        <w:ind w:left="5811" w:hanging="708"/>
      </w:pPr>
      <w:rPr>
        <w:rFonts w:hint="default"/>
        <w:lang w:val="ru-RU" w:eastAsia="en-US" w:bidi="ar-SA"/>
      </w:rPr>
    </w:lvl>
    <w:lvl w:ilvl="6" w:tplc="98184AC6">
      <w:numFmt w:val="bullet"/>
      <w:lvlText w:val="•"/>
      <w:lvlJc w:val="left"/>
      <w:pPr>
        <w:ind w:left="6633" w:hanging="708"/>
      </w:pPr>
      <w:rPr>
        <w:rFonts w:hint="default"/>
        <w:lang w:val="ru-RU" w:eastAsia="en-US" w:bidi="ar-SA"/>
      </w:rPr>
    </w:lvl>
    <w:lvl w:ilvl="7" w:tplc="14FC4422">
      <w:numFmt w:val="bullet"/>
      <w:lvlText w:val="•"/>
      <w:lvlJc w:val="left"/>
      <w:pPr>
        <w:ind w:left="7455" w:hanging="708"/>
      </w:pPr>
      <w:rPr>
        <w:rFonts w:hint="default"/>
        <w:lang w:val="ru-RU" w:eastAsia="en-US" w:bidi="ar-SA"/>
      </w:rPr>
    </w:lvl>
    <w:lvl w:ilvl="8" w:tplc="1BA842FE">
      <w:numFmt w:val="bullet"/>
      <w:lvlText w:val="•"/>
      <w:lvlJc w:val="left"/>
      <w:pPr>
        <w:ind w:left="8277" w:hanging="708"/>
      </w:pPr>
      <w:rPr>
        <w:rFonts w:hint="default"/>
        <w:lang w:val="ru-RU" w:eastAsia="en-US" w:bidi="ar-SA"/>
      </w:rPr>
    </w:lvl>
  </w:abstractNum>
  <w:abstractNum w:abstractNumId="17">
    <w:nsid w:val="55AC5CAB"/>
    <w:multiLevelType w:val="hybridMultilevel"/>
    <w:tmpl w:val="6A64D876"/>
    <w:lvl w:ilvl="0" w:tplc="D1EA7C58">
      <w:start w:val="4"/>
      <w:numFmt w:val="decimal"/>
      <w:lvlText w:val="%1"/>
      <w:lvlJc w:val="left"/>
      <w:pPr>
        <w:ind w:left="2880" w:hanging="881"/>
      </w:pPr>
      <w:rPr>
        <w:rFonts w:hint="default"/>
        <w:lang w:val="ru-RU" w:eastAsia="en-US" w:bidi="ar-SA"/>
      </w:rPr>
    </w:lvl>
    <w:lvl w:ilvl="1" w:tplc="E0747138">
      <w:numFmt w:val="none"/>
      <w:lvlText w:val=""/>
      <w:lvlJc w:val="left"/>
      <w:pPr>
        <w:tabs>
          <w:tab w:val="num" w:pos="360"/>
        </w:tabs>
      </w:pPr>
    </w:lvl>
    <w:lvl w:ilvl="2" w:tplc="EEACF6CA">
      <w:numFmt w:val="none"/>
      <w:lvlText w:val=""/>
      <w:lvlJc w:val="left"/>
      <w:pPr>
        <w:tabs>
          <w:tab w:val="num" w:pos="360"/>
        </w:tabs>
      </w:pPr>
    </w:lvl>
    <w:lvl w:ilvl="3" w:tplc="2566158C">
      <w:numFmt w:val="bullet"/>
      <w:lvlText w:val="•"/>
      <w:lvlJc w:val="left"/>
      <w:pPr>
        <w:ind w:left="5418" w:hanging="881"/>
      </w:pPr>
      <w:rPr>
        <w:rFonts w:hint="default"/>
        <w:lang w:val="ru-RU" w:eastAsia="en-US" w:bidi="ar-SA"/>
      </w:rPr>
    </w:lvl>
    <w:lvl w:ilvl="4" w:tplc="E718085E">
      <w:numFmt w:val="bullet"/>
      <w:lvlText w:val="•"/>
      <w:lvlJc w:val="left"/>
      <w:pPr>
        <w:ind w:left="6264" w:hanging="881"/>
      </w:pPr>
      <w:rPr>
        <w:rFonts w:hint="default"/>
        <w:lang w:val="ru-RU" w:eastAsia="en-US" w:bidi="ar-SA"/>
      </w:rPr>
    </w:lvl>
    <w:lvl w:ilvl="5" w:tplc="4008CADA">
      <w:numFmt w:val="bullet"/>
      <w:lvlText w:val="•"/>
      <w:lvlJc w:val="left"/>
      <w:pPr>
        <w:ind w:left="7110" w:hanging="881"/>
      </w:pPr>
      <w:rPr>
        <w:rFonts w:hint="default"/>
        <w:lang w:val="ru-RU" w:eastAsia="en-US" w:bidi="ar-SA"/>
      </w:rPr>
    </w:lvl>
    <w:lvl w:ilvl="6" w:tplc="80B629D4">
      <w:numFmt w:val="bullet"/>
      <w:lvlText w:val="•"/>
      <w:lvlJc w:val="left"/>
      <w:pPr>
        <w:ind w:left="7956" w:hanging="881"/>
      </w:pPr>
      <w:rPr>
        <w:rFonts w:hint="default"/>
        <w:lang w:val="ru-RU" w:eastAsia="en-US" w:bidi="ar-SA"/>
      </w:rPr>
    </w:lvl>
    <w:lvl w:ilvl="7" w:tplc="2FB808F0">
      <w:numFmt w:val="bullet"/>
      <w:lvlText w:val="•"/>
      <w:lvlJc w:val="left"/>
      <w:pPr>
        <w:ind w:left="8802" w:hanging="881"/>
      </w:pPr>
      <w:rPr>
        <w:rFonts w:hint="default"/>
        <w:lang w:val="ru-RU" w:eastAsia="en-US" w:bidi="ar-SA"/>
      </w:rPr>
    </w:lvl>
    <w:lvl w:ilvl="8" w:tplc="49CC6432">
      <w:numFmt w:val="bullet"/>
      <w:lvlText w:val="•"/>
      <w:lvlJc w:val="left"/>
      <w:pPr>
        <w:ind w:left="9648" w:hanging="881"/>
      </w:pPr>
      <w:rPr>
        <w:rFonts w:hint="default"/>
        <w:lang w:val="ru-RU" w:eastAsia="en-US" w:bidi="ar-SA"/>
      </w:rPr>
    </w:lvl>
  </w:abstractNum>
  <w:abstractNum w:abstractNumId="18">
    <w:nsid w:val="55AD091A"/>
    <w:multiLevelType w:val="hybridMultilevel"/>
    <w:tmpl w:val="3C86719C"/>
    <w:lvl w:ilvl="0" w:tplc="FAFC46BA">
      <w:start w:val="4"/>
      <w:numFmt w:val="decimal"/>
      <w:lvlText w:val="%1"/>
      <w:lvlJc w:val="left"/>
      <w:pPr>
        <w:ind w:left="2880" w:hanging="881"/>
      </w:pPr>
      <w:rPr>
        <w:rFonts w:hint="default"/>
        <w:lang w:val="ru-RU" w:eastAsia="en-US" w:bidi="ar-SA"/>
      </w:rPr>
    </w:lvl>
    <w:lvl w:ilvl="1" w:tplc="D4DCAB5E">
      <w:numFmt w:val="none"/>
      <w:lvlText w:val=""/>
      <w:lvlJc w:val="left"/>
      <w:pPr>
        <w:tabs>
          <w:tab w:val="num" w:pos="360"/>
        </w:tabs>
      </w:pPr>
    </w:lvl>
    <w:lvl w:ilvl="2" w:tplc="D206EDCC">
      <w:numFmt w:val="none"/>
      <w:lvlText w:val=""/>
      <w:lvlJc w:val="left"/>
      <w:pPr>
        <w:tabs>
          <w:tab w:val="num" w:pos="360"/>
        </w:tabs>
      </w:pPr>
    </w:lvl>
    <w:lvl w:ilvl="3" w:tplc="6ED2D920">
      <w:numFmt w:val="bullet"/>
      <w:lvlText w:val="•"/>
      <w:lvlJc w:val="left"/>
      <w:pPr>
        <w:ind w:left="5418" w:hanging="881"/>
      </w:pPr>
      <w:rPr>
        <w:rFonts w:hint="default"/>
        <w:lang w:val="ru-RU" w:eastAsia="en-US" w:bidi="ar-SA"/>
      </w:rPr>
    </w:lvl>
    <w:lvl w:ilvl="4" w:tplc="4C8AA624">
      <w:numFmt w:val="bullet"/>
      <w:lvlText w:val="•"/>
      <w:lvlJc w:val="left"/>
      <w:pPr>
        <w:ind w:left="6264" w:hanging="881"/>
      </w:pPr>
      <w:rPr>
        <w:rFonts w:hint="default"/>
        <w:lang w:val="ru-RU" w:eastAsia="en-US" w:bidi="ar-SA"/>
      </w:rPr>
    </w:lvl>
    <w:lvl w:ilvl="5" w:tplc="52C26F4A">
      <w:numFmt w:val="bullet"/>
      <w:lvlText w:val="•"/>
      <w:lvlJc w:val="left"/>
      <w:pPr>
        <w:ind w:left="7110" w:hanging="881"/>
      </w:pPr>
      <w:rPr>
        <w:rFonts w:hint="default"/>
        <w:lang w:val="ru-RU" w:eastAsia="en-US" w:bidi="ar-SA"/>
      </w:rPr>
    </w:lvl>
    <w:lvl w:ilvl="6" w:tplc="CA4A23F4">
      <w:numFmt w:val="bullet"/>
      <w:lvlText w:val="•"/>
      <w:lvlJc w:val="left"/>
      <w:pPr>
        <w:ind w:left="7956" w:hanging="881"/>
      </w:pPr>
      <w:rPr>
        <w:rFonts w:hint="default"/>
        <w:lang w:val="ru-RU" w:eastAsia="en-US" w:bidi="ar-SA"/>
      </w:rPr>
    </w:lvl>
    <w:lvl w:ilvl="7" w:tplc="AB2652D0">
      <w:numFmt w:val="bullet"/>
      <w:lvlText w:val="•"/>
      <w:lvlJc w:val="left"/>
      <w:pPr>
        <w:ind w:left="8802" w:hanging="881"/>
      </w:pPr>
      <w:rPr>
        <w:rFonts w:hint="default"/>
        <w:lang w:val="ru-RU" w:eastAsia="en-US" w:bidi="ar-SA"/>
      </w:rPr>
    </w:lvl>
    <w:lvl w:ilvl="8" w:tplc="7BDE6636">
      <w:numFmt w:val="bullet"/>
      <w:lvlText w:val="•"/>
      <w:lvlJc w:val="left"/>
      <w:pPr>
        <w:ind w:left="9648" w:hanging="881"/>
      </w:pPr>
      <w:rPr>
        <w:rFonts w:hint="default"/>
        <w:lang w:val="ru-RU" w:eastAsia="en-US" w:bidi="ar-SA"/>
      </w:rPr>
    </w:lvl>
  </w:abstractNum>
  <w:abstractNum w:abstractNumId="19">
    <w:nsid w:val="56AE06F3"/>
    <w:multiLevelType w:val="hybridMultilevel"/>
    <w:tmpl w:val="86AA912E"/>
    <w:lvl w:ilvl="0" w:tplc="04324A1E">
      <w:start w:val="4"/>
      <w:numFmt w:val="decimal"/>
      <w:lvlText w:val="%1"/>
      <w:lvlJc w:val="left"/>
      <w:pPr>
        <w:ind w:left="1700" w:hanging="708"/>
      </w:pPr>
      <w:rPr>
        <w:rFonts w:hint="default"/>
        <w:lang w:val="ru-RU" w:eastAsia="en-US" w:bidi="ar-SA"/>
      </w:rPr>
    </w:lvl>
    <w:lvl w:ilvl="1" w:tplc="BE02D55A">
      <w:numFmt w:val="none"/>
      <w:lvlText w:val=""/>
      <w:lvlJc w:val="left"/>
      <w:pPr>
        <w:tabs>
          <w:tab w:val="num" w:pos="360"/>
        </w:tabs>
      </w:pPr>
    </w:lvl>
    <w:lvl w:ilvl="2" w:tplc="971A3C5A">
      <w:numFmt w:val="none"/>
      <w:lvlText w:val=""/>
      <w:lvlJc w:val="left"/>
      <w:pPr>
        <w:tabs>
          <w:tab w:val="num" w:pos="360"/>
        </w:tabs>
      </w:pPr>
    </w:lvl>
    <w:lvl w:ilvl="3" w:tplc="B7806190">
      <w:numFmt w:val="bullet"/>
      <w:lvlText w:val="•"/>
      <w:lvlJc w:val="left"/>
      <w:pPr>
        <w:ind w:left="4166" w:hanging="708"/>
      </w:pPr>
      <w:rPr>
        <w:rFonts w:hint="default"/>
        <w:lang w:val="ru-RU" w:eastAsia="en-US" w:bidi="ar-SA"/>
      </w:rPr>
    </w:lvl>
    <w:lvl w:ilvl="4" w:tplc="3A74C982">
      <w:numFmt w:val="bullet"/>
      <w:lvlText w:val="•"/>
      <w:lvlJc w:val="left"/>
      <w:pPr>
        <w:ind w:left="4988" w:hanging="708"/>
      </w:pPr>
      <w:rPr>
        <w:rFonts w:hint="default"/>
        <w:lang w:val="ru-RU" w:eastAsia="en-US" w:bidi="ar-SA"/>
      </w:rPr>
    </w:lvl>
    <w:lvl w:ilvl="5" w:tplc="01AC6200">
      <w:numFmt w:val="bullet"/>
      <w:lvlText w:val="•"/>
      <w:lvlJc w:val="left"/>
      <w:pPr>
        <w:ind w:left="5811" w:hanging="708"/>
      </w:pPr>
      <w:rPr>
        <w:rFonts w:hint="default"/>
        <w:lang w:val="ru-RU" w:eastAsia="en-US" w:bidi="ar-SA"/>
      </w:rPr>
    </w:lvl>
    <w:lvl w:ilvl="6" w:tplc="03DC8C1A">
      <w:numFmt w:val="bullet"/>
      <w:lvlText w:val="•"/>
      <w:lvlJc w:val="left"/>
      <w:pPr>
        <w:ind w:left="6633" w:hanging="708"/>
      </w:pPr>
      <w:rPr>
        <w:rFonts w:hint="default"/>
        <w:lang w:val="ru-RU" w:eastAsia="en-US" w:bidi="ar-SA"/>
      </w:rPr>
    </w:lvl>
    <w:lvl w:ilvl="7" w:tplc="37FACDF0">
      <w:numFmt w:val="bullet"/>
      <w:lvlText w:val="•"/>
      <w:lvlJc w:val="left"/>
      <w:pPr>
        <w:ind w:left="7455" w:hanging="708"/>
      </w:pPr>
      <w:rPr>
        <w:rFonts w:hint="default"/>
        <w:lang w:val="ru-RU" w:eastAsia="en-US" w:bidi="ar-SA"/>
      </w:rPr>
    </w:lvl>
    <w:lvl w:ilvl="8" w:tplc="E9865224">
      <w:numFmt w:val="bullet"/>
      <w:lvlText w:val="•"/>
      <w:lvlJc w:val="left"/>
      <w:pPr>
        <w:ind w:left="8277" w:hanging="708"/>
      </w:pPr>
      <w:rPr>
        <w:rFonts w:hint="default"/>
        <w:lang w:val="ru-RU" w:eastAsia="en-US" w:bidi="ar-SA"/>
      </w:rPr>
    </w:lvl>
  </w:abstractNum>
  <w:abstractNum w:abstractNumId="20">
    <w:nsid w:val="5DB401F7"/>
    <w:multiLevelType w:val="hybridMultilevel"/>
    <w:tmpl w:val="8A58DE16"/>
    <w:lvl w:ilvl="0" w:tplc="A43AB3B4">
      <w:start w:val="4"/>
      <w:numFmt w:val="decimal"/>
      <w:lvlText w:val="%1"/>
      <w:lvlJc w:val="left"/>
      <w:pPr>
        <w:ind w:left="2606" w:hanging="607"/>
      </w:pPr>
      <w:rPr>
        <w:rFonts w:hint="default"/>
        <w:lang w:val="ru-RU" w:eastAsia="en-US" w:bidi="ar-SA"/>
      </w:rPr>
    </w:lvl>
    <w:lvl w:ilvl="1" w:tplc="96860DDC">
      <w:numFmt w:val="none"/>
      <w:lvlText w:val=""/>
      <w:lvlJc w:val="left"/>
      <w:pPr>
        <w:tabs>
          <w:tab w:val="num" w:pos="360"/>
        </w:tabs>
      </w:pPr>
    </w:lvl>
    <w:lvl w:ilvl="2" w:tplc="0D561F16">
      <w:numFmt w:val="none"/>
      <w:lvlText w:val=""/>
      <w:lvlJc w:val="left"/>
      <w:pPr>
        <w:tabs>
          <w:tab w:val="num" w:pos="360"/>
        </w:tabs>
      </w:pPr>
    </w:lvl>
    <w:lvl w:ilvl="3" w:tplc="FD2042FA">
      <w:numFmt w:val="bullet"/>
      <w:lvlText w:val="•"/>
      <w:lvlJc w:val="left"/>
      <w:pPr>
        <w:ind w:left="5222" w:hanging="607"/>
      </w:pPr>
      <w:rPr>
        <w:rFonts w:hint="default"/>
        <w:lang w:val="ru-RU" w:eastAsia="en-US" w:bidi="ar-SA"/>
      </w:rPr>
    </w:lvl>
    <w:lvl w:ilvl="4" w:tplc="D9DECC54">
      <w:numFmt w:val="bullet"/>
      <w:lvlText w:val="•"/>
      <w:lvlJc w:val="left"/>
      <w:pPr>
        <w:ind w:left="6096" w:hanging="607"/>
      </w:pPr>
      <w:rPr>
        <w:rFonts w:hint="default"/>
        <w:lang w:val="ru-RU" w:eastAsia="en-US" w:bidi="ar-SA"/>
      </w:rPr>
    </w:lvl>
    <w:lvl w:ilvl="5" w:tplc="3C9CB946">
      <w:numFmt w:val="bullet"/>
      <w:lvlText w:val="•"/>
      <w:lvlJc w:val="left"/>
      <w:pPr>
        <w:ind w:left="6970" w:hanging="607"/>
      </w:pPr>
      <w:rPr>
        <w:rFonts w:hint="default"/>
        <w:lang w:val="ru-RU" w:eastAsia="en-US" w:bidi="ar-SA"/>
      </w:rPr>
    </w:lvl>
    <w:lvl w:ilvl="6" w:tplc="5AF0015C">
      <w:numFmt w:val="bullet"/>
      <w:lvlText w:val="•"/>
      <w:lvlJc w:val="left"/>
      <w:pPr>
        <w:ind w:left="7844" w:hanging="607"/>
      </w:pPr>
      <w:rPr>
        <w:rFonts w:hint="default"/>
        <w:lang w:val="ru-RU" w:eastAsia="en-US" w:bidi="ar-SA"/>
      </w:rPr>
    </w:lvl>
    <w:lvl w:ilvl="7" w:tplc="65CEFCAA">
      <w:numFmt w:val="bullet"/>
      <w:lvlText w:val="•"/>
      <w:lvlJc w:val="left"/>
      <w:pPr>
        <w:ind w:left="8718" w:hanging="607"/>
      </w:pPr>
      <w:rPr>
        <w:rFonts w:hint="default"/>
        <w:lang w:val="ru-RU" w:eastAsia="en-US" w:bidi="ar-SA"/>
      </w:rPr>
    </w:lvl>
    <w:lvl w:ilvl="8" w:tplc="A734E71E">
      <w:numFmt w:val="bullet"/>
      <w:lvlText w:val="•"/>
      <w:lvlJc w:val="left"/>
      <w:pPr>
        <w:ind w:left="9592" w:hanging="607"/>
      </w:pPr>
      <w:rPr>
        <w:rFonts w:hint="default"/>
        <w:lang w:val="ru-RU" w:eastAsia="en-US" w:bidi="ar-SA"/>
      </w:rPr>
    </w:lvl>
  </w:abstractNum>
  <w:abstractNum w:abstractNumId="21">
    <w:nsid w:val="60C410D8"/>
    <w:multiLevelType w:val="hybridMultilevel"/>
    <w:tmpl w:val="201E86BA"/>
    <w:lvl w:ilvl="0" w:tplc="FEE40C3A">
      <w:start w:val="4"/>
      <w:numFmt w:val="decimal"/>
      <w:lvlText w:val="%1"/>
      <w:lvlJc w:val="left"/>
      <w:pPr>
        <w:ind w:left="2880" w:hanging="881"/>
      </w:pPr>
      <w:rPr>
        <w:rFonts w:hint="default"/>
        <w:lang w:val="ru-RU" w:eastAsia="en-US" w:bidi="ar-SA"/>
      </w:rPr>
    </w:lvl>
    <w:lvl w:ilvl="1" w:tplc="895406F6">
      <w:numFmt w:val="none"/>
      <w:lvlText w:val=""/>
      <w:lvlJc w:val="left"/>
      <w:pPr>
        <w:tabs>
          <w:tab w:val="num" w:pos="360"/>
        </w:tabs>
      </w:pPr>
    </w:lvl>
    <w:lvl w:ilvl="2" w:tplc="7DB4CCE6">
      <w:numFmt w:val="none"/>
      <w:lvlText w:val=""/>
      <w:lvlJc w:val="left"/>
      <w:pPr>
        <w:tabs>
          <w:tab w:val="num" w:pos="360"/>
        </w:tabs>
      </w:pPr>
    </w:lvl>
    <w:lvl w:ilvl="3" w:tplc="17241DEE">
      <w:numFmt w:val="bullet"/>
      <w:lvlText w:val="•"/>
      <w:lvlJc w:val="left"/>
      <w:pPr>
        <w:ind w:left="5418" w:hanging="881"/>
      </w:pPr>
      <w:rPr>
        <w:rFonts w:hint="default"/>
        <w:lang w:val="ru-RU" w:eastAsia="en-US" w:bidi="ar-SA"/>
      </w:rPr>
    </w:lvl>
    <w:lvl w:ilvl="4" w:tplc="B9E2AE38">
      <w:numFmt w:val="bullet"/>
      <w:lvlText w:val="•"/>
      <w:lvlJc w:val="left"/>
      <w:pPr>
        <w:ind w:left="6264" w:hanging="881"/>
      </w:pPr>
      <w:rPr>
        <w:rFonts w:hint="default"/>
        <w:lang w:val="ru-RU" w:eastAsia="en-US" w:bidi="ar-SA"/>
      </w:rPr>
    </w:lvl>
    <w:lvl w:ilvl="5" w:tplc="14287FEE">
      <w:numFmt w:val="bullet"/>
      <w:lvlText w:val="•"/>
      <w:lvlJc w:val="left"/>
      <w:pPr>
        <w:ind w:left="7110" w:hanging="881"/>
      </w:pPr>
      <w:rPr>
        <w:rFonts w:hint="default"/>
        <w:lang w:val="ru-RU" w:eastAsia="en-US" w:bidi="ar-SA"/>
      </w:rPr>
    </w:lvl>
    <w:lvl w:ilvl="6" w:tplc="766C8294">
      <w:numFmt w:val="bullet"/>
      <w:lvlText w:val="•"/>
      <w:lvlJc w:val="left"/>
      <w:pPr>
        <w:ind w:left="7956" w:hanging="881"/>
      </w:pPr>
      <w:rPr>
        <w:rFonts w:hint="default"/>
        <w:lang w:val="ru-RU" w:eastAsia="en-US" w:bidi="ar-SA"/>
      </w:rPr>
    </w:lvl>
    <w:lvl w:ilvl="7" w:tplc="CC6E2E98">
      <w:numFmt w:val="bullet"/>
      <w:lvlText w:val="•"/>
      <w:lvlJc w:val="left"/>
      <w:pPr>
        <w:ind w:left="8802" w:hanging="881"/>
      </w:pPr>
      <w:rPr>
        <w:rFonts w:hint="default"/>
        <w:lang w:val="ru-RU" w:eastAsia="en-US" w:bidi="ar-SA"/>
      </w:rPr>
    </w:lvl>
    <w:lvl w:ilvl="8" w:tplc="C734A3A0">
      <w:numFmt w:val="bullet"/>
      <w:lvlText w:val="•"/>
      <w:lvlJc w:val="left"/>
      <w:pPr>
        <w:ind w:left="9648" w:hanging="881"/>
      </w:pPr>
      <w:rPr>
        <w:rFonts w:hint="default"/>
        <w:lang w:val="ru-RU" w:eastAsia="en-US" w:bidi="ar-SA"/>
      </w:rPr>
    </w:lvl>
  </w:abstractNum>
  <w:abstractNum w:abstractNumId="22">
    <w:nsid w:val="619D0B71"/>
    <w:multiLevelType w:val="hybridMultilevel"/>
    <w:tmpl w:val="D9042618"/>
    <w:lvl w:ilvl="0" w:tplc="DC426C4A">
      <w:start w:val="4"/>
      <w:numFmt w:val="decimal"/>
      <w:lvlText w:val="%1"/>
      <w:lvlJc w:val="left"/>
      <w:pPr>
        <w:ind w:left="2880" w:hanging="881"/>
      </w:pPr>
      <w:rPr>
        <w:rFonts w:hint="default"/>
        <w:lang w:val="ru-RU" w:eastAsia="en-US" w:bidi="ar-SA"/>
      </w:rPr>
    </w:lvl>
    <w:lvl w:ilvl="1" w:tplc="E7761644">
      <w:numFmt w:val="none"/>
      <w:lvlText w:val=""/>
      <w:lvlJc w:val="left"/>
      <w:pPr>
        <w:tabs>
          <w:tab w:val="num" w:pos="360"/>
        </w:tabs>
      </w:pPr>
    </w:lvl>
    <w:lvl w:ilvl="2" w:tplc="B6E4E940">
      <w:numFmt w:val="none"/>
      <w:lvlText w:val=""/>
      <w:lvlJc w:val="left"/>
      <w:pPr>
        <w:tabs>
          <w:tab w:val="num" w:pos="360"/>
        </w:tabs>
      </w:pPr>
    </w:lvl>
    <w:lvl w:ilvl="3" w:tplc="CD828004">
      <w:numFmt w:val="bullet"/>
      <w:lvlText w:val="•"/>
      <w:lvlJc w:val="left"/>
      <w:pPr>
        <w:ind w:left="5418" w:hanging="881"/>
      </w:pPr>
      <w:rPr>
        <w:rFonts w:hint="default"/>
        <w:lang w:val="ru-RU" w:eastAsia="en-US" w:bidi="ar-SA"/>
      </w:rPr>
    </w:lvl>
    <w:lvl w:ilvl="4" w:tplc="779C314A">
      <w:numFmt w:val="bullet"/>
      <w:lvlText w:val="•"/>
      <w:lvlJc w:val="left"/>
      <w:pPr>
        <w:ind w:left="6264" w:hanging="881"/>
      </w:pPr>
      <w:rPr>
        <w:rFonts w:hint="default"/>
        <w:lang w:val="ru-RU" w:eastAsia="en-US" w:bidi="ar-SA"/>
      </w:rPr>
    </w:lvl>
    <w:lvl w:ilvl="5" w:tplc="73109030">
      <w:numFmt w:val="bullet"/>
      <w:lvlText w:val="•"/>
      <w:lvlJc w:val="left"/>
      <w:pPr>
        <w:ind w:left="7110" w:hanging="881"/>
      </w:pPr>
      <w:rPr>
        <w:rFonts w:hint="default"/>
        <w:lang w:val="ru-RU" w:eastAsia="en-US" w:bidi="ar-SA"/>
      </w:rPr>
    </w:lvl>
    <w:lvl w:ilvl="6" w:tplc="2488E66E">
      <w:numFmt w:val="bullet"/>
      <w:lvlText w:val="•"/>
      <w:lvlJc w:val="left"/>
      <w:pPr>
        <w:ind w:left="7956" w:hanging="881"/>
      </w:pPr>
      <w:rPr>
        <w:rFonts w:hint="default"/>
        <w:lang w:val="ru-RU" w:eastAsia="en-US" w:bidi="ar-SA"/>
      </w:rPr>
    </w:lvl>
    <w:lvl w:ilvl="7" w:tplc="A3EAEA44">
      <w:numFmt w:val="bullet"/>
      <w:lvlText w:val="•"/>
      <w:lvlJc w:val="left"/>
      <w:pPr>
        <w:ind w:left="8802" w:hanging="881"/>
      </w:pPr>
      <w:rPr>
        <w:rFonts w:hint="default"/>
        <w:lang w:val="ru-RU" w:eastAsia="en-US" w:bidi="ar-SA"/>
      </w:rPr>
    </w:lvl>
    <w:lvl w:ilvl="8" w:tplc="D1124F7A">
      <w:numFmt w:val="bullet"/>
      <w:lvlText w:val="•"/>
      <w:lvlJc w:val="left"/>
      <w:pPr>
        <w:ind w:left="9648" w:hanging="881"/>
      </w:pPr>
      <w:rPr>
        <w:rFonts w:hint="default"/>
        <w:lang w:val="ru-RU" w:eastAsia="en-US" w:bidi="ar-SA"/>
      </w:rPr>
    </w:lvl>
  </w:abstractNum>
  <w:abstractNum w:abstractNumId="23">
    <w:nsid w:val="622B4E90"/>
    <w:multiLevelType w:val="hybridMultilevel"/>
    <w:tmpl w:val="4D5C2596"/>
    <w:lvl w:ilvl="0" w:tplc="4CEE972E">
      <w:start w:val="4"/>
      <w:numFmt w:val="decimal"/>
      <w:lvlText w:val="%1"/>
      <w:lvlJc w:val="left"/>
      <w:pPr>
        <w:ind w:left="1146" w:hanging="720"/>
      </w:pPr>
      <w:rPr>
        <w:rFonts w:hint="default"/>
        <w:lang w:val="ru-RU" w:eastAsia="en-US" w:bidi="ar-SA"/>
      </w:rPr>
    </w:lvl>
    <w:lvl w:ilvl="1" w:tplc="32A67C1C">
      <w:numFmt w:val="none"/>
      <w:lvlText w:val=""/>
      <w:lvlJc w:val="left"/>
      <w:pPr>
        <w:tabs>
          <w:tab w:val="num" w:pos="360"/>
        </w:tabs>
      </w:pPr>
    </w:lvl>
    <w:lvl w:ilvl="2" w:tplc="9FF055E2">
      <w:numFmt w:val="none"/>
      <w:lvlText w:val=""/>
      <w:lvlJc w:val="left"/>
      <w:pPr>
        <w:tabs>
          <w:tab w:val="num" w:pos="360"/>
        </w:tabs>
      </w:pPr>
    </w:lvl>
    <w:lvl w:ilvl="3" w:tplc="4AB678C6">
      <w:numFmt w:val="bullet"/>
      <w:lvlText w:val="•"/>
      <w:lvlJc w:val="left"/>
      <w:pPr>
        <w:ind w:left="3774" w:hanging="720"/>
      </w:pPr>
      <w:rPr>
        <w:rFonts w:hint="default"/>
        <w:lang w:val="ru-RU" w:eastAsia="en-US" w:bidi="ar-SA"/>
      </w:rPr>
    </w:lvl>
    <w:lvl w:ilvl="4" w:tplc="D01426BA">
      <w:numFmt w:val="bullet"/>
      <w:lvlText w:val="•"/>
      <w:lvlJc w:val="left"/>
      <w:pPr>
        <w:ind w:left="4652" w:hanging="720"/>
      </w:pPr>
      <w:rPr>
        <w:rFonts w:hint="default"/>
        <w:lang w:val="ru-RU" w:eastAsia="en-US" w:bidi="ar-SA"/>
      </w:rPr>
    </w:lvl>
    <w:lvl w:ilvl="5" w:tplc="F1E0E946">
      <w:numFmt w:val="bullet"/>
      <w:lvlText w:val="•"/>
      <w:lvlJc w:val="left"/>
      <w:pPr>
        <w:ind w:left="5531" w:hanging="720"/>
      </w:pPr>
      <w:rPr>
        <w:rFonts w:hint="default"/>
        <w:lang w:val="ru-RU" w:eastAsia="en-US" w:bidi="ar-SA"/>
      </w:rPr>
    </w:lvl>
    <w:lvl w:ilvl="6" w:tplc="A7A03D32">
      <w:numFmt w:val="bullet"/>
      <w:lvlText w:val="•"/>
      <w:lvlJc w:val="left"/>
      <w:pPr>
        <w:ind w:left="6409" w:hanging="720"/>
      </w:pPr>
      <w:rPr>
        <w:rFonts w:hint="default"/>
        <w:lang w:val="ru-RU" w:eastAsia="en-US" w:bidi="ar-SA"/>
      </w:rPr>
    </w:lvl>
    <w:lvl w:ilvl="7" w:tplc="11A40648">
      <w:numFmt w:val="bullet"/>
      <w:lvlText w:val="•"/>
      <w:lvlJc w:val="left"/>
      <w:pPr>
        <w:ind w:left="7287" w:hanging="720"/>
      </w:pPr>
      <w:rPr>
        <w:rFonts w:hint="default"/>
        <w:lang w:val="ru-RU" w:eastAsia="en-US" w:bidi="ar-SA"/>
      </w:rPr>
    </w:lvl>
    <w:lvl w:ilvl="8" w:tplc="598A9EFE">
      <w:numFmt w:val="bullet"/>
      <w:lvlText w:val="•"/>
      <w:lvlJc w:val="left"/>
      <w:pPr>
        <w:ind w:left="8165" w:hanging="720"/>
      </w:pPr>
      <w:rPr>
        <w:rFonts w:hint="default"/>
        <w:lang w:val="ru-RU" w:eastAsia="en-US" w:bidi="ar-SA"/>
      </w:rPr>
    </w:lvl>
  </w:abstractNum>
  <w:abstractNum w:abstractNumId="24">
    <w:nsid w:val="640B4C8E"/>
    <w:multiLevelType w:val="hybridMultilevel"/>
    <w:tmpl w:val="1A708E8A"/>
    <w:lvl w:ilvl="0" w:tplc="A9EAFE94">
      <w:start w:val="1"/>
      <w:numFmt w:val="decimal"/>
      <w:lvlText w:val="%1."/>
      <w:lvlJc w:val="left"/>
      <w:pPr>
        <w:ind w:left="2062" w:hanging="360"/>
        <w:jc w:val="right"/>
      </w:pPr>
      <w:rPr>
        <w:rFonts w:hint="default"/>
        <w:spacing w:val="0"/>
        <w:w w:val="100"/>
        <w:lang w:val="ru-RU" w:eastAsia="en-US" w:bidi="ar-SA"/>
      </w:rPr>
    </w:lvl>
    <w:lvl w:ilvl="1" w:tplc="0A640AE4">
      <w:numFmt w:val="none"/>
      <w:lvlText w:val=""/>
      <w:lvlJc w:val="left"/>
      <w:pPr>
        <w:tabs>
          <w:tab w:val="num" w:pos="360"/>
        </w:tabs>
      </w:pPr>
    </w:lvl>
    <w:lvl w:ilvl="2" w:tplc="39D89388">
      <w:numFmt w:val="none"/>
      <w:lvlText w:val=""/>
      <w:lvlJc w:val="left"/>
      <w:pPr>
        <w:tabs>
          <w:tab w:val="num" w:pos="360"/>
        </w:tabs>
      </w:pPr>
    </w:lvl>
    <w:lvl w:ilvl="3" w:tplc="4F4803AA">
      <w:numFmt w:val="bullet"/>
      <w:lvlText w:val="•"/>
      <w:lvlJc w:val="left"/>
      <w:pPr>
        <w:ind w:left="2060" w:hanging="708"/>
      </w:pPr>
      <w:rPr>
        <w:rFonts w:hint="default"/>
        <w:lang w:val="ru-RU" w:eastAsia="en-US" w:bidi="ar-SA"/>
      </w:rPr>
    </w:lvl>
    <w:lvl w:ilvl="4" w:tplc="F5EAC3A8">
      <w:numFmt w:val="bullet"/>
      <w:lvlText w:val="•"/>
      <w:lvlJc w:val="left"/>
      <w:pPr>
        <w:ind w:left="3183" w:hanging="708"/>
      </w:pPr>
      <w:rPr>
        <w:rFonts w:hint="default"/>
        <w:lang w:val="ru-RU" w:eastAsia="en-US" w:bidi="ar-SA"/>
      </w:rPr>
    </w:lvl>
    <w:lvl w:ilvl="5" w:tplc="76A403DC">
      <w:numFmt w:val="bullet"/>
      <w:lvlText w:val="•"/>
      <w:lvlJc w:val="left"/>
      <w:pPr>
        <w:ind w:left="4306" w:hanging="708"/>
      </w:pPr>
      <w:rPr>
        <w:rFonts w:hint="default"/>
        <w:lang w:val="ru-RU" w:eastAsia="en-US" w:bidi="ar-SA"/>
      </w:rPr>
    </w:lvl>
    <w:lvl w:ilvl="6" w:tplc="7B249706">
      <w:numFmt w:val="bullet"/>
      <w:lvlText w:val="•"/>
      <w:lvlJc w:val="left"/>
      <w:pPr>
        <w:ind w:left="5429" w:hanging="708"/>
      </w:pPr>
      <w:rPr>
        <w:rFonts w:hint="default"/>
        <w:lang w:val="ru-RU" w:eastAsia="en-US" w:bidi="ar-SA"/>
      </w:rPr>
    </w:lvl>
    <w:lvl w:ilvl="7" w:tplc="2A44F8A6">
      <w:numFmt w:val="bullet"/>
      <w:lvlText w:val="•"/>
      <w:lvlJc w:val="left"/>
      <w:pPr>
        <w:ind w:left="6552" w:hanging="708"/>
      </w:pPr>
      <w:rPr>
        <w:rFonts w:hint="default"/>
        <w:lang w:val="ru-RU" w:eastAsia="en-US" w:bidi="ar-SA"/>
      </w:rPr>
    </w:lvl>
    <w:lvl w:ilvl="8" w:tplc="82800240">
      <w:numFmt w:val="bullet"/>
      <w:lvlText w:val="•"/>
      <w:lvlJc w:val="left"/>
      <w:pPr>
        <w:ind w:left="7676" w:hanging="708"/>
      </w:pPr>
      <w:rPr>
        <w:rFonts w:hint="default"/>
        <w:lang w:val="ru-RU" w:eastAsia="en-US" w:bidi="ar-SA"/>
      </w:rPr>
    </w:lvl>
  </w:abstractNum>
  <w:abstractNum w:abstractNumId="25">
    <w:nsid w:val="676610B6"/>
    <w:multiLevelType w:val="hybridMultilevel"/>
    <w:tmpl w:val="B7E0B1C8"/>
    <w:lvl w:ilvl="0" w:tplc="F4BC742A">
      <w:start w:val="4"/>
      <w:numFmt w:val="decimal"/>
      <w:lvlText w:val="%1"/>
      <w:lvlJc w:val="left"/>
      <w:pPr>
        <w:ind w:left="1146" w:hanging="720"/>
      </w:pPr>
      <w:rPr>
        <w:rFonts w:hint="default"/>
        <w:lang w:val="ru-RU" w:eastAsia="en-US" w:bidi="ar-SA"/>
      </w:rPr>
    </w:lvl>
    <w:lvl w:ilvl="1" w:tplc="0D643180">
      <w:numFmt w:val="none"/>
      <w:lvlText w:val=""/>
      <w:lvlJc w:val="left"/>
      <w:pPr>
        <w:tabs>
          <w:tab w:val="num" w:pos="360"/>
        </w:tabs>
      </w:pPr>
    </w:lvl>
    <w:lvl w:ilvl="2" w:tplc="65FE25F6">
      <w:numFmt w:val="none"/>
      <w:lvlText w:val=""/>
      <w:lvlJc w:val="left"/>
      <w:pPr>
        <w:tabs>
          <w:tab w:val="num" w:pos="360"/>
        </w:tabs>
      </w:pPr>
    </w:lvl>
    <w:lvl w:ilvl="3" w:tplc="C1161340">
      <w:numFmt w:val="bullet"/>
      <w:lvlText w:val="•"/>
      <w:lvlJc w:val="left"/>
      <w:pPr>
        <w:ind w:left="3774" w:hanging="720"/>
      </w:pPr>
      <w:rPr>
        <w:rFonts w:hint="default"/>
        <w:lang w:val="ru-RU" w:eastAsia="en-US" w:bidi="ar-SA"/>
      </w:rPr>
    </w:lvl>
    <w:lvl w:ilvl="4" w:tplc="DADE34C4">
      <w:numFmt w:val="bullet"/>
      <w:lvlText w:val="•"/>
      <w:lvlJc w:val="left"/>
      <w:pPr>
        <w:ind w:left="4652" w:hanging="720"/>
      </w:pPr>
      <w:rPr>
        <w:rFonts w:hint="default"/>
        <w:lang w:val="ru-RU" w:eastAsia="en-US" w:bidi="ar-SA"/>
      </w:rPr>
    </w:lvl>
    <w:lvl w:ilvl="5" w:tplc="AAE0C668">
      <w:numFmt w:val="bullet"/>
      <w:lvlText w:val="•"/>
      <w:lvlJc w:val="left"/>
      <w:pPr>
        <w:ind w:left="5531" w:hanging="720"/>
      </w:pPr>
      <w:rPr>
        <w:rFonts w:hint="default"/>
        <w:lang w:val="ru-RU" w:eastAsia="en-US" w:bidi="ar-SA"/>
      </w:rPr>
    </w:lvl>
    <w:lvl w:ilvl="6" w:tplc="F76478CA">
      <w:numFmt w:val="bullet"/>
      <w:lvlText w:val="•"/>
      <w:lvlJc w:val="left"/>
      <w:pPr>
        <w:ind w:left="6409" w:hanging="720"/>
      </w:pPr>
      <w:rPr>
        <w:rFonts w:hint="default"/>
        <w:lang w:val="ru-RU" w:eastAsia="en-US" w:bidi="ar-SA"/>
      </w:rPr>
    </w:lvl>
    <w:lvl w:ilvl="7" w:tplc="8400827E">
      <w:numFmt w:val="bullet"/>
      <w:lvlText w:val="•"/>
      <w:lvlJc w:val="left"/>
      <w:pPr>
        <w:ind w:left="7287" w:hanging="720"/>
      </w:pPr>
      <w:rPr>
        <w:rFonts w:hint="default"/>
        <w:lang w:val="ru-RU" w:eastAsia="en-US" w:bidi="ar-SA"/>
      </w:rPr>
    </w:lvl>
    <w:lvl w:ilvl="8" w:tplc="B8A8AF54">
      <w:numFmt w:val="bullet"/>
      <w:lvlText w:val="•"/>
      <w:lvlJc w:val="left"/>
      <w:pPr>
        <w:ind w:left="8165" w:hanging="720"/>
      </w:pPr>
      <w:rPr>
        <w:rFonts w:hint="default"/>
        <w:lang w:val="ru-RU" w:eastAsia="en-US" w:bidi="ar-SA"/>
      </w:rPr>
    </w:lvl>
  </w:abstractNum>
  <w:abstractNum w:abstractNumId="26">
    <w:nsid w:val="68704B99"/>
    <w:multiLevelType w:val="hybridMultilevel"/>
    <w:tmpl w:val="B0843624"/>
    <w:lvl w:ilvl="0" w:tplc="50F085C0">
      <w:start w:val="4"/>
      <w:numFmt w:val="decimal"/>
      <w:lvlText w:val="%1"/>
      <w:lvlJc w:val="left"/>
      <w:pPr>
        <w:ind w:left="1177" w:hanging="752"/>
      </w:pPr>
      <w:rPr>
        <w:rFonts w:hint="default"/>
        <w:lang w:val="ru-RU" w:eastAsia="en-US" w:bidi="ar-SA"/>
      </w:rPr>
    </w:lvl>
    <w:lvl w:ilvl="1" w:tplc="981CD512">
      <w:numFmt w:val="none"/>
      <w:lvlText w:val=""/>
      <w:lvlJc w:val="left"/>
      <w:pPr>
        <w:tabs>
          <w:tab w:val="num" w:pos="360"/>
        </w:tabs>
      </w:pPr>
    </w:lvl>
    <w:lvl w:ilvl="2" w:tplc="B5FABC80">
      <w:numFmt w:val="none"/>
      <w:lvlText w:val=""/>
      <w:lvlJc w:val="left"/>
      <w:pPr>
        <w:tabs>
          <w:tab w:val="num" w:pos="360"/>
        </w:tabs>
      </w:pPr>
    </w:lvl>
    <w:lvl w:ilvl="3" w:tplc="3468D350">
      <w:numFmt w:val="bullet"/>
      <w:lvlText w:val="•"/>
      <w:lvlJc w:val="left"/>
      <w:pPr>
        <w:ind w:left="3802" w:hanging="752"/>
      </w:pPr>
      <w:rPr>
        <w:rFonts w:hint="default"/>
        <w:lang w:val="ru-RU" w:eastAsia="en-US" w:bidi="ar-SA"/>
      </w:rPr>
    </w:lvl>
    <w:lvl w:ilvl="4" w:tplc="50FA172A">
      <w:numFmt w:val="bullet"/>
      <w:lvlText w:val="•"/>
      <w:lvlJc w:val="left"/>
      <w:pPr>
        <w:ind w:left="4676" w:hanging="752"/>
      </w:pPr>
      <w:rPr>
        <w:rFonts w:hint="default"/>
        <w:lang w:val="ru-RU" w:eastAsia="en-US" w:bidi="ar-SA"/>
      </w:rPr>
    </w:lvl>
    <w:lvl w:ilvl="5" w:tplc="FABC9AA0">
      <w:numFmt w:val="bullet"/>
      <w:lvlText w:val="•"/>
      <w:lvlJc w:val="left"/>
      <w:pPr>
        <w:ind w:left="5551" w:hanging="752"/>
      </w:pPr>
      <w:rPr>
        <w:rFonts w:hint="default"/>
        <w:lang w:val="ru-RU" w:eastAsia="en-US" w:bidi="ar-SA"/>
      </w:rPr>
    </w:lvl>
    <w:lvl w:ilvl="6" w:tplc="79F077F2">
      <w:numFmt w:val="bullet"/>
      <w:lvlText w:val="•"/>
      <w:lvlJc w:val="left"/>
      <w:pPr>
        <w:ind w:left="6425" w:hanging="752"/>
      </w:pPr>
      <w:rPr>
        <w:rFonts w:hint="default"/>
        <w:lang w:val="ru-RU" w:eastAsia="en-US" w:bidi="ar-SA"/>
      </w:rPr>
    </w:lvl>
    <w:lvl w:ilvl="7" w:tplc="FCDAF814">
      <w:numFmt w:val="bullet"/>
      <w:lvlText w:val="•"/>
      <w:lvlJc w:val="left"/>
      <w:pPr>
        <w:ind w:left="7299" w:hanging="752"/>
      </w:pPr>
      <w:rPr>
        <w:rFonts w:hint="default"/>
        <w:lang w:val="ru-RU" w:eastAsia="en-US" w:bidi="ar-SA"/>
      </w:rPr>
    </w:lvl>
    <w:lvl w:ilvl="8" w:tplc="D0D893C2">
      <w:numFmt w:val="bullet"/>
      <w:lvlText w:val="•"/>
      <w:lvlJc w:val="left"/>
      <w:pPr>
        <w:ind w:left="8173" w:hanging="752"/>
      </w:pPr>
      <w:rPr>
        <w:rFonts w:hint="default"/>
        <w:lang w:val="ru-RU" w:eastAsia="en-US" w:bidi="ar-SA"/>
      </w:rPr>
    </w:lvl>
  </w:abstractNum>
  <w:abstractNum w:abstractNumId="27">
    <w:nsid w:val="7AEE45FD"/>
    <w:multiLevelType w:val="hybridMultilevel"/>
    <w:tmpl w:val="EFC2A5F2"/>
    <w:lvl w:ilvl="0" w:tplc="BD60ADF0">
      <w:start w:val="4"/>
      <w:numFmt w:val="decimal"/>
      <w:lvlText w:val="%1"/>
      <w:lvlJc w:val="left"/>
      <w:pPr>
        <w:ind w:left="2880" w:hanging="881"/>
      </w:pPr>
      <w:rPr>
        <w:rFonts w:hint="default"/>
        <w:lang w:val="ru-RU" w:eastAsia="en-US" w:bidi="ar-SA"/>
      </w:rPr>
    </w:lvl>
    <w:lvl w:ilvl="1" w:tplc="525ADC7E">
      <w:numFmt w:val="none"/>
      <w:lvlText w:val=""/>
      <w:lvlJc w:val="left"/>
      <w:pPr>
        <w:tabs>
          <w:tab w:val="num" w:pos="360"/>
        </w:tabs>
      </w:pPr>
    </w:lvl>
    <w:lvl w:ilvl="2" w:tplc="5D9C8654">
      <w:numFmt w:val="none"/>
      <w:lvlText w:val=""/>
      <w:lvlJc w:val="left"/>
      <w:pPr>
        <w:tabs>
          <w:tab w:val="num" w:pos="360"/>
        </w:tabs>
      </w:pPr>
    </w:lvl>
    <w:lvl w:ilvl="3" w:tplc="B15C8D4E">
      <w:numFmt w:val="bullet"/>
      <w:lvlText w:val="•"/>
      <w:lvlJc w:val="left"/>
      <w:pPr>
        <w:ind w:left="5418" w:hanging="881"/>
      </w:pPr>
      <w:rPr>
        <w:rFonts w:hint="default"/>
        <w:lang w:val="ru-RU" w:eastAsia="en-US" w:bidi="ar-SA"/>
      </w:rPr>
    </w:lvl>
    <w:lvl w:ilvl="4" w:tplc="6AB89510">
      <w:numFmt w:val="bullet"/>
      <w:lvlText w:val="•"/>
      <w:lvlJc w:val="left"/>
      <w:pPr>
        <w:ind w:left="6264" w:hanging="881"/>
      </w:pPr>
      <w:rPr>
        <w:rFonts w:hint="default"/>
        <w:lang w:val="ru-RU" w:eastAsia="en-US" w:bidi="ar-SA"/>
      </w:rPr>
    </w:lvl>
    <w:lvl w:ilvl="5" w:tplc="00669840">
      <w:numFmt w:val="bullet"/>
      <w:lvlText w:val="•"/>
      <w:lvlJc w:val="left"/>
      <w:pPr>
        <w:ind w:left="7110" w:hanging="881"/>
      </w:pPr>
      <w:rPr>
        <w:rFonts w:hint="default"/>
        <w:lang w:val="ru-RU" w:eastAsia="en-US" w:bidi="ar-SA"/>
      </w:rPr>
    </w:lvl>
    <w:lvl w:ilvl="6" w:tplc="67385342">
      <w:numFmt w:val="bullet"/>
      <w:lvlText w:val="•"/>
      <w:lvlJc w:val="left"/>
      <w:pPr>
        <w:ind w:left="7956" w:hanging="881"/>
      </w:pPr>
      <w:rPr>
        <w:rFonts w:hint="default"/>
        <w:lang w:val="ru-RU" w:eastAsia="en-US" w:bidi="ar-SA"/>
      </w:rPr>
    </w:lvl>
    <w:lvl w:ilvl="7" w:tplc="67745692">
      <w:numFmt w:val="bullet"/>
      <w:lvlText w:val="•"/>
      <w:lvlJc w:val="left"/>
      <w:pPr>
        <w:ind w:left="8802" w:hanging="881"/>
      </w:pPr>
      <w:rPr>
        <w:rFonts w:hint="default"/>
        <w:lang w:val="ru-RU" w:eastAsia="en-US" w:bidi="ar-SA"/>
      </w:rPr>
    </w:lvl>
    <w:lvl w:ilvl="8" w:tplc="7D5CC7CC">
      <w:numFmt w:val="bullet"/>
      <w:lvlText w:val="•"/>
      <w:lvlJc w:val="left"/>
      <w:pPr>
        <w:ind w:left="9648" w:hanging="881"/>
      </w:pPr>
      <w:rPr>
        <w:rFonts w:hint="default"/>
        <w:lang w:val="ru-RU" w:eastAsia="en-US" w:bidi="ar-SA"/>
      </w:rPr>
    </w:lvl>
  </w:abstractNum>
  <w:abstractNum w:abstractNumId="28">
    <w:nsid w:val="7B676988"/>
    <w:multiLevelType w:val="hybridMultilevel"/>
    <w:tmpl w:val="93604A26"/>
    <w:lvl w:ilvl="0" w:tplc="E5FCBAFE">
      <w:start w:val="4"/>
      <w:numFmt w:val="decimal"/>
      <w:lvlText w:val="%1"/>
      <w:lvlJc w:val="left"/>
      <w:pPr>
        <w:ind w:left="2880" w:hanging="881"/>
      </w:pPr>
      <w:rPr>
        <w:rFonts w:hint="default"/>
        <w:lang w:val="ru-RU" w:eastAsia="en-US" w:bidi="ar-SA"/>
      </w:rPr>
    </w:lvl>
    <w:lvl w:ilvl="1" w:tplc="394EF6F6">
      <w:numFmt w:val="none"/>
      <w:lvlText w:val=""/>
      <w:lvlJc w:val="left"/>
      <w:pPr>
        <w:tabs>
          <w:tab w:val="num" w:pos="360"/>
        </w:tabs>
      </w:pPr>
    </w:lvl>
    <w:lvl w:ilvl="2" w:tplc="01B27618">
      <w:numFmt w:val="none"/>
      <w:lvlText w:val=""/>
      <w:lvlJc w:val="left"/>
      <w:pPr>
        <w:tabs>
          <w:tab w:val="num" w:pos="360"/>
        </w:tabs>
      </w:pPr>
    </w:lvl>
    <w:lvl w:ilvl="3" w:tplc="0FE41248">
      <w:numFmt w:val="bullet"/>
      <w:lvlText w:val="•"/>
      <w:lvlJc w:val="left"/>
      <w:pPr>
        <w:ind w:left="5418" w:hanging="881"/>
      </w:pPr>
      <w:rPr>
        <w:rFonts w:hint="default"/>
        <w:lang w:val="ru-RU" w:eastAsia="en-US" w:bidi="ar-SA"/>
      </w:rPr>
    </w:lvl>
    <w:lvl w:ilvl="4" w:tplc="B32C2D38">
      <w:numFmt w:val="bullet"/>
      <w:lvlText w:val="•"/>
      <w:lvlJc w:val="left"/>
      <w:pPr>
        <w:ind w:left="6264" w:hanging="881"/>
      </w:pPr>
      <w:rPr>
        <w:rFonts w:hint="default"/>
        <w:lang w:val="ru-RU" w:eastAsia="en-US" w:bidi="ar-SA"/>
      </w:rPr>
    </w:lvl>
    <w:lvl w:ilvl="5" w:tplc="0DBE8A1E">
      <w:numFmt w:val="bullet"/>
      <w:lvlText w:val="•"/>
      <w:lvlJc w:val="left"/>
      <w:pPr>
        <w:ind w:left="7110" w:hanging="881"/>
      </w:pPr>
      <w:rPr>
        <w:rFonts w:hint="default"/>
        <w:lang w:val="ru-RU" w:eastAsia="en-US" w:bidi="ar-SA"/>
      </w:rPr>
    </w:lvl>
    <w:lvl w:ilvl="6" w:tplc="08B455F2">
      <w:numFmt w:val="bullet"/>
      <w:lvlText w:val="•"/>
      <w:lvlJc w:val="left"/>
      <w:pPr>
        <w:ind w:left="7956" w:hanging="881"/>
      </w:pPr>
      <w:rPr>
        <w:rFonts w:hint="default"/>
        <w:lang w:val="ru-RU" w:eastAsia="en-US" w:bidi="ar-SA"/>
      </w:rPr>
    </w:lvl>
    <w:lvl w:ilvl="7" w:tplc="8EDAAE28">
      <w:numFmt w:val="bullet"/>
      <w:lvlText w:val="•"/>
      <w:lvlJc w:val="left"/>
      <w:pPr>
        <w:ind w:left="8802" w:hanging="881"/>
      </w:pPr>
      <w:rPr>
        <w:rFonts w:hint="default"/>
        <w:lang w:val="ru-RU" w:eastAsia="en-US" w:bidi="ar-SA"/>
      </w:rPr>
    </w:lvl>
    <w:lvl w:ilvl="8" w:tplc="D604D14C">
      <w:numFmt w:val="bullet"/>
      <w:lvlText w:val="•"/>
      <w:lvlJc w:val="left"/>
      <w:pPr>
        <w:ind w:left="9648" w:hanging="881"/>
      </w:pPr>
      <w:rPr>
        <w:rFonts w:hint="default"/>
        <w:lang w:val="ru-RU" w:eastAsia="en-US" w:bidi="ar-SA"/>
      </w:rPr>
    </w:lvl>
  </w:abstractNum>
  <w:num w:numId="1">
    <w:abstractNumId w:val="3"/>
  </w:num>
  <w:num w:numId="2">
    <w:abstractNumId w:val="13"/>
  </w:num>
  <w:num w:numId="3">
    <w:abstractNumId w:val="26"/>
  </w:num>
  <w:num w:numId="4">
    <w:abstractNumId w:val="2"/>
  </w:num>
  <w:num w:numId="5">
    <w:abstractNumId w:val="14"/>
  </w:num>
  <w:num w:numId="6">
    <w:abstractNumId w:val="5"/>
  </w:num>
  <w:num w:numId="7">
    <w:abstractNumId w:val="23"/>
  </w:num>
  <w:num w:numId="8">
    <w:abstractNumId w:val="8"/>
  </w:num>
  <w:num w:numId="9">
    <w:abstractNumId w:val="15"/>
  </w:num>
  <w:num w:numId="10">
    <w:abstractNumId w:val="1"/>
  </w:num>
  <w:num w:numId="11">
    <w:abstractNumId w:val="19"/>
  </w:num>
  <w:num w:numId="12">
    <w:abstractNumId w:val="25"/>
  </w:num>
  <w:num w:numId="13">
    <w:abstractNumId w:val="12"/>
  </w:num>
  <w:num w:numId="14">
    <w:abstractNumId w:val="9"/>
  </w:num>
  <w:num w:numId="15">
    <w:abstractNumId w:val="16"/>
  </w:num>
  <w:num w:numId="16">
    <w:abstractNumId w:val="11"/>
  </w:num>
  <w:num w:numId="17">
    <w:abstractNumId w:val="24"/>
  </w:num>
  <w:num w:numId="18">
    <w:abstractNumId w:val="6"/>
  </w:num>
  <w:num w:numId="19">
    <w:abstractNumId w:val="4"/>
  </w:num>
  <w:num w:numId="20">
    <w:abstractNumId w:val="20"/>
  </w:num>
  <w:num w:numId="21">
    <w:abstractNumId w:val="17"/>
  </w:num>
  <w:num w:numId="22">
    <w:abstractNumId w:val="18"/>
  </w:num>
  <w:num w:numId="23">
    <w:abstractNumId w:val="10"/>
  </w:num>
  <w:num w:numId="24">
    <w:abstractNumId w:val="22"/>
  </w:num>
  <w:num w:numId="25">
    <w:abstractNumId w:val="28"/>
  </w:num>
  <w:num w:numId="26">
    <w:abstractNumId w:val="7"/>
  </w:num>
  <w:num w:numId="27">
    <w:abstractNumId w:val="21"/>
  </w:num>
  <w:num w:numId="28">
    <w:abstractNumId w:val="27"/>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7170"/>
  </w:hdrShapeDefaults>
  <w:footnotePr>
    <w:footnote w:id="0"/>
    <w:footnote w:id="1"/>
  </w:footnotePr>
  <w:endnotePr>
    <w:endnote w:id="0"/>
    <w:endnote w:id="1"/>
  </w:endnotePr>
  <w:compat>
    <w:ulTrailSpace/>
    <w:shapeLayoutLikeWW8/>
  </w:compat>
  <w:rsids>
    <w:rsidRoot w:val="003B6DED"/>
    <w:rsid w:val="001B3509"/>
    <w:rsid w:val="001D1BC8"/>
    <w:rsid w:val="003B6DED"/>
    <w:rsid w:val="005E331C"/>
    <w:rsid w:val="006342C6"/>
    <w:rsid w:val="006A22FF"/>
    <w:rsid w:val="006B0FFC"/>
    <w:rsid w:val="007278AB"/>
    <w:rsid w:val="009F6674"/>
    <w:rsid w:val="00AD5032"/>
    <w:rsid w:val="00B04270"/>
    <w:rsid w:val="00B11EE8"/>
    <w:rsid w:val="00B35CD3"/>
    <w:rsid w:val="00BA1992"/>
    <w:rsid w:val="00BC354D"/>
    <w:rsid w:val="00C23EA1"/>
    <w:rsid w:val="00D219E8"/>
    <w:rsid w:val="00D27D13"/>
    <w:rsid w:val="00D608D9"/>
    <w:rsid w:val="00DB3F36"/>
    <w:rsid w:val="00FD31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B6DED"/>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B6DED"/>
    <w:tblPr>
      <w:tblInd w:w="0" w:type="dxa"/>
      <w:tblCellMar>
        <w:top w:w="0" w:type="dxa"/>
        <w:left w:w="0" w:type="dxa"/>
        <w:bottom w:w="0" w:type="dxa"/>
        <w:right w:w="0" w:type="dxa"/>
      </w:tblCellMar>
    </w:tblPr>
  </w:style>
  <w:style w:type="paragraph" w:customStyle="1" w:styleId="TOC1">
    <w:name w:val="TOC 1"/>
    <w:basedOn w:val="a"/>
    <w:uiPriority w:val="1"/>
    <w:qFormat/>
    <w:rsid w:val="003B6DED"/>
    <w:pPr>
      <w:spacing w:before="99"/>
      <w:ind w:left="994"/>
    </w:pPr>
    <w:rPr>
      <w:b/>
      <w:bCs/>
    </w:rPr>
  </w:style>
  <w:style w:type="paragraph" w:customStyle="1" w:styleId="TOC2">
    <w:name w:val="TOC 2"/>
    <w:basedOn w:val="a"/>
    <w:uiPriority w:val="1"/>
    <w:qFormat/>
    <w:rsid w:val="003B6DED"/>
    <w:pPr>
      <w:spacing w:before="22"/>
      <w:ind w:left="1560"/>
    </w:pPr>
    <w:rPr>
      <w:rFonts w:ascii="Calibri" w:eastAsia="Calibri" w:hAnsi="Calibri" w:cs="Calibri"/>
    </w:rPr>
  </w:style>
  <w:style w:type="paragraph" w:customStyle="1" w:styleId="TOC3">
    <w:name w:val="TOC 3"/>
    <w:basedOn w:val="a"/>
    <w:uiPriority w:val="1"/>
    <w:qFormat/>
    <w:rsid w:val="003B6DED"/>
    <w:pPr>
      <w:spacing w:before="121"/>
      <w:ind w:left="2880" w:hanging="881"/>
    </w:pPr>
    <w:rPr>
      <w:rFonts w:ascii="Calibri" w:eastAsia="Calibri" w:hAnsi="Calibri" w:cs="Calibri"/>
    </w:rPr>
  </w:style>
  <w:style w:type="paragraph" w:styleId="a3">
    <w:name w:val="Body Text"/>
    <w:basedOn w:val="a"/>
    <w:uiPriority w:val="1"/>
    <w:qFormat/>
    <w:rsid w:val="003B6DED"/>
    <w:pPr>
      <w:ind w:firstLine="707"/>
      <w:jc w:val="both"/>
    </w:pPr>
    <w:rPr>
      <w:sz w:val="24"/>
      <w:szCs w:val="24"/>
    </w:rPr>
  </w:style>
  <w:style w:type="paragraph" w:customStyle="1" w:styleId="Heading1">
    <w:name w:val="Heading 1"/>
    <w:basedOn w:val="a"/>
    <w:uiPriority w:val="1"/>
    <w:qFormat/>
    <w:rsid w:val="003B6DED"/>
    <w:pPr>
      <w:ind w:left="2741"/>
      <w:outlineLvl w:val="1"/>
    </w:pPr>
    <w:rPr>
      <w:sz w:val="36"/>
      <w:szCs w:val="36"/>
    </w:rPr>
  </w:style>
  <w:style w:type="paragraph" w:customStyle="1" w:styleId="Heading2">
    <w:name w:val="Heading 2"/>
    <w:basedOn w:val="a"/>
    <w:uiPriority w:val="1"/>
    <w:qFormat/>
    <w:rsid w:val="003B6DED"/>
    <w:pPr>
      <w:spacing w:before="104"/>
      <w:ind w:left="992"/>
      <w:outlineLvl w:val="2"/>
    </w:pPr>
    <w:rPr>
      <w:b/>
      <w:bCs/>
      <w:sz w:val="28"/>
      <w:szCs w:val="28"/>
    </w:rPr>
  </w:style>
  <w:style w:type="paragraph" w:customStyle="1" w:styleId="Heading3">
    <w:name w:val="Heading 3"/>
    <w:basedOn w:val="a"/>
    <w:uiPriority w:val="1"/>
    <w:qFormat/>
    <w:rsid w:val="003B6DED"/>
    <w:pPr>
      <w:ind w:left="284" w:firstLine="707"/>
      <w:jc w:val="both"/>
      <w:outlineLvl w:val="3"/>
    </w:pPr>
    <w:rPr>
      <w:b/>
      <w:bCs/>
      <w:sz w:val="24"/>
      <w:szCs w:val="24"/>
    </w:rPr>
  </w:style>
  <w:style w:type="paragraph" w:styleId="a4">
    <w:name w:val="List Paragraph"/>
    <w:basedOn w:val="a"/>
    <w:uiPriority w:val="1"/>
    <w:qFormat/>
    <w:rsid w:val="003B6DED"/>
    <w:pPr>
      <w:ind w:left="284" w:firstLine="707"/>
    </w:pPr>
  </w:style>
  <w:style w:type="paragraph" w:customStyle="1" w:styleId="TableParagraph">
    <w:name w:val="Table Paragraph"/>
    <w:basedOn w:val="a"/>
    <w:uiPriority w:val="1"/>
    <w:qFormat/>
    <w:rsid w:val="003B6DED"/>
  </w:style>
  <w:style w:type="paragraph" w:styleId="a5">
    <w:name w:val="Balloon Text"/>
    <w:basedOn w:val="a"/>
    <w:link w:val="a6"/>
    <w:uiPriority w:val="99"/>
    <w:semiHidden/>
    <w:unhideWhenUsed/>
    <w:rsid w:val="00FD3120"/>
    <w:rPr>
      <w:rFonts w:ascii="Tahoma" w:hAnsi="Tahoma" w:cs="Tahoma"/>
      <w:sz w:val="16"/>
      <w:szCs w:val="16"/>
    </w:rPr>
  </w:style>
  <w:style w:type="character" w:customStyle="1" w:styleId="a6">
    <w:name w:val="Текст выноски Знак"/>
    <w:basedOn w:val="a0"/>
    <w:link w:val="a5"/>
    <w:uiPriority w:val="99"/>
    <w:semiHidden/>
    <w:rsid w:val="00FD3120"/>
    <w:rPr>
      <w:rFonts w:ascii="Tahoma" w:eastAsia="Times New Roman" w:hAnsi="Tahoma" w:cs="Tahoma"/>
      <w:sz w:val="16"/>
      <w:szCs w:val="16"/>
      <w:lang w:val="ru-RU"/>
    </w:rPr>
  </w:style>
  <w:style w:type="character" w:customStyle="1" w:styleId="ConsPlusNormal">
    <w:name w:val="ConsPlusNormal Знак"/>
    <w:link w:val="ConsPlusNormal0"/>
    <w:qFormat/>
    <w:locked/>
    <w:rsid w:val="00FD3120"/>
    <w:rPr>
      <w:rFonts w:eastAsia="Times New Roman" w:cs="Calibri"/>
      <w:lang w:val="ru-RU" w:eastAsia="ru-RU"/>
    </w:rPr>
  </w:style>
  <w:style w:type="paragraph" w:customStyle="1" w:styleId="ConsPlusNormal0">
    <w:name w:val="ConsPlusNormal"/>
    <w:link w:val="ConsPlusNormal"/>
    <w:qFormat/>
    <w:rsid w:val="00FD3120"/>
    <w:pPr>
      <w:suppressAutoHyphens/>
      <w:autoSpaceDE/>
      <w:autoSpaceDN/>
    </w:pPr>
    <w:rPr>
      <w:rFonts w:eastAsia="Times New Roman" w:cs="Calibri"/>
      <w:lang w:val="ru-RU" w:eastAsia="ru-RU"/>
    </w:rPr>
  </w:style>
  <w:style w:type="paragraph" w:styleId="a7">
    <w:name w:val="header"/>
    <w:basedOn w:val="a"/>
    <w:link w:val="a8"/>
    <w:uiPriority w:val="99"/>
    <w:semiHidden/>
    <w:unhideWhenUsed/>
    <w:rsid w:val="00FD3120"/>
    <w:pPr>
      <w:tabs>
        <w:tab w:val="center" w:pos="4677"/>
        <w:tab w:val="right" w:pos="9355"/>
      </w:tabs>
    </w:pPr>
  </w:style>
  <w:style w:type="character" w:customStyle="1" w:styleId="a8">
    <w:name w:val="Верхний колонтитул Знак"/>
    <w:basedOn w:val="a0"/>
    <w:link w:val="a7"/>
    <w:uiPriority w:val="99"/>
    <w:semiHidden/>
    <w:rsid w:val="00FD3120"/>
    <w:rPr>
      <w:rFonts w:ascii="Times New Roman" w:eastAsia="Times New Roman" w:hAnsi="Times New Roman" w:cs="Times New Roman"/>
      <w:lang w:val="ru-RU"/>
    </w:rPr>
  </w:style>
  <w:style w:type="paragraph" w:styleId="a9">
    <w:name w:val="footer"/>
    <w:basedOn w:val="a"/>
    <w:link w:val="aa"/>
    <w:uiPriority w:val="99"/>
    <w:unhideWhenUsed/>
    <w:rsid w:val="00FD3120"/>
    <w:pPr>
      <w:tabs>
        <w:tab w:val="center" w:pos="4677"/>
        <w:tab w:val="right" w:pos="9355"/>
      </w:tabs>
    </w:pPr>
  </w:style>
  <w:style w:type="character" w:customStyle="1" w:styleId="aa">
    <w:name w:val="Нижний колонтитул Знак"/>
    <w:basedOn w:val="a0"/>
    <w:link w:val="a9"/>
    <w:uiPriority w:val="99"/>
    <w:rsid w:val="00FD3120"/>
    <w:rPr>
      <w:rFonts w:ascii="Times New Roman" w:eastAsia="Times New Roman" w:hAnsi="Times New Roman" w:cs="Times New Roman"/>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8DA1A-949A-4A75-B62D-39F31C03F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32</Pages>
  <Words>10112</Words>
  <Characters>57645</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нормативы градостроительного проектирования мо гавриловский СЕЛЬсовет</vt:lpstr>
    </vt:vector>
  </TitlesOfParts>
  <Company/>
  <LinksUpToDate>false</LinksUpToDate>
  <CharactersWithSpaces>67622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нормативы градостроительного проектирования мо гавриловский СЕЛЬсовет</dc:title>
  <dc:subject>Муниципального образования Гавриловский сельсовет Саракташского района Оренбургской области</dc:subject>
  <dc:creator>ООО «ГЕОТРЕНД» 2014</dc:creator>
  <cp:lastModifiedBy>User</cp:lastModifiedBy>
  <cp:revision>10</cp:revision>
  <dcterms:created xsi:type="dcterms:W3CDTF">2025-06-11T10:23:00Z</dcterms:created>
  <dcterms:modified xsi:type="dcterms:W3CDTF">2025-06-26T07:01:00Z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2014-10-27T00:00:00Z</vt:filetime>
  </property>
  <property fmtid="{D5CDD505-2E9C-101B-9397-08002B2CF9AE}" pid="3" name="Creator">
    <vt:lpwstr>Microsoft® Word 2013</vt:lpwstr>
  </property>
  <property fmtid="{D5CDD505-2E9C-101B-9397-08002B2CF9AE}" pid="4" name="LastSaved">
    <vt:filetime>2025-06-09T00:00:00Z</vt:filetime>
  </property>
  <property fmtid="{D5CDD505-2E9C-101B-9397-08002B2CF9AE}" pid="5" name="Producer">
    <vt:lpwstr>Microsoft® Word 2013</vt:lpwstr>
  </property>
</Properties>
</file>