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75" w:rsidRPr="00BD1B77" w:rsidRDefault="00860170" w:rsidP="005D0575">
      <w:pPr>
        <w:jc w:val="center"/>
        <w:rPr>
          <w:rFonts w:ascii="Times New Roman" w:hAnsi="Times New Roman"/>
          <w:b/>
          <w:caps/>
          <w:sz w:val="16"/>
          <w:szCs w:val="16"/>
          <w:lang w:eastAsia="ru-RU"/>
        </w:rPr>
      </w:pPr>
      <w:bookmarkStart w:id="0" w:name="_GoBack"/>
      <w:bookmarkEnd w:id="0"/>
      <w:r w:rsidRPr="00DF05CF">
        <w:rPr>
          <w:rFonts w:ascii="Times New Roman" w:eastAsia="Times New Roman" w:hAnsi="Times New Roman"/>
          <w:noProof/>
          <w:sz w:val="24"/>
          <w:szCs w:val="24"/>
          <w:lang w:eastAsia="ru-RU"/>
        </w:rPr>
        <w:drawing>
          <wp:inline distT="0" distB="0" distL="0" distR="0">
            <wp:extent cx="504825" cy="857250"/>
            <wp:effectExtent l="0" t="0" r="9525" b="0"/>
            <wp:docPr id="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857250"/>
                    </a:xfrm>
                    <a:prstGeom prst="rect">
                      <a:avLst/>
                    </a:prstGeom>
                    <a:noFill/>
                    <a:ln>
                      <a:noFill/>
                    </a:ln>
                  </pic:spPr>
                </pic:pic>
              </a:graphicData>
            </a:graphic>
          </wp:inline>
        </w:drawing>
      </w:r>
    </w:p>
    <w:p w:rsidR="005D0575" w:rsidRPr="00BD1B77" w:rsidRDefault="005D0575" w:rsidP="005D0575">
      <w:pPr>
        <w:keepNext/>
        <w:jc w:val="center"/>
        <w:outlineLvl w:val="1"/>
        <w:rPr>
          <w:rFonts w:ascii="Times New Roman" w:eastAsia="Times New Roman" w:hAnsi="Times New Roman"/>
          <w:b/>
          <w:bCs/>
          <w:iCs/>
          <w:sz w:val="28"/>
          <w:szCs w:val="28"/>
          <w:lang w:eastAsia="ru-RU"/>
        </w:rPr>
      </w:pPr>
      <w:r w:rsidRPr="00BD1B77">
        <w:rPr>
          <w:rFonts w:ascii="Times New Roman" w:eastAsia="Times New Roman" w:hAnsi="Times New Roman"/>
          <w:b/>
          <w:bCs/>
          <w:iCs/>
          <w:sz w:val="28"/>
          <w:szCs w:val="28"/>
          <w:lang w:eastAsia="ru-RU"/>
        </w:rPr>
        <w:t>АДМИНИСТРАЦИЯ ГАВРИЛОВСКОГО СЕЛЬСОВЕТА САРАКТАШСКОГО РАЙОНА ОРЕНБУРГСКОЙ ОБЛАСТИ</w:t>
      </w:r>
    </w:p>
    <w:p w:rsidR="005D0575" w:rsidRPr="001B07D7" w:rsidRDefault="005D0575" w:rsidP="005D0575">
      <w:pPr>
        <w:pStyle w:val="1"/>
        <w:rPr>
          <w:sz w:val="28"/>
          <w:szCs w:val="28"/>
          <w:lang w:eastAsia="ru-RU"/>
        </w:rPr>
      </w:pPr>
      <w:r w:rsidRPr="001B07D7">
        <w:rPr>
          <w:sz w:val="28"/>
          <w:szCs w:val="28"/>
          <w:lang w:eastAsia="ru-RU"/>
        </w:rPr>
        <w:t>П О С Т А Н О В Л Е Н И Е</w:t>
      </w:r>
    </w:p>
    <w:p w:rsidR="00E0279F" w:rsidRPr="00E0279F" w:rsidRDefault="00E0279F" w:rsidP="00E0279F">
      <w:pPr>
        <w:pBdr>
          <w:bottom w:val="single" w:sz="18" w:space="1" w:color="auto"/>
        </w:pBdr>
        <w:spacing w:after="0" w:line="240" w:lineRule="auto"/>
        <w:ind w:right="-284"/>
        <w:jc w:val="center"/>
        <w:rPr>
          <w:rFonts w:ascii="Times New Roman" w:eastAsia="Times New Roman" w:hAnsi="Times New Roman"/>
          <w:sz w:val="28"/>
          <w:szCs w:val="28"/>
          <w:lang w:eastAsia="ru-RU"/>
        </w:rPr>
      </w:pPr>
      <w:r w:rsidRPr="00E0279F">
        <w:rPr>
          <w:rFonts w:ascii="Times New Roman" w:eastAsia="Times New Roman" w:hAnsi="Times New Roman"/>
          <w:b/>
          <w:sz w:val="16"/>
          <w:szCs w:val="20"/>
          <w:lang w:eastAsia="ru-RU"/>
        </w:rPr>
        <w:t>_________________________________________________________________________________________________________</w:t>
      </w:r>
    </w:p>
    <w:p w:rsidR="00E0279F" w:rsidRPr="00E0279F" w:rsidRDefault="00E0279F" w:rsidP="00E0279F">
      <w:pPr>
        <w:spacing w:after="0" w:line="240" w:lineRule="auto"/>
        <w:jc w:val="center"/>
        <w:rPr>
          <w:rFonts w:ascii="Times New Roman" w:eastAsia="Times New Roman" w:hAnsi="Times New Roman"/>
          <w:sz w:val="28"/>
          <w:szCs w:val="28"/>
          <w:u w:val="single"/>
          <w:lang w:eastAsia="ru-RU"/>
        </w:rPr>
      </w:pPr>
    </w:p>
    <w:p w:rsidR="00E0279F" w:rsidRPr="00E0279F" w:rsidRDefault="005115CE" w:rsidP="00E0279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01</w:t>
      </w:r>
      <w:r w:rsidR="00E0279F" w:rsidRPr="002E17D4">
        <w:rPr>
          <w:rFonts w:ascii="Times New Roman" w:eastAsia="Times New Roman" w:hAnsi="Times New Roman"/>
          <w:sz w:val="28"/>
          <w:szCs w:val="28"/>
          <w:lang w:eastAsia="ru-RU"/>
        </w:rPr>
        <w:t>.0</w:t>
      </w:r>
      <w:r>
        <w:rPr>
          <w:rFonts w:ascii="Times New Roman" w:eastAsia="Times New Roman" w:hAnsi="Times New Roman"/>
          <w:sz w:val="28"/>
          <w:szCs w:val="28"/>
          <w:lang w:eastAsia="ru-RU"/>
        </w:rPr>
        <w:t>8</w:t>
      </w:r>
      <w:r w:rsidR="00E0279F" w:rsidRPr="002E17D4">
        <w:rPr>
          <w:rFonts w:ascii="Times New Roman" w:eastAsia="Times New Roman" w:hAnsi="Times New Roman"/>
          <w:sz w:val="28"/>
          <w:szCs w:val="28"/>
          <w:lang w:eastAsia="ru-RU"/>
        </w:rPr>
        <w:t>.20</w:t>
      </w:r>
      <w:r w:rsidR="00E0279F" w:rsidRPr="002E17D4">
        <w:rPr>
          <w:rFonts w:ascii="Times New Roman" w:eastAsia="Times New Roman" w:hAnsi="Times New Roman"/>
          <w:sz w:val="28"/>
          <w:szCs w:val="28"/>
          <w:lang w:val="en-US" w:eastAsia="ru-RU"/>
        </w:rPr>
        <w:t>2</w:t>
      </w:r>
      <w:r w:rsidR="00E0279F" w:rsidRPr="002E17D4">
        <w:rPr>
          <w:rFonts w:ascii="Times New Roman" w:eastAsia="Times New Roman" w:hAnsi="Times New Roman"/>
          <w:sz w:val="28"/>
          <w:szCs w:val="28"/>
          <w:lang w:eastAsia="ru-RU"/>
        </w:rPr>
        <w:t>5</w:t>
      </w:r>
      <w:r w:rsidR="00E0279F" w:rsidRPr="00E0279F">
        <w:rPr>
          <w:rFonts w:ascii="Times New Roman" w:eastAsia="Times New Roman" w:hAnsi="Times New Roman"/>
          <w:sz w:val="28"/>
          <w:szCs w:val="28"/>
          <w:lang w:eastAsia="ru-RU"/>
        </w:rPr>
        <w:tab/>
      </w:r>
      <w:r w:rsidR="00E0279F" w:rsidRPr="00E0279F">
        <w:rPr>
          <w:rFonts w:ascii="Times New Roman" w:eastAsia="Times New Roman" w:hAnsi="Times New Roman"/>
          <w:sz w:val="26"/>
          <w:szCs w:val="26"/>
          <w:lang w:eastAsia="ru-RU"/>
        </w:rPr>
        <w:tab/>
      </w:r>
      <w:r w:rsidR="00E0279F" w:rsidRPr="00E0279F">
        <w:rPr>
          <w:rFonts w:ascii="Times New Roman" w:eastAsia="Times New Roman" w:hAnsi="Times New Roman"/>
          <w:sz w:val="26"/>
          <w:szCs w:val="26"/>
          <w:lang w:eastAsia="ru-RU"/>
        </w:rPr>
        <w:tab/>
      </w:r>
      <w:r w:rsidR="00E0279F" w:rsidRPr="00E0279F">
        <w:rPr>
          <w:rFonts w:ascii="Times New Roman" w:eastAsia="Times New Roman" w:hAnsi="Times New Roman"/>
          <w:sz w:val="26"/>
          <w:szCs w:val="26"/>
          <w:lang w:eastAsia="ru-RU"/>
        </w:rPr>
        <w:tab/>
      </w:r>
      <w:r w:rsidR="00E0279F" w:rsidRPr="005D0575">
        <w:rPr>
          <w:rFonts w:ascii="Times New Roman" w:eastAsia="Times New Roman" w:hAnsi="Times New Roman"/>
          <w:sz w:val="28"/>
          <w:szCs w:val="28"/>
          <w:lang w:eastAsia="ru-RU"/>
        </w:rPr>
        <w:t>с.</w:t>
      </w:r>
      <w:r w:rsidR="005D0575">
        <w:rPr>
          <w:rFonts w:ascii="Times New Roman" w:eastAsia="Times New Roman" w:hAnsi="Times New Roman"/>
          <w:sz w:val="28"/>
          <w:szCs w:val="28"/>
          <w:lang w:eastAsia="ru-RU"/>
        </w:rPr>
        <w:t xml:space="preserve"> Гавриловка</w:t>
      </w:r>
      <w:r w:rsidR="00E0279F" w:rsidRPr="00E0279F">
        <w:rPr>
          <w:rFonts w:ascii="Times New Roman" w:eastAsia="Times New Roman" w:hAnsi="Times New Roman"/>
          <w:sz w:val="26"/>
          <w:szCs w:val="26"/>
          <w:lang w:eastAsia="ru-RU"/>
        </w:rPr>
        <w:tab/>
      </w:r>
      <w:r w:rsidR="00E0279F" w:rsidRPr="00E0279F">
        <w:rPr>
          <w:rFonts w:ascii="Times New Roman" w:eastAsia="Times New Roman" w:hAnsi="Times New Roman"/>
          <w:sz w:val="26"/>
          <w:szCs w:val="26"/>
          <w:lang w:eastAsia="ru-RU"/>
        </w:rPr>
        <w:tab/>
      </w:r>
      <w:r w:rsidR="00E0279F" w:rsidRPr="00E0279F">
        <w:rPr>
          <w:rFonts w:ascii="Times New Roman" w:eastAsia="Times New Roman" w:hAnsi="Times New Roman"/>
          <w:sz w:val="28"/>
          <w:szCs w:val="28"/>
          <w:lang w:eastAsia="ru-RU"/>
        </w:rPr>
        <w:tab/>
      </w:r>
      <w:r w:rsidR="00E0279F" w:rsidRPr="00E0279F">
        <w:rPr>
          <w:rFonts w:ascii="Times New Roman" w:eastAsia="Times New Roman" w:hAnsi="Times New Roman"/>
          <w:sz w:val="28"/>
          <w:szCs w:val="28"/>
          <w:lang w:eastAsia="ru-RU"/>
        </w:rPr>
        <w:tab/>
      </w:r>
      <w:r w:rsidR="00E0279F" w:rsidRPr="002E17D4">
        <w:rPr>
          <w:rFonts w:ascii="Times New Roman" w:eastAsia="Times New Roman" w:hAnsi="Times New Roman"/>
          <w:sz w:val="28"/>
          <w:szCs w:val="28"/>
          <w:lang w:eastAsia="ru-RU"/>
        </w:rPr>
        <w:t xml:space="preserve">№ </w:t>
      </w:r>
      <w:r w:rsidR="00C912EC">
        <w:rPr>
          <w:rFonts w:ascii="Times New Roman" w:eastAsia="Times New Roman" w:hAnsi="Times New Roman"/>
          <w:sz w:val="28"/>
          <w:szCs w:val="28"/>
          <w:lang w:eastAsia="ru-RU"/>
        </w:rPr>
        <w:t>2</w:t>
      </w:r>
      <w:r w:rsidR="00213666">
        <w:rPr>
          <w:rFonts w:ascii="Times New Roman" w:eastAsia="Times New Roman" w:hAnsi="Times New Roman"/>
          <w:sz w:val="28"/>
          <w:szCs w:val="28"/>
          <w:lang w:eastAsia="ru-RU"/>
        </w:rPr>
        <w:t>2</w:t>
      </w:r>
      <w:r w:rsidR="00E0279F" w:rsidRPr="002E17D4">
        <w:rPr>
          <w:rFonts w:ascii="Times New Roman" w:eastAsia="Times New Roman" w:hAnsi="Times New Roman"/>
          <w:sz w:val="28"/>
          <w:szCs w:val="28"/>
          <w:lang w:eastAsia="ru-RU"/>
        </w:rPr>
        <w:t>-п</w:t>
      </w:r>
    </w:p>
    <w:p w:rsidR="00E0279F" w:rsidRDefault="00E0279F" w:rsidP="000607C2">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0607C2" w:rsidRPr="00E0279F" w:rsidRDefault="000607C2" w:rsidP="000607C2">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bl>
      <w:tblPr>
        <w:tblW w:w="0" w:type="auto"/>
        <w:jc w:val="center"/>
        <w:tblBorders>
          <w:top w:val="nil"/>
          <w:left w:val="nil"/>
          <w:bottom w:val="nil"/>
          <w:right w:val="nil"/>
        </w:tblBorders>
        <w:tblLayout w:type="fixed"/>
        <w:tblLook w:val="0000" w:firstRow="0" w:lastRow="0" w:firstColumn="0" w:lastColumn="0" w:noHBand="0" w:noVBand="0"/>
      </w:tblPr>
      <w:tblGrid>
        <w:gridCol w:w="8672"/>
      </w:tblGrid>
      <w:tr w:rsidR="00E0279F" w:rsidRPr="00DF05CF" w:rsidTr="002E17D4">
        <w:trPr>
          <w:trHeight w:val="720"/>
          <w:jc w:val="center"/>
        </w:trPr>
        <w:tc>
          <w:tcPr>
            <w:tcW w:w="8672" w:type="dxa"/>
          </w:tcPr>
          <w:p w:rsidR="00297852" w:rsidRPr="00297852" w:rsidRDefault="00297852" w:rsidP="00297852">
            <w:pPr>
              <w:pStyle w:val="Heading1"/>
              <w:spacing w:before="0" w:after="0"/>
              <w:rPr>
                <w:rFonts w:ascii="Times New Roman" w:hAnsi="Times New Roman" w:cs="Times New Roman"/>
                <w:color w:val="auto"/>
                <w:sz w:val="28"/>
                <w:szCs w:val="28"/>
              </w:rPr>
            </w:pPr>
            <w:r w:rsidRPr="00297852">
              <w:rPr>
                <w:rFonts w:ascii="Times New Roman" w:hAnsi="Times New Roman" w:cs="Times New Roman"/>
                <w:sz w:val="28"/>
                <w:szCs w:val="28"/>
              </w:rPr>
              <w:t xml:space="preserve">Об утверждении </w:t>
            </w:r>
            <w:r w:rsidRPr="00297852">
              <w:rPr>
                <w:rFonts w:ascii="Times New Roman" w:hAnsi="Times New Roman" w:cs="Times New Roman"/>
                <w:color w:val="auto"/>
                <w:sz w:val="28"/>
                <w:szCs w:val="28"/>
              </w:rPr>
              <w:t>административного регламента</w:t>
            </w:r>
            <w:r w:rsidRPr="00297852">
              <w:rPr>
                <w:rFonts w:ascii="Times New Roman" w:hAnsi="Times New Roman" w:cs="Times New Roman"/>
                <w:color w:val="auto"/>
                <w:sz w:val="28"/>
                <w:szCs w:val="28"/>
              </w:rPr>
              <w:br/>
              <w:t>предоставления муниципальной услуги</w:t>
            </w:r>
          </w:p>
          <w:p w:rsidR="00297852" w:rsidRPr="00297852" w:rsidRDefault="00297852" w:rsidP="00297852">
            <w:pPr>
              <w:widowControl w:val="0"/>
              <w:tabs>
                <w:tab w:val="left" w:pos="1418"/>
                <w:tab w:val="left" w:pos="5220"/>
              </w:tabs>
              <w:spacing w:after="0" w:line="240" w:lineRule="auto"/>
              <w:ind w:firstLine="709"/>
              <w:jc w:val="center"/>
              <w:outlineLvl w:val="0"/>
              <w:rPr>
                <w:rFonts w:ascii="Times New Roman" w:hAnsi="Times New Roman"/>
                <w:b/>
                <w:bCs/>
                <w:color w:val="000000"/>
                <w:sz w:val="28"/>
                <w:szCs w:val="28"/>
              </w:rPr>
            </w:pPr>
            <w:r w:rsidRPr="00297852">
              <w:rPr>
                <w:rFonts w:ascii="Times New Roman" w:hAnsi="Times New Roman"/>
                <w:b/>
                <w:bCs/>
                <w:color w:val="000000"/>
                <w:sz w:val="28"/>
                <w:szCs w:val="28"/>
              </w:rPr>
              <w:t>«Установка информационной вывески, согласование дизайн-проекта  размещения вывески»</w:t>
            </w:r>
          </w:p>
          <w:p w:rsidR="00E0279F" w:rsidRPr="002E17D4" w:rsidRDefault="00E0279F" w:rsidP="00297852">
            <w:pPr>
              <w:pStyle w:val="ConsPlusNormal0"/>
              <w:ind w:firstLine="426"/>
              <w:contextualSpacing/>
              <w:jc w:val="center"/>
              <w:rPr>
                <w:rFonts w:ascii="Times New Roman" w:hAnsi="Times New Roman"/>
                <w:b/>
                <w:color w:val="000000"/>
                <w:sz w:val="28"/>
                <w:szCs w:val="28"/>
              </w:rPr>
            </w:pPr>
          </w:p>
        </w:tc>
      </w:tr>
    </w:tbl>
    <w:p w:rsidR="008F1039" w:rsidRPr="002E17D4" w:rsidRDefault="008F1039" w:rsidP="002E17D4">
      <w:pPr>
        <w:shd w:val="clear" w:color="auto" w:fill="FFFFFF"/>
        <w:spacing w:after="0" w:line="240" w:lineRule="auto"/>
        <w:jc w:val="center"/>
        <w:rPr>
          <w:rFonts w:ascii="Times New Roman" w:hAnsi="Times New Roman"/>
          <w:b/>
          <w:sz w:val="28"/>
          <w:szCs w:val="28"/>
        </w:rPr>
      </w:pPr>
    </w:p>
    <w:p w:rsidR="008F705B" w:rsidRDefault="005115CE" w:rsidP="00416BE2">
      <w:pPr>
        <w:spacing w:after="0" w:line="240" w:lineRule="auto"/>
        <w:ind w:firstLine="709"/>
        <w:jc w:val="both"/>
        <w:rPr>
          <w:rFonts w:ascii="Times New Roman" w:hAnsi="Times New Roman"/>
          <w:sz w:val="28"/>
          <w:szCs w:val="28"/>
        </w:rPr>
      </w:pPr>
      <w:r w:rsidRPr="005115CE">
        <w:rPr>
          <w:rFonts w:ascii="Times New Roman" w:hAnsi="Times New Roman"/>
          <w:sz w:val="28"/>
          <w:szCs w:val="28"/>
        </w:rPr>
        <w:t xml:space="preserve">В соответствии с  Федеральным законом от </w:t>
      </w:r>
      <w:r w:rsidR="00A178CE">
        <w:rPr>
          <w:rFonts w:ascii="Times New Roman" w:hAnsi="Times New Roman"/>
          <w:sz w:val="28"/>
          <w:szCs w:val="28"/>
        </w:rPr>
        <w:t>06.10.</w:t>
      </w:r>
      <w:r w:rsidRPr="005115CE">
        <w:rPr>
          <w:rFonts w:ascii="Times New Roman" w:hAnsi="Times New Roman"/>
          <w:sz w:val="28"/>
          <w:szCs w:val="28"/>
        </w:rPr>
        <w:t>2003 года №</w:t>
      </w:r>
      <w:r w:rsidR="00A178CE">
        <w:rPr>
          <w:rFonts w:ascii="Times New Roman" w:hAnsi="Times New Roman"/>
          <w:sz w:val="28"/>
          <w:szCs w:val="28"/>
        </w:rPr>
        <w:t xml:space="preserve"> </w:t>
      </w:r>
      <w:r w:rsidRPr="005115CE">
        <w:rPr>
          <w:rFonts w:ascii="Times New Roman" w:hAnsi="Times New Roman"/>
          <w:sz w:val="28"/>
          <w:szCs w:val="28"/>
        </w:rPr>
        <w:t xml:space="preserve">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w:t>
      </w:r>
      <w:r w:rsidR="00A178CE">
        <w:rPr>
          <w:rFonts w:ascii="Times New Roman" w:hAnsi="Times New Roman"/>
          <w:sz w:val="28"/>
          <w:szCs w:val="28"/>
        </w:rPr>
        <w:t xml:space="preserve">№ </w:t>
      </w:r>
      <w:r w:rsidRPr="005115CE">
        <w:rPr>
          <w:rFonts w:ascii="Times New Roman" w:hAnsi="Times New Roman"/>
          <w:sz w:val="28"/>
          <w:szCs w:val="28"/>
        </w:rPr>
        <w:t xml:space="preserve">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w:t>
      </w:r>
      <w:r w:rsidR="00A178CE">
        <w:rPr>
          <w:rFonts w:ascii="Times New Roman" w:hAnsi="Times New Roman"/>
          <w:sz w:val="28"/>
          <w:szCs w:val="28"/>
        </w:rPr>
        <w:t xml:space="preserve">№ </w:t>
      </w:r>
      <w:r w:rsidRPr="005115CE">
        <w:rPr>
          <w:rFonts w:ascii="Times New Roman" w:hAnsi="Times New Roman"/>
          <w:sz w:val="28"/>
          <w:szCs w:val="28"/>
        </w:rPr>
        <w:t>525-п «О переводе в электронный вид государственных услуг и типовых муниципальных услуг, предостав</w:t>
      </w:r>
      <w:r w:rsidR="00297852">
        <w:rPr>
          <w:rFonts w:ascii="Times New Roman" w:hAnsi="Times New Roman"/>
          <w:sz w:val="28"/>
          <w:szCs w:val="28"/>
        </w:rPr>
        <w:t xml:space="preserve">ляемых в Оренбургской области», </w:t>
      </w:r>
      <w:r w:rsidRPr="005115CE">
        <w:rPr>
          <w:rFonts w:ascii="Times New Roman" w:hAnsi="Times New Roman"/>
          <w:sz w:val="28"/>
          <w:szCs w:val="28"/>
        </w:rPr>
        <w:t xml:space="preserve">руководствуясь Уставом  муниципального образования </w:t>
      </w:r>
      <w:r>
        <w:rPr>
          <w:rFonts w:ascii="Times New Roman" w:hAnsi="Times New Roman"/>
          <w:sz w:val="28"/>
          <w:szCs w:val="28"/>
        </w:rPr>
        <w:t>Гаврилов</w:t>
      </w:r>
      <w:r w:rsidRPr="005115CE">
        <w:rPr>
          <w:rFonts w:ascii="Times New Roman" w:hAnsi="Times New Roman"/>
          <w:sz w:val="28"/>
          <w:szCs w:val="28"/>
        </w:rPr>
        <w:t>ский сельсовет Саракташского района Оренбургской области</w:t>
      </w:r>
    </w:p>
    <w:p w:rsidR="00297852" w:rsidRPr="00297852" w:rsidRDefault="005115CE" w:rsidP="00416BE2">
      <w:pPr>
        <w:widowControl w:val="0"/>
        <w:tabs>
          <w:tab w:val="left" w:pos="1418"/>
          <w:tab w:val="left" w:pos="5220"/>
        </w:tabs>
        <w:spacing w:after="0" w:line="240" w:lineRule="auto"/>
        <w:ind w:firstLine="709"/>
        <w:jc w:val="both"/>
        <w:outlineLvl w:val="0"/>
        <w:rPr>
          <w:rFonts w:ascii="Times New Roman" w:hAnsi="Times New Roman"/>
          <w:bCs/>
          <w:color w:val="000000"/>
          <w:sz w:val="28"/>
          <w:szCs w:val="28"/>
        </w:rPr>
      </w:pPr>
      <w:r w:rsidRPr="00297852">
        <w:rPr>
          <w:rFonts w:ascii="Times New Roman" w:hAnsi="Times New Roman"/>
          <w:sz w:val="28"/>
          <w:szCs w:val="28"/>
        </w:rPr>
        <w:t xml:space="preserve">1. Утвердить Административный регламент по предоставлению муниципальной услуги </w:t>
      </w:r>
      <w:r w:rsidR="00297852" w:rsidRPr="00297852">
        <w:rPr>
          <w:rFonts w:ascii="Times New Roman" w:hAnsi="Times New Roman"/>
          <w:bCs/>
          <w:color w:val="000000"/>
          <w:sz w:val="28"/>
          <w:szCs w:val="28"/>
        </w:rPr>
        <w:t>«Установка информационной вывески, согласование дизайн-проекта  размещения вывески на территории муниципального образования Гавриловский сельсовет Саракташского района Оренбургской области»</w:t>
      </w:r>
    </w:p>
    <w:p w:rsidR="005115CE" w:rsidRPr="008F705B" w:rsidRDefault="005115CE" w:rsidP="00416BE2">
      <w:pPr>
        <w:spacing w:after="0" w:line="240" w:lineRule="auto"/>
        <w:ind w:firstLine="709"/>
        <w:jc w:val="both"/>
        <w:rPr>
          <w:rFonts w:ascii="Times New Roman" w:hAnsi="Times New Roman"/>
          <w:sz w:val="28"/>
          <w:szCs w:val="28"/>
        </w:rPr>
      </w:pPr>
      <w:r w:rsidRPr="005115CE">
        <w:rPr>
          <w:rFonts w:ascii="Times New Roman" w:hAnsi="Times New Roman"/>
          <w:sz w:val="28"/>
          <w:szCs w:val="28"/>
        </w:rPr>
        <w:t>2</w:t>
      </w:r>
      <w:r w:rsidRPr="00297852">
        <w:rPr>
          <w:rFonts w:ascii="Times New Roman" w:hAnsi="Times New Roman"/>
          <w:sz w:val="28"/>
          <w:szCs w:val="28"/>
        </w:rPr>
        <w:t xml:space="preserve">. Признать утратившим силу постановление администрации </w:t>
      </w:r>
      <w:r w:rsidR="008F705B" w:rsidRPr="00297852">
        <w:rPr>
          <w:rFonts w:ascii="Times New Roman" w:hAnsi="Times New Roman"/>
          <w:sz w:val="28"/>
          <w:szCs w:val="28"/>
        </w:rPr>
        <w:t>Гаврило</w:t>
      </w:r>
      <w:r w:rsidRPr="00297852">
        <w:rPr>
          <w:rFonts w:ascii="Times New Roman" w:hAnsi="Times New Roman"/>
          <w:sz w:val="28"/>
          <w:szCs w:val="28"/>
        </w:rPr>
        <w:t>вского сел</w:t>
      </w:r>
      <w:r w:rsidR="00A178CE" w:rsidRPr="00297852">
        <w:rPr>
          <w:rFonts w:ascii="Times New Roman" w:hAnsi="Times New Roman"/>
          <w:sz w:val="28"/>
          <w:szCs w:val="28"/>
        </w:rPr>
        <w:t xml:space="preserve">ьсовета Саракташского района </w:t>
      </w:r>
      <w:r w:rsidRPr="00297852">
        <w:rPr>
          <w:rFonts w:ascii="Times New Roman" w:hAnsi="Times New Roman"/>
          <w:sz w:val="28"/>
          <w:szCs w:val="28"/>
        </w:rPr>
        <w:t xml:space="preserve">от </w:t>
      </w:r>
      <w:r w:rsidR="00297852" w:rsidRPr="00297852">
        <w:rPr>
          <w:rFonts w:ascii="Times New Roman" w:hAnsi="Times New Roman"/>
          <w:sz w:val="28"/>
          <w:szCs w:val="28"/>
        </w:rPr>
        <w:t xml:space="preserve">06.09.2023 </w:t>
      </w:r>
      <w:r w:rsidR="00A178CE" w:rsidRPr="00297852">
        <w:rPr>
          <w:rFonts w:ascii="Times New Roman" w:hAnsi="Times New Roman"/>
          <w:sz w:val="28"/>
          <w:szCs w:val="28"/>
        </w:rPr>
        <w:t xml:space="preserve">№ </w:t>
      </w:r>
      <w:r w:rsidR="00297852" w:rsidRPr="00297852">
        <w:rPr>
          <w:rFonts w:ascii="Times New Roman" w:hAnsi="Times New Roman"/>
          <w:sz w:val="28"/>
          <w:szCs w:val="28"/>
        </w:rPr>
        <w:t>33</w:t>
      </w:r>
      <w:r w:rsidR="00A178CE" w:rsidRPr="00297852">
        <w:rPr>
          <w:rFonts w:ascii="Times New Roman" w:hAnsi="Times New Roman"/>
          <w:sz w:val="28"/>
          <w:szCs w:val="28"/>
        </w:rPr>
        <w:t xml:space="preserve">-п </w:t>
      </w:r>
      <w:r w:rsidRPr="00297852">
        <w:rPr>
          <w:rFonts w:ascii="Times New Roman" w:hAnsi="Times New Roman"/>
          <w:sz w:val="28"/>
          <w:szCs w:val="28"/>
          <w:shd w:val="clear" w:color="auto" w:fill="FFFFFF"/>
        </w:rPr>
        <w:t>«</w:t>
      </w:r>
      <w:r w:rsidR="00297852" w:rsidRPr="00297852">
        <w:rPr>
          <w:rFonts w:ascii="Times New Roman" w:hAnsi="Times New Roman"/>
          <w:sz w:val="28"/>
          <w:szCs w:val="28"/>
        </w:rPr>
        <w:t>Об утверждении Административного регламента по предоставлению муниципальной услуги «</w:t>
      </w:r>
      <w:r w:rsidR="00297852" w:rsidRPr="00297852">
        <w:rPr>
          <w:rFonts w:ascii="Times New Roman" w:hAnsi="Times New Roman"/>
          <w:bCs/>
          <w:color w:val="26282F"/>
          <w:sz w:val="28"/>
          <w:szCs w:val="28"/>
        </w:rPr>
        <w:t>Установка информационной вывески, согласование дизайн-проекта размещения вывески</w:t>
      </w:r>
      <w:r w:rsidR="00297852" w:rsidRPr="00297852">
        <w:rPr>
          <w:rFonts w:ascii="Times New Roman" w:hAnsi="Times New Roman"/>
          <w:sz w:val="28"/>
          <w:szCs w:val="28"/>
        </w:rPr>
        <w:t>»</w:t>
      </w:r>
      <w:r w:rsidR="00297852" w:rsidRPr="00297852">
        <w:rPr>
          <w:rFonts w:ascii="Times New Roman" w:hAnsi="Times New Roman"/>
          <w:b/>
          <w:sz w:val="28"/>
          <w:szCs w:val="28"/>
        </w:rPr>
        <w:t xml:space="preserve"> </w:t>
      </w:r>
    </w:p>
    <w:p w:rsidR="005115CE" w:rsidRPr="005115CE" w:rsidRDefault="005115CE" w:rsidP="00416BE2">
      <w:pPr>
        <w:spacing w:after="0" w:line="240" w:lineRule="auto"/>
        <w:ind w:firstLine="709"/>
        <w:jc w:val="both"/>
        <w:rPr>
          <w:rFonts w:ascii="Times New Roman" w:hAnsi="Times New Roman"/>
          <w:sz w:val="28"/>
          <w:szCs w:val="28"/>
        </w:rPr>
      </w:pPr>
      <w:r w:rsidRPr="005115CE">
        <w:rPr>
          <w:rFonts w:ascii="Times New Roman" w:hAnsi="Times New Roman"/>
          <w:sz w:val="28"/>
          <w:szCs w:val="28"/>
        </w:rPr>
        <w:t>3. Настоящее решение вступает в силу после  его официального опубликования в Информационном бюллетене «</w:t>
      </w:r>
      <w:r w:rsidR="00A178CE">
        <w:rPr>
          <w:rFonts w:ascii="Times New Roman" w:hAnsi="Times New Roman"/>
          <w:sz w:val="28"/>
          <w:szCs w:val="28"/>
        </w:rPr>
        <w:t>Гаврило</w:t>
      </w:r>
      <w:r w:rsidRPr="005115CE">
        <w:rPr>
          <w:rFonts w:ascii="Times New Roman" w:hAnsi="Times New Roman"/>
          <w:sz w:val="28"/>
          <w:szCs w:val="28"/>
        </w:rPr>
        <w:t xml:space="preserve">вский сельсовет», подлежит обнародованию путем </w:t>
      </w:r>
      <w:r w:rsidRPr="005115CE">
        <w:rPr>
          <w:rFonts w:ascii="Times New Roman" w:hAnsi="Times New Roman"/>
          <w:bCs/>
          <w:sz w:val="28"/>
          <w:szCs w:val="28"/>
        </w:rPr>
        <w:t xml:space="preserve">размещения на официальном сайте </w:t>
      </w:r>
      <w:r w:rsidRPr="005115CE">
        <w:rPr>
          <w:rFonts w:ascii="Times New Roman" w:hAnsi="Times New Roman"/>
          <w:bCs/>
          <w:sz w:val="28"/>
          <w:szCs w:val="28"/>
        </w:rPr>
        <w:lastRenderedPageBreak/>
        <w:t xml:space="preserve">администрации муниципального образования </w:t>
      </w:r>
      <w:r w:rsidR="00A178CE">
        <w:rPr>
          <w:rFonts w:ascii="Times New Roman" w:hAnsi="Times New Roman"/>
          <w:bCs/>
          <w:sz w:val="28"/>
          <w:szCs w:val="28"/>
        </w:rPr>
        <w:t>Гаврило</w:t>
      </w:r>
      <w:r w:rsidRPr="005115CE">
        <w:rPr>
          <w:rFonts w:ascii="Times New Roman" w:hAnsi="Times New Roman"/>
          <w:sz w:val="28"/>
          <w:szCs w:val="28"/>
        </w:rPr>
        <w:t xml:space="preserve">вский </w:t>
      </w:r>
      <w:r w:rsidRPr="005115CE">
        <w:rPr>
          <w:rFonts w:ascii="Times New Roman" w:hAnsi="Times New Roman"/>
          <w:bCs/>
          <w:sz w:val="28"/>
          <w:szCs w:val="28"/>
        </w:rPr>
        <w:t>сельсовет</w:t>
      </w:r>
      <w:r w:rsidR="00A178CE">
        <w:rPr>
          <w:rFonts w:ascii="Times New Roman" w:hAnsi="Times New Roman"/>
          <w:bCs/>
          <w:sz w:val="28"/>
          <w:szCs w:val="28"/>
        </w:rPr>
        <w:t xml:space="preserve"> Саракташского района Оренбургской области</w:t>
      </w:r>
      <w:r w:rsidRPr="005115CE">
        <w:rPr>
          <w:rFonts w:ascii="Times New Roman" w:hAnsi="Times New Roman"/>
          <w:sz w:val="28"/>
          <w:szCs w:val="28"/>
        </w:rPr>
        <w:t xml:space="preserve">. </w:t>
      </w:r>
    </w:p>
    <w:p w:rsidR="005115CE" w:rsidRPr="005115CE" w:rsidRDefault="005115CE" w:rsidP="00416BE2">
      <w:pPr>
        <w:spacing w:after="0" w:line="240" w:lineRule="auto"/>
        <w:ind w:firstLine="709"/>
        <w:jc w:val="both"/>
        <w:rPr>
          <w:rFonts w:ascii="Times New Roman" w:hAnsi="Times New Roman"/>
          <w:sz w:val="28"/>
          <w:szCs w:val="28"/>
        </w:rPr>
      </w:pPr>
      <w:r w:rsidRPr="005115CE">
        <w:rPr>
          <w:rFonts w:ascii="Times New Roman" w:hAnsi="Times New Roman"/>
          <w:sz w:val="28"/>
          <w:szCs w:val="28"/>
        </w:rPr>
        <w:t>4. Контроль за исполнением настоящего постановления оставляю за собой.</w:t>
      </w:r>
    </w:p>
    <w:p w:rsidR="00B21091" w:rsidRDefault="00B21091" w:rsidP="00B21091">
      <w:pPr>
        <w:shd w:val="clear" w:color="auto" w:fill="FFFFFF"/>
        <w:spacing w:after="0" w:line="240" w:lineRule="auto"/>
        <w:jc w:val="both"/>
        <w:rPr>
          <w:rFonts w:ascii="Times New Roman" w:eastAsia="Times New Roman" w:hAnsi="Times New Roman"/>
          <w:bCs/>
          <w:sz w:val="28"/>
          <w:szCs w:val="28"/>
          <w:lang w:eastAsia="ru-RU"/>
        </w:rPr>
      </w:pPr>
    </w:p>
    <w:p w:rsidR="002E17D4" w:rsidRPr="00B21091" w:rsidRDefault="002E17D4" w:rsidP="00B21091">
      <w:pPr>
        <w:shd w:val="clear" w:color="auto" w:fill="FFFFFF"/>
        <w:spacing w:after="0" w:line="240" w:lineRule="auto"/>
        <w:jc w:val="both"/>
        <w:rPr>
          <w:rFonts w:ascii="Times New Roman" w:eastAsia="Times New Roman" w:hAnsi="Times New Roman"/>
          <w:bCs/>
          <w:sz w:val="28"/>
          <w:szCs w:val="28"/>
          <w:lang w:eastAsia="ru-RU"/>
        </w:rPr>
      </w:pPr>
    </w:p>
    <w:p w:rsidR="00B21091" w:rsidRDefault="00B21091" w:rsidP="00B21091">
      <w:pPr>
        <w:shd w:val="clear" w:color="auto" w:fill="FFFFFF"/>
        <w:spacing w:after="0" w:line="240" w:lineRule="auto"/>
        <w:jc w:val="both"/>
        <w:rPr>
          <w:rFonts w:ascii="Times New Roman" w:eastAsia="Times New Roman" w:hAnsi="Times New Roman"/>
          <w:bCs/>
          <w:sz w:val="28"/>
          <w:szCs w:val="28"/>
          <w:lang w:eastAsia="ru-RU"/>
        </w:rPr>
      </w:pPr>
      <w:r w:rsidRPr="00B21091">
        <w:rPr>
          <w:rFonts w:ascii="Times New Roman" w:eastAsia="Times New Roman" w:hAnsi="Times New Roman"/>
          <w:bCs/>
          <w:sz w:val="28"/>
          <w:szCs w:val="28"/>
          <w:lang w:eastAsia="ru-RU"/>
        </w:rPr>
        <w:t xml:space="preserve">Глава </w:t>
      </w:r>
      <w:r w:rsidR="005D0575">
        <w:rPr>
          <w:rFonts w:ascii="Times New Roman" w:eastAsia="Times New Roman" w:hAnsi="Times New Roman"/>
          <w:bCs/>
          <w:sz w:val="28"/>
          <w:szCs w:val="28"/>
          <w:lang w:eastAsia="ru-RU"/>
        </w:rPr>
        <w:t xml:space="preserve"> муниципального образования</w:t>
      </w:r>
      <w:r w:rsidR="005D0575">
        <w:rPr>
          <w:rFonts w:ascii="Times New Roman" w:eastAsia="Times New Roman" w:hAnsi="Times New Roman"/>
          <w:bCs/>
          <w:sz w:val="28"/>
          <w:szCs w:val="28"/>
          <w:lang w:eastAsia="ru-RU"/>
        </w:rPr>
        <w:tab/>
      </w:r>
      <w:r w:rsidR="005D0575">
        <w:rPr>
          <w:rFonts w:ascii="Times New Roman" w:eastAsia="Times New Roman" w:hAnsi="Times New Roman"/>
          <w:bCs/>
          <w:sz w:val="28"/>
          <w:szCs w:val="28"/>
          <w:lang w:eastAsia="ru-RU"/>
        </w:rPr>
        <w:tab/>
      </w:r>
      <w:r w:rsidR="005D0575">
        <w:rPr>
          <w:rFonts w:ascii="Times New Roman" w:eastAsia="Times New Roman" w:hAnsi="Times New Roman"/>
          <w:bCs/>
          <w:sz w:val="28"/>
          <w:szCs w:val="28"/>
          <w:lang w:eastAsia="ru-RU"/>
        </w:rPr>
        <w:tab/>
        <w:t xml:space="preserve">          </w:t>
      </w:r>
      <w:r w:rsidR="00297852">
        <w:rPr>
          <w:rFonts w:ascii="Times New Roman" w:eastAsia="Times New Roman" w:hAnsi="Times New Roman"/>
          <w:bCs/>
          <w:sz w:val="28"/>
          <w:szCs w:val="28"/>
          <w:lang w:eastAsia="ru-RU"/>
        </w:rPr>
        <w:t xml:space="preserve">        </w:t>
      </w:r>
      <w:r w:rsidR="005D0575">
        <w:rPr>
          <w:rFonts w:ascii="Times New Roman" w:eastAsia="Times New Roman" w:hAnsi="Times New Roman"/>
          <w:bCs/>
          <w:sz w:val="28"/>
          <w:szCs w:val="28"/>
          <w:lang w:eastAsia="ru-RU"/>
        </w:rPr>
        <w:t xml:space="preserve"> Е.И. Варламова</w:t>
      </w:r>
    </w:p>
    <w:p w:rsidR="005115CE" w:rsidRDefault="005115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A178CE" w:rsidRDefault="00A178CE" w:rsidP="007379C7">
      <w:pPr>
        <w:pStyle w:val="ConsPlusNormal0"/>
        <w:widowControl/>
        <w:jc w:val="right"/>
        <w:outlineLvl w:val="0"/>
        <w:rPr>
          <w:rFonts w:ascii="Times New Roman" w:hAnsi="Times New Roman" w:cs="Times New Roman"/>
          <w:b/>
          <w:sz w:val="28"/>
          <w:szCs w:val="28"/>
        </w:rPr>
      </w:pPr>
    </w:p>
    <w:p w:rsidR="00002235" w:rsidRDefault="00002235" w:rsidP="007379C7">
      <w:pPr>
        <w:pStyle w:val="ConsPlusNormal0"/>
        <w:widowControl/>
        <w:jc w:val="right"/>
        <w:outlineLvl w:val="0"/>
        <w:rPr>
          <w:rFonts w:ascii="Times New Roman" w:hAnsi="Times New Roman" w:cs="Times New Roman"/>
          <w:b/>
          <w:sz w:val="28"/>
          <w:szCs w:val="28"/>
        </w:rPr>
      </w:pPr>
    </w:p>
    <w:p w:rsidR="007379C7" w:rsidRPr="000D23C5" w:rsidRDefault="007379C7" w:rsidP="007379C7">
      <w:pPr>
        <w:pStyle w:val="ConsPlusNormal0"/>
        <w:widowControl/>
        <w:jc w:val="right"/>
        <w:outlineLvl w:val="0"/>
        <w:rPr>
          <w:rFonts w:ascii="Times New Roman" w:hAnsi="Times New Roman" w:cs="Times New Roman"/>
          <w:b/>
          <w:sz w:val="28"/>
          <w:szCs w:val="28"/>
        </w:rPr>
      </w:pPr>
      <w:r w:rsidRPr="000D23C5">
        <w:rPr>
          <w:rFonts w:ascii="Times New Roman" w:hAnsi="Times New Roman" w:cs="Times New Roman"/>
          <w:b/>
          <w:sz w:val="28"/>
          <w:szCs w:val="28"/>
        </w:rPr>
        <w:lastRenderedPageBreak/>
        <w:t>Приложение</w:t>
      </w:r>
    </w:p>
    <w:p w:rsidR="007379C7" w:rsidRPr="000D23C5"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 xml:space="preserve">к постановлению </w:t>
      </w:r>
    </w:p>
    <w:p w:rsidR="007379C7" w:rsidRPr="000D23C5"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 xml:space="preserve">администрации </w:t>
      </w:r>
    </w:p>
    <w:p w:rsidR="007379C7" w:rsidRPr="000D23C5"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Гаврило</w:t>
      </w:r>
      <w:r w:rsidRPr="000D23C5">
        <w:rPr>
          <w:rFonts w:ascii="Times New Roman" w:hAnsi="Times New Roman" w:cs="Times New Roman"/>
          <w:b/>
          <w:sz w:val="28"/>
          <w:szCs w:val="28"/>
        </w:rPr>
        <w:t>в</w:t>
      </w:r>
      <w:r w:rsidRPr="000D23C5">
        <w:rPr>
          <w:rFonts w:ascii="Times New Roman" w:hAnsi="Times New Roman" w:cs="Times New Roman"/>
          <w:b/>
          <w:sz w:val="28"/>
          <w:szCs w:val="28"/>
        </w:rPr>
        <w:t>ского сельсовета</w:t>
      </w:r>
    </w:p>
    <w:p w:rsidR="007379C7"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 xml:space="preserve">Саракташского района </w:t>
      </w:r>
    </w:p>
    <w:p w:rsidR="007379C7" w:rsidRDefault="007379C7" w:rsidP="007379C7">
      <w:pPr>
        <w:pStyle w:val="ConsPlusNormal0"/>
        <w:widowControl/>
        <w:jc w:val="right"/>
        <w:rPr>
          <w:rFonts w:ascii="Times New Roman" w:hAnsi="Times New Roman" w:cs="Times New Roman"/>
          <w:b/>
          <w:sz w:val="28"/>
          <w:szCs w:val="28"/>
        </w:rPr>
      </w:pPr>
      <w:r w:rsidRPr="000D23C5">
        <w:rPr>
          <w:rFonts w:ascii="Times New Roman" w:hAnsi="Times New Roman" w:cs="Times New Roman"/>
          <w:b/>
          <w:sz w:val="28"/>
          <w:szCs w:val="28"/>
        </w:rPr>
        <w:t>Оренбургской области</w:t>
      </w:r>
    </w:p>
    <w:p w:rsidR="007379C7" w:rsidRPr="000D23C5" w:rsidRDefault="007379C7" w:rsidP="007379C7">
      <w:pPr>
        <w:pStyle w:val="ConsPlusNormal0"/>
        <w:widowControl/>
        <w:jc w:val="right"/>
        <w:rPr>
          <w:rFonts w:ascii="Times New Roman" w:hAnsi="Times New Roman" w:cs="Times New Roman"/>
          <w:b/>
          <w:sz w:val="28"/>
          <w:szCs w:val="28"/>
        </w:rPr>
      </w:pPr>
      <w:r>
        <w:rPr>
          <w:rFonts w:ascii="Times New Roman" w:hAnsi="Times New Roman" w:cs="Times New Roman"/>
          <w:b/>
          <w:sz w:val="28"/>
          <w:szCs w:val="28"/>
        </w:rPr>
        <w:t>от 0</w:t>
      </w:r>
      <w:r w:rsidR="00A178CE">
        <w:rPr>
          <w:rFonts w:ascii="Times New Roman" w:hAnsi="Times New Roman" w:cs="Times New Roman"/>
          <w:b/>
          <w:sz w:val="28"/>
          <w:szCs w:val="28"/>
        </w:rPr>
        <w:t>1</w:t>
      </w:r>
      <w:r>
        <w:rPr>
          <w:rFonts w:ascii="Times New Roman" w:hAnsi="Times New Roman" w:cs="Times New Roman"/>
          <w:b/>
          <w:sz w:val="28"/>
          <w:szCs w:val="28"/>
        </w:rPr>
        <w:t>.0</w:t>
      </w:r>
      <w:r w:rsidR="00A178CE">
        <w:rPr>
          <w:rFonts w:ascii="Times New Roman" w:hAnsi="Times New Roman" w:cs="Times New Roman"/>
          <w:b/>
          <w:sz w:val="28"/>
          <w:szCs w:val="28"/>
        </w:rPr>
        <w:t>8</w:t>
      </w:r>
      <w:r>
        <w:rPr>
          <w:rFonts w:ascii="Times New Roman" w:hAnsi="Times New Roman" w:cs="Times New Roman"/>
          <w:b/>
          <w:sz w:val="28"/>
          <w:szCs w:val="28"/>
        </w:rPr>
        <w:t xml:space="preserve">.2025 № </w:t>
      </w:r>
      <w:r w:rsidR="00325AB7">
        <w:rPr>
          <w:rFonts w:ascii="Times New Roman" w:hAnsi="Times New Roman" w:cs="Times New Roman"/>
          <w:b/>
          <w:sz w:val="28"/>
          <w:szCs w:val="28"/>
        </w:rPr>
        <w:t>2</w:t>
      </w:r>
      <w:r w:rsidR="00213666">
        <w:rPr>
          <w:rFonts w:ascii="Times New Roman" w:hAnsi="Times New Roman" w:cs="Times New Roman"/>
          <w:b/>
          <w:sz w:val="28"/>
          <w:szCs w:val="28"/>
        </w:rPr>
        <w:t>2</w:t>
      </w:r>
      <w:r>
        <w:rPr>
          <w:rFonts w:ascii="Times New Roman" w:hAnsi="Times New Roman" w:cs="Times New Roman"/>
          <w:b/>
          <w:sz w:val="28"/>
          <w:szCs w:val="28"/>
        </w:rPr>
        <w:t>-п</w:t>
      </w:r>
    </w:p>
    <w:p w:rsidR="00406171" w:rsidRDefault="00406171" w:rsidP="007379C7">
      <w:pPr>
        <w:spacing w:after="0" w:line="240" w:lineRule="auto"/>
        <w:jc w:val="right"/>
        <w:rPr>
          <w:rFonts w:ascii="Times New Roman" w:hAnsi="Times New Roman"/>
          <w:b/>
          <w:bCs/>
          <w:sz w:val="28"/>
          <w:szCs w:val="28"/>
        </w:rPr>
      </w:pPr>
    </w:p>
    <w:p w:rsidR="00325AB7" w:rsidRPr="00297852" w:rsidRDefault="00325AB7" w:rsidP="00002235">
      <w:pPr>
        <w:pStyle w:val="ConsPlusNormal0"/>
        <w:jc w:val="center"/>
        <w:rPr>
          <w:rFonts w:ascii="Times New Roman" w:hAnsi="Times New Roman" w:cs="Times New Roman"/>
          <w:b/>
          <w:sz w:val="28"/>
          <w:szCs w:val="28"/>
        </w:rPr>
      </w:pPr>
      <w:r w:rsidRPr="00297852">
        <w:rPr>
          <w:rFonts w:ascii="Times New Roman" w:hAnsi="Times New Roman" w:cs="Times New Roman"/>
          <w:b/>
          <w:sz w:val="28"/>
          <w:szCs w:val="28"/>
        </w:rPr>
        <w:t>Административный регламент предоставления муниципальной услуги</w:t>
      </w:r>
    </w:p>
    <w:p w:rsidR="00325AB7" w:rsidRDefault="00297852" w:rsidP="00002235">
      <w:pPr>
        <w:pStyle w:val="ConsPlusNormal0"/>
        <w:ind w:firstLine="426"/>
        <w:jc w:val="center"/>
        <w:rPr>
          <w:rFonts w:ascii="Times New Roman" w:hAnsi="Times New Roman" w:cs="Times New Roman"/>
          <w:b/>
          <w:sz w:val="28"/>
          <w:szCs w:val="28"/>
        </w:rPr>
      </w:pPr>
      <w:r w:rsidRPr="00297852">
        <w:rPr>
          <w:rFonts w:ascii="Times New Roman" w:hAnsi="Times New Roman" w:cs="Times New Roman"/>
          <w:b/>
          <w:sz w:val="28"/>
          <w:szCs w:val="28"/>
        </w:rPr>
        <w:t>«</w:t>
      </w:r>
      <w:r w:rsidRPr="00297852">
        <w:rPr>
          <w:rFonts w:ascii="Times New Roman" w:hAnsi="Times New Roman" w:cs="Times New Roman"/>
          <w:b/>
          <w:bCs/>
          <w:color w:val="26282F"/>
          <w:sz w:val="28"/>
          <w:szCs w:val="28"/>
        </w:rPr>
        <w:t>Установка информационной вывески, согласование дизайн-проекта размещения вывески</w:t>
      </w:r>
      <w:r w:rsidRPr="00297852">
        <w:rPr>
          <w:rFonts w:ascii="Times New Roman" w:hAnsi="Times New Roman" w:cs="Times New Roman"/>
          <w:b/>
          <w:sz w:val="28"/>
          <w:szCs w:val="28"/>
        </w:rPr>
        <w:t>»</w:t>
      </w:r>
    </w:p>
    <w:p w:rsidR="00325AB7" w:rsidRDefault="00325AB7" w:rsidP="00002235">
      <w:pPr>
        <w:pStyle w:val="ConsPlusNormal0"/>
        <w:ind w:firstLine="426"/>
        <w:jc w:val="center"/>
        <w:rPr>
          <w:rFonts w:ascii="Times New Roman" w:hAnsi="Times New Roman" w:cs="Times New Roman"/>
          <w:color w:val="FF0000"/>
          <w:sz w:val="28"/>
          <w:szCs w:val="28"/>
        </w:rPr>
      </w:pPr>
    </w:p>
    <w:p w:rsidR="00416BE2" w:rsidRDefault="00416BE2" w:rsidP="00002235">
      <w:pPr>
        <w:widowControl w:val="0"/>
        <w:tabs>
          <w:tab w:val="left" w:pos="1418"/>
        </w:tabs>
        <w:spacing w:after="0" w:line="240" w:lineRule="auto"/>
        <w:ind w:left="720" w:firstLine="709"/>
        <w:jc w:val="center"/>
        <w:outlineLvl w:val="0"/>
        <w:rPr>
          <w:rFonts w:ascii="Times New Roman" w:hAnsi="Times New Roman"/>
          <w:b/>
          <w:bCs/>
          <w:color w:val="000000"/>
          <w:sz w:val="28"/>
          <w:szCs w:val="28"/>
        </w:rPr>
      </w:pPr>
      <w:r>
        <w:rPr>
          <w:rFonts w:ascii="Times New Roman" w:hAnsi="Times New Roman"/>
          <w:b/>
          <w:bCs/>
          <w:color w:val="000000"/>
          <w:sz w:val="28"/>
          <w:szCs w:val="28"/>
          <w:lang w:val="en-US"/>
        </w:rPr>
        <w:t>I</w:t>
      </w:r>
      <w:r>
        <w:rPr>
          <w:rFonts w:ascii="Times New Roman" w:hAnsi="Times New Roman"/>
          <w:b/>
          <w:bCs/>
          <w:color w:val="000000"/>
          <w:sz w:val="28"/>
          <w:szCs w:val="28"/>
        </w:rPr>
        <w:t>. Общие положения</w:t>
      </w:r>
    </w:p>
    <w:p w:rsidR="00416BE2" w:rsidRDefault="00416BE2" w:rsidP="00002235">
      <w:pPr>
        <w:tabs>
          <w:tab w:val="left" w:pos="1418"/>
        </w:tabs>
        <w:spacing w:after="0" w:line="240" w:lineRule="auto"/>
        <w:ind w:firstLine="709"/>
        <w:jc w:val="center"/>
        <w:rPr>
          <w:rFonts w:ascii="Times New Roman" w:hAnsi="Times New Roman"/>
          <w:color w:val="000000"/>
        </w:rPr>
      </w:pPr>
    </w:p>
    <w:p w:rsidR="00416BE2" w:rsidRDefault="00416BE2" w:rsidP="00002235">
      <w:pPr>
        <w:pStyle w:val="a6"/>
        <w:widowControl w:val="0"/>
        <w:numPr>
          <w:ilvl w:val="0"/>
          <w:numId w:val="10"/>
        </w:numPr>
        <w:tabs>
          <w:tab w:val="left" w:pos="1418"/>
        </w:tabs>
        <w:suppressAutoHyphens/>
        <w:spacing w:after="0" w:line="240" w:lineRule="auto"/>
        <w:jc w:val="center"/>
        <w:outlineLvl w:val="0"/>
        <w:rPr>
          <w:rFonts w:ascii="Times New Roman" w:eastAsia="Times New Roman" w:hAnsi="Times New Roman"/>
          <w:b/>
          <w:bCs/>
          <w:color w:val="000000"/>
          <w:sz w:val="28"/>
          <w:szCs w:val="28"/>
          <w:lang w:eastAsia="ru-RU"/>
        </w:rPr>
      </w:pPr>
      <w:bookmarkStart w:id="1" w:name="sub_1001"/>
      <w:bookmarkEnd w:id="1"/>
      <w:r>
        <w:rPr>
          <w:rFonts w:ascii="Times New Roman" w:eastAsia="Times New Roman" w:hAnsi="Times New Roman"/>
          <w:b/>
          <w:bCs/>
          <w:color w:val="000000"/>
          <w:sz w:val="28"/>
          <w:szCs w:val="28"/>
          <w:lang w:eastAsia="ru-RU"/>
        </w:rPr>
        <w:t>Предмет регулирования административного регламента</w:t>
      </w:r>
    </w:p>
    <w:p w:rsidR="00416BE2" w:rsidRDefault="00416BE2" w:rsidP="00002235">
      <w:pPr>
        <w:pStyle w:val="a6"/>
        <w:widowControl w:val="0"/>
        <w:tabs>
          <w:tab w:val="left" w:pos="1418"/>
        </w:tabs>
        <w:spacing w:after="0" w:line="240" w:lineRule="auto"/>
        <w:ind w:left="435"/>
        <w:jc w:val="center"/>
        <w:outlineLvl w:val="0"/>
        <w:rPr>
          <w:rFonts w:ascii="Times New Roman" w:eastAsia="Times New Roman" w:hAnsi="Times New Roman"/>
          <w:b/>
          <w:bCs/>
          <w:color w:val="000000"/>
          <w:sz w:val="28"/>
          <w:szCs w:val="28"/>
          <w:lang w:eastAsia="ru-RU"/>
        </w:rPr>
      </w:pPr>
      <w:bookmarkStart w:id="2" w:name="sub_1101"/>
      <w:bookmarkEnd w:id="2"/>
    </w:p>
    <w:p w:rsidR="00416BE2" w:rsidRDefault="00416BE2" w:rsidP="00416BE2">
      <w:pPr>
        <w:pStyle w:val="a6"/>
        <w:numPr>
          <w:ilvl w:val="1"/>
          <w:numId w:val="10"/>
        </w:numPr>
        <w:suppressAutoHyphen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w:t>
      </w:r>
      <w:r w:rsidR="00002235">
        <w:rPr>
          <w:rFonts w:ascii="Times New Roman" w:hAnsi="Times New Roman"/>
          <w:color w:val="000000"/>
          <w:sz w:val="28"/>
          <w:szCs w:val="28"/>
          <w:lang w:val="ru-RU"/>
        </w:rPr>
        <w:t>Гаврило</w:t>
      </w:r>
      <w:r>
        <w:rPr>
          <w:rFonts w:ascii="Times New Roman" w:hAnsi="Times New Roman"/>
          <w:color w:val="000000"/>
          <w:sz w:val="28"/>
          <w:szCs w:val="28"/>
        </w:rPr>
        <w:t>вский сельсовет Саракташского района Оренбургской области</w:t>
      </w:r>
    </w:p>
    <w:p w:rsidR="00416BE2" w:rsidRDefault="00416BE2" w:rsidP="00416BE2">
      <w:pPr>
        <w:tabs>
          <w:tab w:val="left" w:pos="1134"/>
          <w:tab w:val="left" w:pos="1418"/>
        </w:tabs>
        <w:spacing w:after="0" w:line="240" w:lineRule="auto"/>
        <w:ind w:firstLine="709"/>
        <w:contextualSpacing/>
        <w:jc w:val="both"/>
        <w:rPr>
          <w:rFonts w:ascii="Times New Roman" w:hAnsi="Times New Roman"/>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bCs/>
          <w:color w:val="000000"/>
          <w:sz w:val="28"/>
          <w:szCs w:val="28"/>
        </w:rPr>
        <w:t>2.</w:t>
      </w:r>
      <w:r>
        <w:rPr>
          <w:rFonts w:ascii="Times New Roman" w:hAnsi="Times New Roman"/>
          <w:b/>
          <w:color w:val="000000"/>
          <w:sz w:val="28"/>
          <w:szCs w:val="28"/>
        </w:rPr>
        <w:t>Круг заявителей</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bookmarkStart w:id="3" w:name="sub_12"/>
      <w:r>
        <w:rPr>
          <w:rFonts w:ascii="Times New Roman" w:hAnsi="Times New Roman"/>
          <w:color w:val="000000"/>
          <w:sz w:val="28"/>
          <w:szCs w:val="28"/>
        </w:rPr>
        <w:t>2.1.</w:t>
      </w:r>
      <w:bookmarkEnd w:id="3"/>
      <w:r>
        <w:rPr>
          <w:rFonts w:ascii="Times New Roman" w:hAnsi="Times New Roman"/>
          <w:color w:val="000000"/>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Муниципальная услуга предоставляется заявителю в соответствии с вариантом предоставления муниципальной услуги, исходя из признаков заявителя, в зависимости от желаемого результата предоставления муниципальной услуги. Вариант, в соответствии с которым заявителю будет </w:t>
      </w:r>
      <w:r>
        <w:rPr>
          <w:rFonts w:ascii="Times New Roman" w:hAnsi="Times New Roman"/>
          <w:color w:val="000000"/>
          <w:sz w:val="28"/>
          <w:szCs w:val="28"/>
        </w:rPr>
        <w:lastRenderedPageBreak/>
        <w:t>предоставлена муниципальная услуга и результат услуги, определяется путем анкетирования (профилирования) заявителя (приложение 6).</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lang w:val="en-US"/>
        </w:rPr>
        <w:t>II</w:t>
      </w:r>
      <w:r>
        <w:rPr>
          <w:rFonts w:ascii="Times New Roman" w:hAnsi="Times New Roman"/>
          <w:b/>
          <w:color w:val="000000"/>
          <w:sz w:val="28"/>
          <w:szCs w:val="28"/>
        </w:rPr>
        <w:t>. Стандарт предоставления муниципальной услуги</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4. Наименование муниципальной услуги</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bookmarkStart w:id="4" w:name="sub_20"/>
      <w:r>
        <w:rPr>
          <w:rFonts w:ascii="Times New Roman" w:hAnsi="Times New Roman"/>
          <w:color w:val="000000"/>
          <w:sz w:val="28"/>
          <w:szCs w:val="28"/>
        </w:rPr>
        <w:t>4.1</w:t>
      </w:r>
      <w:bookmarkStart w:id="5" w:name="sub_21"/>
      <w:bookmarkEnd w:id="4"/>
      <w:r>
        <w:rPr>
          <w:rFonts w:ascii="Times New Roman" w:hAnsi="Times New Roman"/>
          <w:color w:val="000000"/>
          <w:sz w:val="28"/>
          <w:szCs w:val="28"/>
        </w:rPr>
        <w:t>. Муниципальная услуга «Установка информационной вывески, согласование дизайн -</w:t>
      </w:r>
      <w:r w:rsidR="00531356">
        <w:rPr>
          <w:rFonts w:ascii="Times New Roman" w:hAnsi="Times New Roman"/>
          <w:color w:val="000000"/>
          <w:sz w:val="28"/>
          <w:szCs w:val="28"/>
        </w:rPr>
        <w:t xml:space="preserve"> </w:t>
      </w:r>
      <w:r>
        <w:rPr>
          <w:rFonts w:ascii="Times New Roman" w:hAnsi="Times New Roman"/>
          <w:color w:val="000000"/>
          <w:sz w:val="28"/>
          <w:szCs w:val="28"/>
        </w:rPr>
        <w:t>проекта размещения вывески».</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p>
    <w:bookmarkEnd w:id="5"/>
    <w:p w:rsidR="00416BE2" w:rsidRDefault="00416BE2" w:rsidP="00416BE2">
      <w:pPr>
        <w:widowControl w:val="0"/>
        <w:tabs>
          <w:tab w:val="left" w:pos="1134"/>
          <w:tab w:val="left" w:pos="1418"/>
        </w:tabs>
        <w:spacing w:after="0" w:line="240" w:lineRule="auto"/>
        <w:ind w:firstLine="709"/>
        <w:jc w:val="center"/>
        <w:outlineLvl w:val="0"/>
        <w:rPr>
          <w:rFonts w:ascii="Times New Roman" w:hAnsi="Times New Roman"/>
          <w:b/>
          <w:bCs/>
          <w:color w:val="000000"/>
          <w:sz w:val="28"/>
          <w:szCs w:val="28"/>
        </w:rPr>
      </w:pPr>
      <w:r>
        <w:rPr>
          <w:rFonts w:ascii="Times New Roman" w:hAnsi="Times New Roman"/>
          <w:b/>
          <w:bCs/>
          <w:color w:val="000000"/>
          <w:sz w:val="28"/>
          <w:szCs w:val="28"/>
        </w:rPr>
        <w:t>5. Наименование органа местного самоуправления, предоставляющего муниципальную услугу</w:t>
      </w:r>
    </w:p>
    <w:p w:rsidR="00416BE2" w:rsidRDefault="00416BE2" w:rsidP="00416BE2">
      <w:pPr>
        <w:widowControl w:val="0"/>
        <w:tabs>
          <w:tab w:val="left" w:pos="1134"/>
          <w:tab w:val="left" w:pos="1418"/>
        </w:tabs>
        <w:spacing w:after="0" w:line="240" w:lineRule="auto"/>
        <w:ind w:firstLine="709"/>
        <w:jc w:val="center"/>
        <w:outlineLvl w:val="0"/>
        <w:rPr>
          <w:rFonts w:ascii="Times New Roman" w:hAnsi="Times New Roman"/>
          <w:b/>
          <w:bCs/>
          <w:color w:val="000000"/>
          <w:sz w:val="28"/>
          <w:szCs w:val="28"/>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5.1.</w:t>
      </w:r>
      <w:r>
        <w:rPr>
          <w:rFonts w:ascii="Times New Roman" w:hAnsi="Times New Roman"/>
          <w:color w:val="000000"/>
          <w:sz w:val="28"/>
          <w:szCs w:val="28"/>
        </w:rPr>
        <w:tab/>
      </w:r>
      <w:r>
        <w:rPr>
          <w:rFonts w:ascii="Times New Roman" w:hAnsi="Times New Roman"/>
          <w:color w:val="000000"/>
          <w:sz w:val="28"/>
          <w:szCs w:val="28"/>
        </w:rPr>
        <w:tab/>
      </w:r>
      <w:r>
        <w:rPr>
          <w:rStyle w:val="fontstyle01"/>
          <w:rFonts w:ascii="Times New Roman" w:hAnsi="Times New Roman"/>
        </w:rPr>
        <w:t xml:space="preserve">Муниципальная услуга предоставляется Уполномоченным органом -  администрацией муниципального образования </w:t>
      </w:r>
      <w:r w:rsidR="00531356">
        <w:rPr>
          <w:rStyle w:val="fontstyle01"/>
          <w:rFonts w:ascii="Times New Roman" w:hAnsi="Times New Roman"/>
        </w:rPr>
        <w:t>Гаврило</w:t>
      </w:r>
      <w:r>
        <w:rPr>
          <w:rStyle w:val="fontstyle01"/>
          <w:rFonts w:ascii="Times New Roman" w:hAnsi="Times New Roman"/>
        </w:rPr>
        <w:t>вский сельсовет Саракташского района Оренбургской области.</w:t>
      </w:r>
    </w:p>
    <w:p w:rsidR="00416BE2" w:rsidRDefault="00416BE2" w:rsidP="00416BE2">
      <w:pPr>
        <w:tabs>
          <w:tab w:val="left" w:pos="1134"/>
          <w:tab w:val="left" w:pos="1418"/>
        </w:tabs>
        <w:spacing w:after="0" w:line="240" w:lineRule="auto"/>
        <w:ind w:firstLine="709"/>
        <w:jc w:val="both"/>
        <w:rPr>
          <w:rStyle w:val="fontstyle21"/>
          <w:rFonts w:ascii="Times New Roman" w:hAnsi="Times New Roman"/>
        </w:rPr>
      </w:pPr>
      <w:r>
        <w:rPr>
          <w:rFonts w:ascii="Times New Roman" w:hAnsi="Times New Roman"/>
          <w:color w:val="000000"/>
          <w:sz w:val="28"/>
          <w:szCs w:val="28"/>
        </w:rPr>
        <w:t>5.2.</w:t>
      </w:r>
      <w:r>
        <w:rPr>
          <w:rFonts w:ascii="Times New Roman" w:hAnsi="Times New Roman"/>
          <w:color w:val="000000"/>
          <w:sz w:val="28"/>
          <w:szCs w:val="28"/>
        </w:rPr>
        <w:tab/>
      </w:r>
      <w:r>
        <w:rPr>
          <w:rFonts w:ascii="Times New Roman" w:hAnsi="Times New Roman"/>
          <w:color w:val="000000"/>
          <w:sz w:val="28"/>
          <w:szCs w:val="28"/>
        </w:rPr>
        <w:tab/>
      </w:r>
      <w:r>
        <w:rPr>
          <w:rStyle w:val="fontstyle01"/>
          <w:rFonts w:ascii="Times New Roman" w:hAnsi="Times New Roman"/>
        </w:rPr>
        <w:t>В предоставлении муниципальной услуги принимают участие</w:t>
      </w:r>
      <w:r>
        <w:rPr>
          <w:rFonts w:ascii="Times New Roman" w:hAnsi="Times New Roman"/>
          <w:color w:val="000000"/>
          <w:sz w:val="28"/>
          <w:szCs w:val="28"/>
        </w:rPr>
        <w:br/>
      </w:r>
      <w:r>
        <w:rPr>
          <w:rStyle w:val="fontstyle01"/>
          <w:rFonts w:ascii="Times New Roman" w:hAnsi="Times New Roman"/>
        </w:rPr>
        <w:t xml:space="preserve">Уполномоченные органы </w:t>
      </w:r>
      <w:r>
        <w:rPr>
          <w:rStyle w:val="fontstyle21"/>
          <w:rFonts w:ascii="Times New Roman" w:hAnsi="Times New Roman"/>
        </w:rPr>
        <w:t>(</w:t>
      </w:r>
      <w:r>
        <w:rPr>
          <w:rStyle w:val="fontstyle01"/>
          <w:rFonts w:ascii="Times New Roman" w:hAnsi="Times New Roman"/>
        </w:rPr>
        <w:t>многофункциональные центры при наличии</w:t>
      </w:r>
      <w:r>
        <w:rPr>
          <w:rFonts w:ascii="Times New Roman" w:hAnsi="Times New Roman"/>
          <w:color w:val="000000"/>
          <w:sz w:val="28"/>
          <w:szCs w:val="28"/>
        </w:rPr>
        <w:br/>
      </w:r>
      <w:r>
        <w:rPr>
          <w:rStyle w:val="fontstyle01"/>
          <w:rFonts w:ascii="Times New Roman" w:hAnsi="Times New Roman"/>
        </w:rPr>
        <w:t>соответствующего соглашения о взаимодействии</w:t>
      </w:r>
      <w:r>
        <w:rPr>
          <w:rStyle w:val="fontstyle21"/>
          <w:rFonts w:ascii="Times New Roman" w:hAnsi="Times New Roman"/>
        </w:rPr>
        <w:t>).</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bCs/>
          <w:color w:val="000000"/>
          <w:sz w:val="28"/>
          <w:szCs w:val="28"/>
        </w:rPr>
        <w:t xml:space="preserve">Прием заявлений (запросов) и документов в МФЦ осуществляется в соответствии </w:t>
      </w:r>
      <w:r>
        <w:rPr>
          <w:rFonts w:ascii="Times New Roman" w:hAnsi="Times New Roman"/>
          <w:color w:val="000000"/>
          <w:sz w:val="28"/>
          <w:szCs w:val="28"/>
        </w:rPr>
        <w:t xml:space="preserve">Федеральным законом от 27 июля 2010 года № 210-ФЗ                «Об организации предоставления государственных и муниципальных услуг» (далее–Федеральный закон № 210-ФЗ), </w:t>
      </w:r>
      <w:r>
        <w:rPr>
          <w:rFonts w:ascii="Times New Roman" w:hAnsi="Times New Roman"/>
          <w:bCs/>
          <w:color w:val="000000"/>
          <w:sz w:val="28"/>
          <w:szCs w:val="28"/>
        </w:rPr>
        <w:t>а также с условиями соглашения о взаимодействии, заключенного между Уполномоченным органом и МФЦ.</w:t>
      </w:r>
    </w:p>
    <w:p w:rsidR="00416BE2" w:rsidRDefault="00416BE2" w:rsidP="00416BE2">
      <w:pPr>
        <w:tabs>
          <w:tab w:val="left" w:pos="1134"/>
        </w:tabs>
        <w:spacing w:after="0" w:line="240" w:lineRule="auto"/>
        <w:ind w:firstLine="709"/>
        <w:jc w:val="both"/>
        <w:rPr>
          <w:rFonts w:ascii="Times New Roman" w:hAnsi="Times New Roman"/>
          <w:b/>
          <w:color w:val="000000"/>
          <w:sz w:val="28"/>
          <w:szCs w:val="28"/>
        </w:rPr>
      </w:pPr>
      <w:r>
        <w:rPr>
          <w:rFonts w:ascii="Times New Roman" w:hAnsi="Times New Roman"/>
          <w:bCs/>
          <w:color w:val="000000"/>
          <w:sz w:val="28"/>
          <w:szCs w:val="28"/>
        </w:rPr>
        <w:t>При реализации своих функций МФЦ не принимает решение об отказе в приеме заявлений (запросов) и документов, необходимых для предоставления муниципальной услуги по основаниям, указанным в пунктах 18.15, 18.26 настоящего Административного регламента.</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bookmarkStart w:id="6" w:name="sub_1202"/>
      <w:r>
        <w:rPr>
          <w:rFonts w:ascii="Times New Roman" w:hAnsi="Times New Roman"/>
          <w:color w:val="000000"/>
          <w:sz w:val="28"/>
          <w:szCs w:val="28"/>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6"/>
      <w:r>
        <w:rPr>
          <w:rFonts w:ascii="Times New Roman" w:hAnsi="Times New Roman"/>
          <w:color w:val="000000"/>
          <w:sz w:val="28"/>
          <w:szCs w:val="28"/>
        </w:rPr>
        <w:t>необходимыми и обязательными для предоставления муниципальной услуги.</w:t>
      </w:r>
    </w:p>
    <w:p w:rsidR="00416BE2" w:rsidRDefault="00416BE2" w:rsidP="00416BE2">
      <w:pPr>
        <w:tabs>
          <w:tab w:val="left" w:pos="1134"/>
          <w:tab w:val="left" w:pos="1418"/>
        </w:tabs>
        <w:spacing w:after="0" w:line="240" w:lineRule="auto"/>
        <w:ind w:firstLine="709"/>
        <w:jc w:val="both"/>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6. Результат предоставления муниципальной услуги</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bookmarkStart w:id="7" w:name="sub_17"/>
      <w:bookmarkEnd w:id="7"/>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6.1.</w:t>
      </w:r>
      <w:r>
        <w:rPr>
          <w:rFonts w:ascii="Times New Roman" w:hAnsi="Times New Roman"/>
          <w:color w:val="000000"/>
          <w:sz w:val="28"/>
          <w:szCs w:val="28"/>
        </w:rPr>
        <w:tab/>
      </w:r>
      <w:r>
        <w:rPr>
          <w:rFonts w:ascii="Times New Roman" w:hAnsi="Times New Roman"/>
          <w:color w:val="000000"/>
          <w:sz w:val="28"/>
          <w:szCs w:val="28"/>
        </w:rPr>
        <w:tab/>
        <w:t>Результатом предоставления муниципальной услуги является:</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t>уведомление о согласовании установки информационной вывески, дизайн-проекта размещения вывески (приложение № 2);</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исправление допущенных опечаток и ошибок в выданных в результате предоставления муниципальной услуги документах;</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отказ в предоставлении муниципальной услуги (приложение № 4).</w:t>
      </w:r>
    </w:p>
    <w:p w:rsidR="00416BE2" w:rsidRDefault="00416BE2" w:rsidP="00416BE2">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6.2. Способы получения результата предоставления муниципальной услуги: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 посредством личного обращения в Уполномоченный орган;</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 почтовым отправлением по указанному в заявлении почтовому адресу;</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lastRenderedPageBreak/>
        <w:t>3) через многофункциональный центр предоставления государственных и муниципальных услуг (далее – МФЦ) (при наличии соглашения о взаимодействии);</w:t>
      </w:r>
      <w:r>
        <w:rPr>
          <w:rFonts w:ascii="Times New Roman" w:hAnsi="Times New Roman"/>
          <w:color w:val="000000"/>
          <w:sz w:val="28"/>
          <w:szCs w:val="28"/>
        </w:rPr>
        <w:tab/>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 через Федеральную государственную информационную систему «Портал государственных и муниципальных услуг (функций)» (далее - Портал ЕПГУ) (при наличии технической возможности);</w:t>
      </w:r>
    </w:p>
    <w:p w:rsidR="00416BE2" w:rsidRDefault="00416BE2" w:rsidP="00416BE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по электронной почте.</w:t>
      </w:r>
    </w:p>
    <w:p w:rsidR="00416BE2" w:rsidRDefault="00416BE2" w:rsidP="00416BE2">
      <w:pPr>
        <w:tabs>
          <w:tab w:val="left" w:pos="1134"/>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16BE2" w:rsidRDefault="00416BE2" w:rsidP="00416BE2">
      <w:pPr>
        <w:tabs>
          <w:tab w:val="left" w:pos="1134"/>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 качестве результата предоставления муниципальной услуги заявитель по его выбору вправе получить:</w:t>
      </w:r>
    </w:p>
    <w:p w:rsidR="00416BE2" w:rsidRDefault="00416BE2" w:rsidP="00416BE2">
      <w:pPr>
        <w:tabs>
          <w:tab w:val="left" w:pos="1134"/>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416BE2" w:rsidRDefault="00416BE2" w:rsidP="00416BE2">
      <w:pPr>
        <w:tabs>
          <w:tab w:val="left" w:pos="1134"/>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б) на бумажном носителе.</w:t>
      </w:r>
    </w:p>
    <w:p w:rsidR="00416BE2" w:rsidRDefault="00416BE2" w:rsidP="00416BE2">
      <w:pPr>
        <w:tabs>
          <w:tab w:val="left" w:pos="1134"/>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6.3. В случае выявления предусмотренных пунктами 18.19, 18.28 настоящего Административного регламента оснований для отказа в предоставлении муниципальной услуги уполномоченным должностным лицом обеспечивается подготовка и подписание уведомления об отказе в предоставлении услуги.</w:t>
      </w:r>
    </w:p>
    <w:p w:rsidR="00416BE2" w:rsidRDefault="00416BE2" w:rsidP="00416BE2">
      <w:pPr>
        <w:tabs>
          <w:tab w:val="left" w:pos="1134"/>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Способ получения результата предоставления муниципальной услуги указывается заявителем в запросе (заявлении) о предоставлении муниципальной услуги.</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7. Срок предоставления муниципальной услуги</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s>
        <w:spacing w:after="0" w:line="240" w:lineRule="auto"/>
        <w:ind w:firstLine="708"/>
        <w:jc w:val="both"/>
        <w:rPr>
          <w:rStyle w:val="pt-a1-000022"/>
          <w:rFonts w:ascii="Times New Roman" w:hAnsi="Times New Roman"/>
          <w:color w:val="000000"/>
          <w:sz w:val="28"/>
          <w:szCs w:val="28"/>
        </w:rPr>
      </w:pPr>
      <w:r>
        <w:rPr>
          <w:rStyle w:val="pt-a1-000016"/>
          <w:rFonts w:ascii="Times New Roman" w:hAnsi="Times New Roman"/>
          <w:color w:val="000000"/>
          <w:sz w:val="28"/>
          <w:szCs w:val="28"/>
        </w:rPr>
        <w:t xml:space="preserve">7.1. Максимальный срок предоставления муниципальной услуги </w:t>
      </w:r>
      <w:r>
        <w:rPr>
          <w:rStyle w:val="pt-a1-000022"/>
          <w:rFonts w:ascii="Times New Roman" w:hAnsi="Times New Roman"/>
          <w:color w:val="000000"/>
          <w:sz w:val="28"/>
          <w:szCs w:val="28"/>
        </w:rPr>
        <w:t>исчисляется со дня регистрации заявления, документов и (или) информации, необходимых для предоставления муниципальной услуги и составляет:</w:t>
      </w:r>
    </w:p>
    <w:p w:rsidR="00416BE2" w:rsidRDefault="00416BE2" w:rsidP="00416BE2">
      <w:pPr>
        <w:pStyle w:val="pt-consplusnormal-000051"/>
        <w:shd w:val="clear" w:color="auto" w:fill="FFFFFF"/>
        <w:spacing w:beforeAutospacing="0" w:after="0" w:afterAutospacing="0" w:line="259" w:lineRule="atLeast"/>
        <w:ind w:firstLine="706"/>
        <w:jc w:val="both"/>
        <w:rPr>
          <w:rStyle w:val="pt-a1-000016"/>
          <w:color w:val="000000"/>
          <w:sz w:val="28"/>
          <w:szCs w:val="28"/>
        </w:rPr>
      </w:pPr>
      <w:r>
        <w:rPr>
          <w:rStyle w:val="pt-a1-000022"/>
          <w:color w:val="000000"/>
          <w:sz w:val="28"/>
          <w:szCs w:val="28"/>
        </w:rPr>
        <w:t xml:space="preserve">при обращении в </w:t>
      </w:r>
      <w:r>
        <w:rPr>
          <w:color w:val="000000"/>
          <w:sz w:val="28"/>
          <w:szCs w:val="28"/>
        </w:rPr>
        <w:t xml:space="preserve">Уполномоченный орган </w:t>
      </w:r>
      <w:r>
        <w:rPr>
          <w:rStyle w:val="pt-a1-000016"/>
          <w:color w:val="000000"/>
          <w:sz w:val="28"/>
          <w:szCs w:val="28"/>
        </w:rPr>
        <w:t>– не более десяти рабочих дней независимо от способа подачи заявления;</w:t>
      </w:r>
    </w:p>
    <w:p w:rsidR="00416BE2" w:rsidRDefault="00416BE2" w:rsidP="00416BE2">
      <w:pPr>
        <w:pStyle w:val="pt-consplusnormal-000051"/>
        <w:shd w:val="clear" w:color="auto" w:fill="FFFFFF"/>
        <w:spacing w:beforeAutospacing="0" w:after="0" w:afterAutospacing="0" w:line="259" w:lineRule="atLeast"/>
        <w:ind w:firstLine="706"/>
        <w:jc w:val="both"/>
        <w:rPr>
          <w:rStyle w:val="pt-a1-000016"/>
          <w:color w:val="000000"/>
          <w:sz w:val="28"/>
          <w:szCs w:val="28"/>
        </w:rPr>
      </w:pPr>
      <w:r>
        <w:rPr>
          <w:rStyle w:val="pt-a1-000016"/>
          <w:color w:val="000000"/>
          <w:sz w:val="28"/>
          <w:szCs w:val="28"/>
        </w:rPr>
        <w:t>при оформлении заявления (запроса) на Портале ЕПГУ – не более десяти рабочих дней независимо от способа подачи заявления;</w:t>
      </w:r>
    </w:p>
    <w:p w:rsidR="00416BE2" w:rsidRDefault="00416BE2" w:rsidP="00416BE2">
      <w:pPr>
        <w:pStyle w:val="pt-consplusnormal-000042"/>
        <w:shd w:val="clear" w:color="auto" w:fill="FFFFFF"/>
        <w:spacing w:beforeAutospacing="0" w:after="0" w:afterAutospacing="0" w:line="302" w:lineRule="atLeast"/>
        <w:ind w:firstLine="706"/>
        <w:jc w:val="both"/>
        <w:rPr>
          <w:rStyle w:val="pt-a1-000022"/>
          <w:color w:val="000000"/>
          <w:sz w:val="28"/>
          <w:szCs w:val="28"/>
        </w:rPr>
      </w:pPr>
      <w:r>
        <w:rPr>
          <w:rStyle w:val="pt-a1-000022"/>
          <w:color w:val="000000"/>
          <w:sz w:val="28"/>
          <w:szCs w:val="28"/>
        </w:rPr>
        <w:t>при подаче заявления (запроса) в МФЦ – не более десяти рабочих дней независимо от способа подачи заявления.</w:t>
      </w:r>
    </w:p>
    <w:p w:rsidR="00416BE2" w:rsidRDefault="00416BE2" w:rsidP="00416BE2">
      <w:pPr>
        <w:pStyle w:val="pt-consplusnormal-000042"/>
        <w:shd w:val="clear" w:color="auto" w:fill="FFFFFF"/>
        <w:tabs>
          <w:tab w:val="left" w:pos="6825"/>
        </w:tabs>
        <w:spacing w:beforeAutospacing="0" w:after="0" w:afterAutospacing="0" w:line="302" w:lineRule="atLeast"/>
        <w:ind w:firstLine="706"/>
        <w:jc w:val="both"/>
        <w:rPr>
          <w:color w:val="000000"/>
          <w:sz w:val="28"/>
          <w:szCs w:val="28"/>
        </w:rPr>
      </w:pPr>
      <w:r>
        <w:rPr>
          <w:color w:val="000000"/>
          <w:sz w:val="28"/>
          <w:szCs w:val="28"/>
        </w:rPr>
        <w:tab/>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 xml:space="preserve">8. Правовые основания для предоставления </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муниципальной услуги</w:t>
      </w:r>
      <w:bookmarkStart w:id="8" w:name="sub_243"/>
      <w:bookmarkEnd w:id="8"/>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8.1.</w:t>
      </w:r>
      <w:r>
        <w:rPr>
          <w:rFonts w:ascii="Times New Roman" w:hAnsi="Times New Roman"/>
          <w:color w:val="000000"/>
          <w:sz w:val="28"/>
          <w:szCs w:val="28"/>
        </w:rPr>
        <w:tab/>
      </w:r>
      <w:r>
        <w:rPr>
          <w:rStyle w:val="fontstyle01"/>
          <w:rFonts w:ascii="Times New Roman" w:hAnsi="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hAnsi="Times New Roman"/>
          <w:color w:val="000000"/>
          <w:sz w:val="28"/>
          <w:szCs w:val="28"/>
        </w:rPr>
        <w:t xml:space="preserve">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w:t>
      </w:r>
      <w:r>
        <w:rPr>
          <w:rStyle w:val="fontstyle01"/>
          <w:rFonts w:ascii="Times New Roman" w:hAnsi="Times New Roman"/>
        </w:rPr>
        <w:t xml:space="preserve">размещаются в федеральной государственной информационной системе «Федеральный реестр </w:t>
      </w:r>
      <w:r>
        <w:rPr>
          <w:rStyle w:val="fontstyle01"/>
          <w:rFonts w:ascii="Times New Roman" w:hAnsi="Times New Roman"/>
        </w:rPr>
        <w:lastRenderedPageBreak/>
        <w:t>государственных и муниципальных услуг (функций)», на Портале ЕПГУ (при наличии технической возможности), на сайте Уполномоченного органа.</w:t>
      </w:r>
    </w:p>
    <w:p w:rsidR="00416BE2" w:rsidRDefault="00416BE2" w:rsidP="00416BE2">
      <w:pPr>
        <w:tabs>
          <w:tab w:val="left" w:pos="1276"/>
          <w:tab w:val="left" w:pos="1418"/>
        </w:tabs>
        <w:spacing w:after="0" w:line="240" w:lineRule="auto"/>
        <w:ind w:firstLine="709"/>
        <w:jc w:val="both"/>
        <w:rPr>
          <w:rFonts w:ascii="Times New Roman" w:hAnsi="Times New Roman"/>
          <w:color w:val="000000"/>
          <w:sz w:val="28"/>
          <w:szCs w:val="28"/>
        </w:rPr>
      </w:pP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9. Исчерпывающий перечень документов, </w:t>
      </w: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r>
        <w:rPr>
          <w:rFonts w:ascii="Times New Roman" w:eastAsia="Times New Roman" w:hAnsi="Times New Roman"/>
          <w:b/>
          <w:color w:val="000000"/>
          <w:sz w:val="28"/>
          <w:szCs w:val="28"/>
        </w:rPr>
        <w:t>необходимых для предоставления муниципальной услуги</w:t>
      </w: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p>
    <w:p w:rsidR="00416BE2" w:rsidRDefault="00416BE2" w:rsidP="00416BE2">
      <w:pPr>
        <w:widowControl w:val="0"/>
        <w:tabs>
          <w:tab w:val="left" w:pos="1134"/>
          <w:tab w:val="left" w:pos="1418"/>
        </w:tabs>
        <w:spacing w:after="0" w:line="240" w:lineRule="auto"/>
        <w:ind w:firstLine="709"/>
        <w:jc w:val="both"/>
        <w:outlineLvl w:val="2"/>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разделе III настоящего Административного регламента в описании вариантов предоставления муниципальной услуги (пункты 18.4,18.7, 18.24 настоящего Административного регламента в зависимости от варианта предоставления муниципальной услуги).  </w:t>
      </w:r>
    </w:p>
    <w:p w:rsidR="00416BE2" w:rsidRDefault="00416BE2" w:rsidP="00416BE2">
      <w:pPr>
        <w:widowControl w:val="0"/>
        <w:tabs>
          <w:tab w:val="left" w:pos="1134"/>
          <w:tab w:val="left" w:pos="1418"/>
        </w:tabs>
        <w:spacing w:after="0" w:line="240" w:lineRule="auto"/>
        <w:ind w:firstLine="709"/>
        <w:jc w:val="both"/>
        <w:outlineLvl w:val="2"/>
        <w:rPr>
          <w:rFonts w:ascii="Times New Roman" w:eastAsia="Times New Roman" w:hAnsi="Times New Roman"/>
          <w:color w:val="000000"/>
          <w:sz w:val="28"/>
          <w:szCs w:val="28"/>
        </w:rPr>
      </w:pPr>
      <w:r>
        <w:rPr>
          <w:rFonts w:ascii="Times New Roman" w:eastAsia="Times New Roman" w:hAnsi="Times New Roman"/>
          <w:color w:val="000000"/>
          <w:sz w:val="28"/>
          <w:szCs w:val="28"/>
        </w:rPr>
        <w:t>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 (пункты 18.4.1, 18.27 настоящего Административного регламента в зависимости от варианта предоставления муниципальной услуги).</w:t>
      </w: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p>
    <w:p w:rsidR="00416BE2" w:rsidRDefault="00416BE2" w:rsidP="00416BE2">
      <w:pPr>
        <w:widowControl w:val="0"/>
        <w:tabs>
          <w:tab w:val="left" w:pos="1134"/>
          <w:tab w:val="left" w:pos="1418"/>
        </w:tabs>
        <w:spacing w:after="0" w:line="240" w:lineRule="auto"/>
        <w:ind w:firstLine="709"/>
        <w:jc w:val="center"/>
        <w:outlineLvl w:val="0"/>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10. Исчерпывающий перечень оснований для отказа в приеме документов, необходимых для предоставления муниципальной услуги</w:t>
      </w:r>
    </w:p>
    <w:p w:rsidR="00416BE2" w:rsidRDefault="00416BE2" w:rsidP="00416BE2">
      <w:pPr>
        <w:widowControl w:val="0"/>
        <w:tabs>
          <w:tab w:val="left" w:pos="1134"/>
          <w:tab w:val="left" w:pos="1418"/>
        </w:tabs>
        <w:spacing w:after="0" w:line="240" w:lineRule="auto"/>
        <w:ind w:firstLine="709"/>
        <w:jc w:val="center"/>
        <w:outlineLvl w:val="0"/>
        <w:rPr>
          <w:rFonts w:ascii="Times New Roman" w:eastAsia="Times New Roman" w:hAnsi="Times New Roman"/>
          <w:b/>
          <w:bCs/>
          <w:color w:val="000000"/>
          <w:sz w:val="28"/>
          <w:szCs w:val="28"/>
        </w:rPr>
      </w:pPr>
    </w:p>
    <w:p w:rsidR="00416BE2" w:rsidRDefault="00416BE2" w:rsidP="00416BE2">
      <w:pPr>
        <w:widowControl w:val="0"/>
        <w:tabs>
          <w:tab w:val="left" w:pos="1134"/>
          <w:tab w:val="left" w:pos="1418"/>
        </w:tabs>
        <w:spacing w:after="0" w:line="240" w:lineRule="auto"/>
        <w:ind w:firstLine="709"/>
        <w:jc w:val="both"/>
        <w:outlineLvl w:val="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Основания для отказа в приеме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 (пункты 18.15, 18.26 настоящего Административного регламента в зависимости от варианта предоставления муниципальной услуги).</w:t>
      </w:r>
    </w:p>
    <w:p w:rsidR="00416BE2" w:rsidRDefault="00416BE2" w:rsidP="00416BE2">
      <w:pPr>
        <w:widowControl w:val="0"/>
        <w:tabs>
          <w:tab w:val="left" w:pos="1134"/>
          <w:tab w:val="left" w:pos="1418"/>
        </w:tabs>
        <w:spacing w:after="0" w:line="240" w:lineRule="auto"/>
        <w:ind w:firstLine="709"/>
        <w:jc w:val="both"/>
        <w:outlineLvl w:val="0"/>
        <w:rPr>
          <w:rFonts w:ascii="Times New Roman" w:eastAsia="Times New Roman" w:hAnsi="Times New Roman"/>
          <w:bCs/>
          <w:color w:val="000000"/>
          <w:sz w:val="28"/>
          <w:szCs w:val="28"/>
        </w:rPr>
      </w:pPr>
      <w:bookmarkStart w:id="9" w:name="sub_2262"/>
      <w:bookmarkStart w:id="10" w:name="sub_2260"/>
      <w:bookmarkEnd w:id="9"/>
      <w:bookmarkEnd w:id="10"/>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11. Исчерпывающий перечень оснований для приостановления или отказа в предоставлении муниципальной услуги</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bookmarkStart w:id="11" w:name="sub_229"/>
      <w:r>
        <w:rPr>
          <w:rFonts w:ascii="Times New Roman" w:hAnsi="Times New Roman"/>
          <w:color w:val="000000"/>
          <w:sz w:val="28"/>
          <w:szCs w:val="28"/>
        </w:rPr>
        <w:t>11.1.</w:t>
      </w:r>
      <w:bookmarkEnd w:id="11"/>
      <w:r>
        <w:rPr>
          <w:rFonts w:ascii="Times New Roman" w:hAnsi="Times New Roman"/>
          <w:color w:val="000000"/>
          <w:sz w:val="28"/>
          <w:szCs w:val="28"/>
        </w:rPr>
        <w:tab/>
        <w:t>Оснований для приостановления предоставления муниципальной</w:t>
      </w:r>
      <w:r>
        <w:rPr>
          <w:rFonts w:ascii="Times New Roman" w:hAnsi="Times New Roman"/>
          <w:color w:val="000000"/>
          <w:sz w:val="28"/>
          <w:szCs w:val="28"/>
        </w:rPr>
        <w:br/>
        <w:t>услуги законодательством Российской Федерации не предусмотрено.</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11.2. Исчерпывающий перечень оснований для отказа в предоставлении муниципальной услуги приведен в разделе III настоящего Административного регламента в описании вариантов предоставления муниципальной услуги (пункты 18.19, 18.28 настоящего Административного регламента в зависимости от варианта предоставления муниципальной услуги).</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p>
    <w:p w:rsidR="00416BE2" w:rsidRDefault="00416BE2" w:rsidP="00416BE2">
      <w:pPr>
        <w:tabs>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12. Размер платы, взимаемой с заявителя при предоставлении муниципальной услуги, и способы ее взимания</w:t>
      </w:r>
    </w:p>
    <w:p w:rsidR="00416BE2" w:rsidRDefault="00416BE2" w:rsidP="00416BE2">
      <w:pPr>
        <w:tabs>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12.1.</w:t>
      </w:r>
      <w:r>
        <w:rPr>
          <w:rFonts w:ascii="Times New Roman" w:hAnsi="Times New Roman"/>
          <w:color w:val="000000"/>
          <w:sz w:val="28"/>
          <w:szCs w:val="28"/>
        </w:rPr>
        <w:tab/>
        <w:t>Предоставление муниципальной услуги осуществляется бесплатно.</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13. Максимальный срок ожидания в очереди при подаче заявителем </w:t>
      </w:r>
      <w:r>
        <w:rPr>
          <w:rFonts w:ascii="Times New Roman" w:eastAsia="Times New Roman" w:hAnsi="Times New Roman"/>
          <w:b/>
          <w:color w:val="000000"/>
          <w:sz w:val="28"/>
          <w:szCs w:val="28"/>
        </w:rPr>
        <w:lastRenderedPageBreak/>
        <w:t>запроса о предоставлении муниципальной услуги и при получении результата предоставления муниципальной услуги</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bookmarkStart w:id="12" w:name="sub_214"/>
      <w:r>
        <w:rPr>
          <w:rFonts w:ascii="Times New Roman" w:hAnsi="Times New Roman"/>
          <w:color w:val="000000"/>
          <w:sz w:val="28"/>
          <w:szCs w:val="28"/>
        </w:rPr>
        <w:t>13.</w:t>
      </w:r>
      <w:bookmarkEnd w:id="12"/>
      <w:r>
        <w:rPr>
          <w:rFonts w:ascii="Times New Roman" w:hAnsi="Times New Roman"/>
          <w:color w:val="000000"/>
          <w:sz w:val="28"/>
          <w:szCs w:val="28"/>
        </w:rPr>
        <w:t>1.</w:t>
      </w:r>
      <w:r>
        <w:rPr>
          <w:rFonts w:ascii="Times New Roman" w:hAnsi="Times New Roman"/>
          <w:color w:val="000000"/>
          <w:sz w:val="28"/>
          <w:szCs w:val="28"/>
        </w:rPr>
        <w:tab/>
        <w:t>Максимальный срок ожидания в очереди при подаче запроса о</w:t>
      </w:r>
      <w:r>
        <w:rPr>
          <w:rFonts w:ascii="Times New Roman" w:hAnsi="Times New Roman"/>
          <w:color w:val="000000"/>
          <w:sz w:val="28"/>
          <w:szCs w:val="28"/>
        </w:rPr>
        <w:br/>
        <w:t>предоставлении муниципальной услуги и при получении результата</w:t>
      </w:r>
      <w:r>
        <w:rPr>
          <w:rFonts w:ascii="Times New Roman" w:hAnsi="Times New Roman"/>
          <w:color w:val="000000"/>
          <w:sz w:val="28"/>
          <w:szCs w:val="28"/>
        </w:rPr>
        <w:br/>
        <w:t>предоставления муниципальной услуги в Уполномоченном органе или</w:t>
      </w:r>
      <w:r>
        <w:rPr>
          <w:rFonts w:ascii="Times New Roman" w:hAnsi="Times New Roman"/>
          <w:color w:val="000000"/>
          <w:sz w:val="28"/>
          <w:szCs w:val="28"/>
        </w:rPr>
        <w:br/>
        <w:t>многофункциональном центре составляет не более 15 минут.</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14. Срок регистрации запроса заявителя</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о предоставлении муниципальной услуги </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14.1. 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наличия оснований для отказа в приеме документов, необходимых для предоставления муниципальной услуги, указанных в пункте 18.15, 18.26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bookmarkStart w:id="13" w:name="sub_215"/>
      <w:bookmarkEnd w:id="13"/>
    </w:p>
    <w:p w:rsidR="00416BE2" w:rsidRDefault="00416BE2" w:rsidP="00416BE2">
      <w:pPr>
        <w:widowControl w:val="0"/>
        <w:tabs>
          <w:tab w:val="left" w:pos="1418"/>
        </w:tabs>
        <w:spacing w:after="0" w:line="240" w:lineRule="auto"/>
        <w:ind w:firstLine="709"/>
        <w:jc w:val="center"/>
        <w:outlineLvl w:val="2"/>
        <w:rPr>
          <w:rFonts w:ascii="Times New Roman" w:eastAsia="Times New Roman" w:hAnsi="Times New Roman"/>
          <w:b/>
          <w:color w:val="000000"/>
          <w:sz w:val="28"/>
          <w:szCs w:val="28"/>
        </w:rPr>
      </w:pPr>
      <w:r>
        <w:rPr>
          <w:rFonts w:ascii="Times New Roman" w:eastAsia="Times New Roman" w:hAnsi="Times New Roman"/>
          <w:b/>
          <w:color w:val="000000"/>
          <w:sz w:val="28"/>
          <w:szCs w:val="28"/>
        </w:rPr>
        <w:t>15. Требования к помещениям,</w:t>
      </w:r>
    </w:p>
    <w:p w:rsidR="00416BE2" w:rsidRDefault="00416BE2" w:rsidP="00416BE2">
      <w:pPr>
        <w:widowControl w:val="0"/>
        <w:tabs>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в которых предоставляется муниципальная услуга</w:t>
      </w:r>
    </w:p>
    <w:p w:rsidR="00416BE2" w:rsidRDefault="00416BE2" w:rsidP="00416BE2">
      <w:pPr>
        <w:widowControl w:val="0"/>
        <w:tabs>
          <w:tab w:val="left" w:pos="1418"/>
        </w:tabs>
        <w:spacing w:after="0" w:line="240" w:lineRule="auto"/>
        <w:ind w:firstLine="709"/>
        <w:jc w:val="both"/>
        <w:rPr>
          <w:rFonts w:ascii="Times New Roman" w:eastAsia="Times New Roman" w:hAnsi="Times New Roman"/>
          <w:color w:val="000000"/>
          <w:sz w:val="28"/>
          <w:szCs w:val="28"/>
        </w:rPr>
      </w:pPr>
    </w:p>
    <w:p w:rsidR="00416BE2" w:rsidRDefault="00416BE2" w:rsidP="00416BE2">
      <w:pPr>
        <w:spacing w:after="0"/>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15.1.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Портале ЕПГУ (при наличии технической возможности).</w:t>
      </w: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r>
        <w:rPr>
          <w:rFonts w:ascii="Times New Roman" w:eastAsia="Times New Roman" w:hAnsi="Times New Roman"/>
          <w:b/>
          <w:color w:val="000000"/>
          <w:sz w:val="28"/>
          <w:szCs w:val="28"/>
        </w:rPr>
        <w:t>16. Показатели доступности и качества муниципальной услуги</w:t>
      </w: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p>
    <w:p w:rsidR="00416BE2" w:rsidRDefault="00416BE2" w:rsidP="00416BE2">
      <w:pPr>
        <w:widowControl w:val="0"/>
        <w:tabs>
          <w:tab w:val="left" w:pos="1134"/>
          <w:tab w:val="left" w:pos="1418"/>
        </w:tabs>
        <w:spacing w:after="0" w:line="240" w:lineRule="auto"/>
        <w:ind w:firstLine="709"/>
        <w:jc w:val="both"/>
        <w:outlineLvl w:val="2"/>
        <w:rPr>
          <w:rFonts w:ascii="Times New Roman" w:eastAsia="Times New Roman" w:hAnsi="Times New Roman"/>
          <w:color w:val="000000"/>
          <w:sz w:val="28"/>
          <w:szCs w:val="28"/>
        </w:rPr>
      </w:pPr>
      <w:r>
        <w:rPr>
          <w:rFonts w:ascii="Times New Roman" w:eastAsia="Times New Roman" w:hAnsi="Times New Roman"/>
          <w:color w:val="000000"/>
          <w:sz w:val="28"/>
          <w:szCs w:val="28"/>
        </w:rPr>
        <w:t>16.1. Перечень показателей доступности и качества муниципальной услуги размещен на официальном сайте Уполномоченного органа в сети «Интернет», а также на Портале ЕПГУ (при наличии технической возможности).</w:t>
      </w:r>
    </w:p>
    <w:p w:rsidR="00416BE2" w:rsidRDefault="00416BE2" w:rsidP="00416BE2">
      <w:pPr>
        <w:widowControl w:val="0"/>
        <w:tabs>
          <w:tab w:val="left" w:pos="1134"/>
          <w:tab w:val="left" w:pos="1418"/>
        </w:tabs>
        <w:spacing w:after="0" w:line="240" w:lineRule="auto"/>
        <w:ind w:firstLine="709"/>
        <w:jc w:val="both"/>
        <w:outlineLvl w:val="2"/>
        <w:rPr>
          <w:rFonts w:ascii="Times New Roman" w:eastAsia="Times New Roman" w:hAnsi="Times New Roman"/>
          <w:color w:val="000000"/>
          <w:sz w:val="28"/>
          <w:szCs w:val="28"/>
        </w:rPr>
      </w:pP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17. Иные требования к предоставлению муниципальной услуги,</w:t>
      </w:r>
      <w:r w:rsidR="00531356">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tabs>
          <w:tab w:val="left" w:pos="1276"/>
          <w:tab w:val="left" w:pos="1418"/>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17.1. Перечень услуг, которые являются необходимыми и обязательными для предоставления муниципальной услуги: услуги, которые являются </w:t>
      </w:r>
      <w:r>
        <w:rPr>
          <w:rFonts w:ascii="Times New Roman" w:hAnsi="Times New Roman"/>
          <w:color w:val="000000"/>
          <w:sz w:val="28"/>
          <w:szCs w:val="28"/>
        </w:rPr>
        <w:lastRenderedPageBreak/>
        <w:t>необходимыми и обязательными для предоставления муниципальной услуги, отсутствуют.</w:t>
      </w:r>
    </w:p>
    <w:p w:rsidR="00416BE2" w:rsidRDefault="00416BE2" w:rsidP="00416BE2">
      <w:pPr>
        <w:tabs>
          <w:tab w:val="left" w:pos="1134"/>
        </w:tabs>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17.2. При предоставлении муниципальной услуги используются следующие основные информационные системы:</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Федеральная государственная информационная система «Портал государственных и муниципальных услуг (функций)» (Портал ЕПГУ);</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Федеральная государственная информационная система «Система межведомственного электронного взаимодействия» (СМЭВ);</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Портал государственных и муниципальных услуг (личный кабинет – далее ЛК);</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АИС МФЦ;</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Система исполнения регламентов Информационной системы оказания услуг Оренбургской области (ИС СИР СОУ ОО).</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Автоматизированная система электронного документооборота (АСЭД).</w:t>
      </w:r>
    </w:p>
    <w:p w:rsidR="00416BE2" w:rsidRPr="00531356" w:rsidRDefault="00416BE2" w:rsidP="00416BE2">
      <w:pPr>
        <w:tabs>
          <w:tab w:val="left" w:pos="1134"/>
        </w:tabs>
        <w:spacing w:after="0" w:line="240" w:lineRule="auto"/>
        <w:ind w:firstLine="708"/>
        <w:jc w:val="both"/>
        <w:rPr>
          <w:rFonts w:ascii="Times New Roman" w:hAnsi="Times New Roman"/>
          <w:color w:val="000000"/>
          <w:sz w:val="28"/>
          <w:szCs w:val="28"/>
        </w:rPr>
      </w:pPr>
      <w:r w:rsidRPr="00531356">
        <w:rPr>
          <w:rFonts w:ascii="Times New Roman" w:hAnsi="Times New Roman"/>
          <w:color w:val="000000"/>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17.3.</w:t>
      </w:r>
      <w:r>
        <w:rPr>
          <w:rFonts w:ascii="Times New Roman" w:hAnsi="Times New Roman"/>
          <w:color w:val="000000"/>
          <w:sz w:val="28"/>
          <w:szCs w:val="28"/>
        </w:rPr>
        <w:tab/>
        <w:t>Предоставление муниципальной услуги по экстерриториальному</w:t>
      </w:r>
      <w:r>
        <w:rPr>
          <w:rFonts w:ascii="Times New Roman" w:hAnsi="Times New Roman"/>
          <w:color w:val="000000"/>
          <w:sz w:val="28"/>
          <w:szCs w:val="28"/>
        </w:rPr>
        <w:br/>
        <w:t>принципу осуществляется в части обеспечения возможности подачи заявлений посредством Портала ЕПГУ и получения результата муниципальной услуги в многофункциональном центре.</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17.4.</w:t>
      </w:r>
      <w:r>
        <w:rPr>
          <w:rFonts w:ascii="Times New Roman" w:hAnsi="Times New Roman"/>
          <w:color w:val="000000"/>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Портала ЕПГУ.</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этом случае заявитель или его представитель авторизуется на Портале ЕПГУ посредством подтвержденной учетной записи в ЕСИА, заполняет заявление о</w:t>
      </w:r>
      <w:r>
        <w:rPr>
          <w:rFonts w:ascii="Times New Roman" w:hAnsi="Times New Roman"/>
          <w:color w:val="000000"/>
          <w:sz w:val="28"/>
          <w:szCs w:val="28"/>
        </w:rPr>
        <w:br/>
        <w:t>предоставлении муниципальной услуги с использованием интерактивной формы в электронном виде.</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Заполненное заявление о предоставлении муниципальной услуги</w:t>
      </w:r>
      <w:r>
        <w:rPr>
          <w:rFonts w:ascii="Times New Roman" w:hAnsi="Times New Roman"/>
          <w:color w:val="000000"/>
          <w:sz w:val="28"/>
          <w:szCs w:val="28"/>
        </w:rPr>
        <w:br/>
        <w:t>отправляется заявителем вместе с прикрепленными электронными образами</w:t>
      </w:r>
      <w:r>
        <w:rPr>
          <w:rFonts w:ascii="Times New Roman" w:hAnsi="Times New Roman"/>
          <w:color w:val="000000"/>
          <w:sz w:val="28"/>
          <w:szCs w:val="28"/>
        </w:rPr>
        <w:br/>
        <w:t>документов, необходимыми для предоставления муниципальной услуги, в</w:t>
      </w:r>
      <w:r>
        <w:rPr>
          <w:rFonts w:ascii="Times New Roman" w:hAnsi="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Портале ЕПГУ в форме электронного </w:t>
      </w:r>
      <w:r>
        <w:rPr>
          <w:rFonts w:ascii="Times New Roman" w:hAnsi="Times New Roman"/>
          <w:color w:val="000000"/>
          <w:sz w:val="28"/>
          <w:szCs w:val="28"/>
        </w:rPr>
        <w:lastRenderedPageBreak/>
        <w:t>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Портала ЕПГУ.</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направления заявления посредством Портала ЕПГУ результат</w:t>
      </w:r>
      <w:r>
        <w:rPr>
          <w:rFonts w:ascii="Times New Roman" w:hAnsi="Times New Roman"/>
          <w:color w:val="000000"/>
          <w:sz w:val="28"/>
          <w:szCs w:val="28"/>
        </w:rPr>
        <w:br/>
        <w:t>предоставления муниципальной услуги также может быть выдан заявителю на</w:t>
      </w:r>
      <w:r>
        <w:rPr>
          <w:rFonts w:ascii="Times New Roman" w:hAnsi="Times New Roman"/>
          <w:color w:val="000000"/>
          <w:sz w:val="28"/>
          <w:szCs w:val="28"/>
        </w:rPr>
        <w:br/>
        <w:t>бумажном носителе в многофункциональном центре.</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17.5.</w:t>
      </w:r>
      <w:r>
        <w:rPr>
          <w:rFonts w:ascii="Times New Roman" w:hAnsi="Times New Roman"/>
          <w:color w:val="000000"/>
          <w:sz w:val="28"/>
          <w:szCs w:val="28"/>
        </w:rPr>
        <w:tab/>
        <w:t>Электронные документы представляются в следующих форматах:</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w:t>
      </w:r>
      <w:r>
        <w:rPr>
          <w:rFonts w:ascii="Times New Roman" w:hAnsi="Times New Roman"/>
          <w:color w:val="000000"/>
          <w:sz w:val="28"/>
          <w:szCs w:val="28"/>
        </w:rPr>
        <w:tab/>
        <w:t>xml – для формализованных документов;</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б)</w:t>
      </w:r>
      <w:r>
        <w:rPr>
          <w:rFonts w:ascii="Times New Roman" w:hAnsi="Times New Roman"/>
          <w:color w:val="000000"/>
          <w:sz w:val="28"/>
          <w:szCs w:val="28"/>
        </w:rPr>
        <w:tab/>
        <w:t>doc, docx, odt – для документов с текстовым содержанием, не включающимформулы (за исключением документов, указанных в подпункте «в» настоящегопункта);</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w:t>
      </w:r>
      <w:r>
        <w:rPr>
          <w:rFonts w:ascii="Times New Roman" w:hAnsi="Times New Roman"/>
          <w:color w:val="000000"/>
          <w:sz w:val="28"/>
          <w:szCs w:val="28"/>
        </w:rPr>
        <w:tab/>
        <w:t>xls, xlsx, ods – для документов, содержащих расчеты;</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г)</w:t>
      </w:r>
      <w:r>
        <w:rPr>
          <w:rFonts w:ascii="Times New Roman" w:hAnsi="Times New Roman"/>
          <w:color w:val="000000"/>
          <w:sz w:val="28"/>
          <w:szCs w:val="28"/>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«черно-белый» (при отсутствии в документе графических изображений и (или) цветного текста);</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«оттенки серого» (при наличии в документе графических изображений, отличных от цветного графического изображения);</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«цветной» или «режим полной цветопередачи» (при наличии в документе цветных графических изображений либо цветного текста);</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сохранением всех аутентичных признаков подлинности, а именно: графической подписи лица, печати, углового штампа бланка;</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Электронные документы должны обеспечивать:</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возможность идентифицировать документ и количество листов в документе;</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Документы, подлежащие представлению в форматах xls, xlsx или ods,</w:t>
      </w:r>
      <w:r>
        <w:rPr>
          <w:rFonts w:ascii="Times New Roman" w:hAnsi="Times New Roman"/>
          <w:color w:val="000000"/>
          <w:sz w:val="28"/>
          <w:szCs w:val="28"/>
        </w:rPr>
        <w:br/>
        <w:t>формируются в виде отдельного электронного документа.</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Реестровая модель учета результатов предоставления муниципальной услуги не предусмотрена.</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p>
    <w:p w:rsidR="00416BE2" w:rsidRDefault="00416BE2" w:rsidP="00416BE2">
      <w:pPr>
        <w:widowControl w:val="0"/>
        <w:tabs>
          <w:tab w:val="left" w:pos="1134"/>
          <w:tab w:val="left" w:pos="1418"/>
        </w:tabs>
        <w:spacing w:after="0" w:line="240" w:lineRule="auto"/>
        <w:ind w:firstLine="709"/>
        <w:jc w:val="center"/>
        <w:outlineLvl w:val="1"/>
        <w:rPr>
          <w:rFonts w:ascii="Times New Roman" w:eastAsia="Times New Roman" w:hAnsi="Times New Roman"/>
          <w:b/>
          <w:color w:val="000000"/>
          <w:sz w:val="28"/>
          <w:szCs w:val="28"/>
        </w:rPr>
      </w:pPr>
      <w:r>
        <w:rPr>
          <w:rFonts w:ascii="Times New Roman" w:eastAsia="Times New Roman" w:hAnsi="Times New Roman"/>
          <w:b/>
          <w:color w:val="000000"/>
          <w:sz w:val="28"/>
          <w:szCs w:val="28"/>
          <w:lang w:val="en-US"/>
        </w:rPr>
        <w:t>III</w:t>
      </w:r>
      <w:r>
        <w:rPr>
          <w:rFonts w:ascii="Times New Roman" w:eastAsia="Times New Roman" w:hAnsi="Times New Roman"/>
          <w:b/>
          <w:color w:val="000000"/>
          <w:sz w:val="28"/>
          <w:szCs w:val="28"/>
        </w:rPr>
        <w:t xml:space="preserve">. Состав, последовательность и сроки выполнения административных процедур </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Исчерпывающий перечень административных процедур</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p>
    <w:p w:rsidR="00416BE2" w:rsidRDefault="00416BE2" w:rsidP="00416BE2">
      <w:pPr>
        <w:spacing w:after="0" w:line="240" w:lineRule="auto"/>
        <w:jc w:val="center"/>
        <w:rPr>
          <w:rFonts w:ascii="Times New Roman" w:hAnsi="Times New Roman"/>
          <w:b/>
          <w:color w:val="7030A0"/>
          <w:sz w:val="28"/>
          <w:szCs w:val="28"/>
        </w:rPr>
      </w:pPr>
      <w:r>
        <w:rPr>
          <w:rFonts w:ascii="Times New Roman" w:hAnsi="Times New Roman"/>
          <w:b/>
          <w:color w:val="000000"/>
          <w:sz w:val="28"/>
          <w:szCs w:val="28"/>
        </w:rPr>
        <w:lastRenderedPageBreak/>
        <w:t xml:space="preserve">18.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 xml:space="preserve">Вариант </w:t>
      </w:r>
      <w:r>
        <w:rPr>
          <w:rFonts w:ascii="Times New Roman" w:hAnsi="Times New Roman"/>
          <w:b/>
          <w:color w:val="000000"/>
          <w:sz w:val="28"/>
          <w:szCs w:val="28"/>
          <w:lang w:val="en-US"/>
        </w:rPr>
        <w:t>I</w:t>
      </w:r>
      <w:r>
        <w:rPr>
          <w:rFonts w:ascii="Times New Roman" w:hAnsi="Times New Roman"/>
          <w:b/>
          <w:color w:val="000000"/>
          <w:sz w:val="28"/>
          <w:szCs w:val="28"/>
        </w:rPr>
        <w:t>.</w:t>
      </w:r>
      <w:r w:rsidR="00531356">
        <w:rPr>
          <w:rFonts w:ascii="Times New Roman" w:hAnsi="Times New Roman"/>
          <w:b/>
          <w:color w:val="000000"/>
          <w:sz w:val="28"/>
          <w:szCs w:val="28"/>
        </w:rPr>
        <w:t xml:space="preserve"> </w:t>
      </w:r>
      <w:r>
        <w:rPr>
          <w:rFonts w:ascii="Times New Roman" w:hAnsi="Times New Roman"/>
          <w:b/>
          <w:color w:val="000000"/>
          <w:sz w:val="28"/>
          <w:szCs w:val="28"/>
        </w:rPr>
        <w:t>Установка информационной вывески, согласование дизайн-проекта размещения вывески</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18.1.</w:t>
      </w:r>
      <w:r>
        <w:rPr>
          <w:rFonts w:ascii="Times New Roman" w:hAnsi="Times New Roman"/>
          <w:color w:val="000000"/>
          <w:sz w:val="28"/>
          <w:szCs w:val="28"/>
        </w:rPr>
        <w:tab/>
        <w:t xml:space="preserve">Вариант предоставления муниципальной услуги: услуга предоставляется непосредственно  администрацией муниципального образования </w:t>
      </w:r>
      <w:r w:rsidR="00531356">
        <w:rPr>
          <w:rFonts w:ascii="Times New Roman" w:hAnsi="Times New Roman"/>
          <w:color w:val="000000"/>
          <w:sz w:val="28"/>
          <w:szCs w:val="28"/>
        </w:rPr>
        <w:t>Гаврило</w:t>
      </w:r>
      <w:r>
        <w:rPr>
          <w:rFonts w:ascii="Times New Roman" w:hAnsi="Times New Roman"/>
          <w:color w:val="000000"/>
          <w:sz w:val="28"/>
          <w:szCs w:val="28"/>
        </w:rPr>
        <w:t>вский сельсовет Саракташского района Оренбургской области</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Перечень административных процедур (действий), выполняемых при подаче заявления (запроса) непосредственно в орган местного самоуправления:</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проверка документов и регистрация заявления;</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получение сведений посредством Федеральной государственной</w:t>
      </w:r>
      <w:r>
        <w:rPr>
          <w:rFonts w:ascii="Times New Roman" w:hAnsi="Times New Roman"/>
          <w:color w:val="000000"/>
          <w:sz w:val="28"/>
          <w:szCs w:val="28"/>
        </w:rPr>
        <w:br/>
        <w:t>информационной системы «Единая система межведомственного электронного</w:t>
      </w:r>
      <w:r>
        <w:rPr>
          <w:rFonts w:ascii="Times New Roman" w:hAnsi="Times New Roman"/>
          <w:color w:val="000000"/>
          <w:sz w:val="28"/>
          <w:szCs w:val="28"/>
        </w:rPr>
        <w:br/>
        <w:t>взаимодействия» (далее – СМЭВ);</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ab/>
        <w:t>рассмотрение документов и сведений;</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Pr>
          <w:rFonts w:ascii="Times New Roman" w:hAnsi="Times New Roman"/>
          <w:color w:val="000000"/>
          <w:sz w:val="28"/>
          <w:szCs w:val="28"/>
        </w:rPr>
        <w:tab/>
        <w:t>принятие решения;</w:t>
      </w:r>
    </w:p>
    <w:p w:rsidR="00416BE2" w:rsidRDefault="00416BE2" w:rsidP="00416BE2">
      <w:pPr>
        <w:tabs>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Pr>
          <w:rFonts w:ascii="Times New Roman" w:hAnsi="Times New Roman"/>
          <w:color w:val="000000"/>
          <w:sz w:val="28"/>
          <w:szCs w:val="28"/>
        </w:rPr>
        <w:tab/>
        <w:t>выдача результата.</w:t>
      </w:r>
    </w:p>
    <w:p w:rsidR="00416BE2" w:rsidRDefault="00416BE2" w:rsidP="00416BE2">
      <w:pPr>
        <w:widowControl w:val="0"/>
        <w:tabs>
          <w:tab w:val="left" w:pos="709"/>
          <w:tab w:val="left" w:pos="1418"/>
        </w:tabs>
        <w:spacing w:after="0" w:line="240" w:lineRule="auto"/>
        <w:ind w:right="149" w:firstLine="709"/>
        <w:jc w:val="both"/>
        <w:rPr>
          <w:rFonts w:ascii="Times New Roman" w:hAnsi="Times New Roman"/>
          <w:color w:val="000000"/>
          <w:sz w:val="28"/>
          <w:szCs w:val="28"/>
        </w:rPr>
      </w:pPr>
      <w:r>
        <w:rPr>
          <w:rFonts w:ascii="Times New Roman" w:hAnsi="Times New Roman"/>
          <w:color w:val="000000"/>
          <w:sz w:val="28"/>
          <w:szCs w:val="28"/>
        </w:rPr>
        <w:t>18.2.</w:t>
      </w:r>
      <w:r>
        <w:rPr>
          <w:rFonts w:ascii="Times New Roman" w:hAnsi="Times New Roman"/>
          <w:color w:val="000000"/>
          <w:sz w:val="28"/>
          <w:szCs w:val="28"/>
        </w:rPr>
        <w:tab/>
        <w:t>Перечень административных процедур (действий), выполняемых МФЦ:</w:t>
      </w:r>
    </w:p>
    <w:p w:rsidR="00416BE2" w:rsidRDefault="00531356" w:rsidP="00416BE2">
      <w:pPr>
        <w:widowControl w:val="0"/>
        <w:tabs>
          <w:tab w:val="left" w:pos="709"/>
          <w:tab w:val="left" w:pos="993"/>
          <w:tab w:val="left" w:pos="1418"/>
        </w:tabs>
        <w:spacing w:after="0" w:line="240" w:lineRule="auto"/>
        <w:ind w:right="149" w:firstLine="709"/>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 xml:space="preserve"> </w:t>
      </w:r>
      <w:r w:rsidR="00416BE2">
        <w:rPr>
          <w:rFonts w:ascii="Times New Roman" w:hAnsi="Times New Roman"/>
          <w:color w:val="000000"/>
          <w:sz w:val="28"/>
          <w:szCs w:val="28"/>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416BE2" w:rsidRDefault="00531356" w:rsidP="00416BE2">
      <w:pPr>
        <w:widowControl w:val="0"/>
        <w:tabs>
          <w:tab w:val="left" w:pos="709"/>
          <w:tab w:val="left" w:pos="1418"/>
        </w:tabs>
        <w:spacing w:after="0" w:line="240" w:lineRule="auto"/>
        <w:ind w:right="149"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00416BE2">
        <w:rPr>
          <w:rFonts w:ascii="Times New Roman" w:hAnsi="Times New Roman"/>
          <w:color w:val="000000"/>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16BE2" w:rsidRDefault="00531356" w:rsidP="00416BE2">
      <w:pPr>
        <w:widowControl w:val="0"/>
        <w:tabs>
          <w:tab w:val="left" w:pos="709"/>
          <w:tab w:val="left" w:pos="1418"/>
        </w:tabs>
        <w:spacing w:after="0" w:line="240" w:lineRule="auto"/>
        <w:ind w:right="149" w:firstLine="709"/>
        <w:jc w:val="both"/>
        <w:rPr>
          <w:rFonts w:ascii="Times New Roman" w:hAnsi="Times New Roman"/>
          <w:color w:val="000000"/>
          <w:sz w:val="28"/>
          <w:szCs w:val="28"/>
        </w:rPr>
      </w:pPr>
      <w:r>
        <w:rPr>
          <w:rFonts w:ascii="Times New Roman" w:hAnsi="Times New Roman"/>
          <w:color w:val="000000"/>
          <w:sz w:val="28"/>
          <w:szCs w:val="28"/>
        </w:rPr>
        <w:t xml:space="preserve">3) </w:t>
      </w:r>
      <w:r w:rsidR="00416BE2">
        <w:rPr>
          <w:rFonts w:ascii="Times New Roman" w:hAnsi="Times New Roman"/>
          <w:color w:val="000000"/>
          <w:sz w:val="28"/>
          <w:szCs w:val="28"/>
        </w:rPr>
        <w:t>выдача заявителю результата предоставления муниципальной услуги.</w:t>
      </w:r>
    </w:p>
    <w:p w:rsidR="00416BE2" w:rsidRDefault="00416BE2" w:rsidP="00416BE2">
      <w:pPr>
        <w:tabs>
          <w:tab w:val="left" w:pos="1018"/>
          <w:tab w:val="left" w:pos="1418"/>
        </w:tabs>
        <w:spacing w:after="0" w:line="240" w:lineRule="auto"/>
        <w:ind w:right="-1" w:firstLine="709"/>
        <w:jc w:val="both"/>
        <w:rPr>
          <w:rFonts w:ascii="Times New Roman" w:eastAsia="Times New Roman" w:hAnsi="Times New Roman"/>
          <w:color w:val="000000"/>
          <w:sz w:val="28"/>
          <w:szCs w:val="28"/>
        </w:rPr>
      </w:pPr>
      <w:bookmarkStart w:id="14" w:name="sub_1345"/>
      <w:bookmarkStart w:id="15" w:name="sub_1347"/>
      <w:bookmarkEnd w:id="14"/>
      <w:r>
        <w:rPr>
          <w:rFonts w:ascii="Times New Roman" w:hAnsi="Times New Roman"/>
          <w:color w:val="000000"/>
          <w:sz w:val="28"/>
          <w:szCs w:val="28"/>
        </w:rPr>
        <w:t>18.3.</w:t>
      </w:r>
      <w:bookmarkStart w:id="16" w:name="sub_32"/>
      <w:bookmarkEnd w:id="15"/>
      <w:r>
        <w:rPr>
          <w:rFonts w:ascii="Times New Roman" w:hAnsi="Times New Roman"/>
          <w:color w:val="000000"/>
          <w:sz w:val="28"/>
          <w:szCs w:val="28"/>
        </w:rPr>
        <w:tab/>
        <w:t>При предоставлении муниципальной услуги в электронной форме заявителю обеспечиваются:</w:t>
      </w:r>
    </w:p>
    <w:p w:rsidR="00416BE2" w:rsidRDefault="00416BE2" w:rsidP="00416BE2">
      <w:pPr>
        <w:widowControl w:val="0"/>
        <w:tabs>
          <w:tab w:val="left" w:pos="1418"/>
          <w:tab w:val="left" w:pos="9405"/>
        </w:tabs>
        <w:spacing w:after="0" w:line="240" w:lineRule="auto"/>
        <w:ind w:right="16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получение информации о порядке и сроках предоставления муниципальной услуги;</w:t>
      </w:r>
    </w:p>
    <w:p w:rsidR="00416BE2" w:rsidRDefault="00416BE2" w:rsidP="00416BE2">
      <w:pPr>
        <w:widowControl w:val="0"/>
        <w:tabs>
          <w:tab w:val="left" w:pos="1276"/>
          <w:tab w:val="left" w:pos="1418"/>
          <w:tab w:val="left" w:pos="9405"/>
        </w:tabs>
        <w:spacing w:after="0" w:line="240" w:lineRule="auto"/>
        <w:ind w:right="16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формирование заявления;</w:t>
      </w:r>
    </w:p>
    <w:p w:rsidR="00416BE2" w:rsidRDefault="00416BE2" w:rsidP="00416BE2">
      <w:pPr>
        <w:widowControl w:val="0"/>
        <w:tabs>
          <w:tab w:val="left" w:pos="1276"/>
          <w:tab w:val="left" w:pos="1418"/>
          <w:tab w:val="left" w:pos="9405"/>
        </w:tabs>
        <w:spacing w:after="0" w:line="240" w:lineRule="auto"/>
        <w:ind w:right="16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приём и регистрация Уполномоченным органом заявления </w:t>
      </w:r>
      <w:r>
        <w:rPr>
          <w:rFonts w:ascii="Times New Roman" w:eastAsia="Times New Roman" w:hAnsi="Times New Roman"/>
          <w:color w:val="000000"/>
          <w:spacing w:val="-15"/>
          <w:sz w:val="28"/>
          <w:szCs w:val="28"/>
        </w:rPr>
        <w:t xml:space="preserve">и </w:t>
      </w:r>
      <w:r>
        <w:rPr>
          <w:rFonts w:ascii="Times New Roman" w:eastAsia="Times New Roman" w:hAnsi="Times New Roman"/>
          <w:color w:val="000000"/>
          <w:sz w:val="28"/>
          <w:szCs w:val="28"/>
        </w:rPr>
        <w:t xml:space="preserve">иных документов, необходимых для предоставления </w:t>
      </w:r>
      <w:r>
        <w:rPr>
          <w:rFonts w:ascii="Times New Roman" w:eastAsia="Times New Roman" w:hAnsi="Times New Roman"/>
          <w:color w:val="000000"/>
          <w:spacing w:val="1"/>
          <w:sz w:val="28"/>
          <w:szCs w:val="28"/>
        </w:rPr>
        <w:t xml:space="preserve">муниципальной </w:t>
      </w:r>
      <w:r>
        <w:rPr>
          <w:rFonts w:ascii="Times New Roman" w:eastAsia="Times New Roman" w:hAnsi="Times New Roman"/>
          <w:color w:val="000000"/>
          <w:sz w:val="28"/>
          <w:szCs w:val="28"/>
        </w:rPr>
        <w:t>услуги;</w:t>
      </w:r>
    </w:p>
    <w:p w:rsidR="00416BE2" w:rsidRDefault="00416BE2" w:rsidP="00416BE2">
      <w:pPr>
        <w:widowControl w:val="0"/>
        <w:tabs>
          <w:tab w:val="left" w:pos="1276"/>
          <w:tab w:val="left" w:pos="1418"/>
        </w:tabs>
        <w:spacing w:after="0" w:line="240" w:lineRule="auto"/>
        <w:ind w:right="-1" w:firstLine="709"/>
        <w:jc w:val="both"/>
        <w:rPr>
          <w:rFonts w:ascii="Times New Roman" w:eastAsia="Times New Roman" w:hAnsi="Times New Roman"/>
          <w:color w:val="000000"/>
          <w:sz w:val="28"/>
          <w:szCs w:val="28"/>
        </w:rPr>
      </w:pPr>
      <w:r>
        <w:rPr>
          <w:rFonts w:ascii="Times New Roman" w:hAnsi="Times New Roman"/>
          <w:color w:val="000000"/>
          <w:sz w:val="28"/>
          <w:szCs w:val="28"/>
        </w:rPr>
        <w:t>получение результата предоставления муниципальной услуги</w:t>
      </w:r>
      <w:r>
        <w:rPr>
          <w:rFonts w:ascii="Times New Roman" w:eastAsia="Times New Roman" w:hAnsi="Times New Roman"/>
          <w:color w:val="000000"/>
          <w:sz w:val="28"/>
          <w:szCs w:val="28"/>
        </w:rPr>
        <w:t xml:space="preserve">; </w:t>
      </w:r>
    </w:p>
    <w:p w:rsidR="00416BE2" w:rsidRDefault="00416BE2" w:rsidP="00416BE2">
      <w:pPr>
        <w:widowControl w:val="0"/>
        <w:tabs>
          <w:tab w:val="left" w:pos="1276"/>
          <w:tab w:val="left" w:pos="1418"/>
        </w:tabs>
        <w:spacing w:after="0" w:line="240" w:lineRule="auto"/>
        <w:ind w:right="-1" w:firstLine="709"/>
        <w:jc w:val="both"/>
        <w:rPr>
          <w:rFonts w:ascii="Times New Roman" w:eastAsia="Times New Roman" w:hAnsi="Times New Roman"/>
          <w:color w:val="000000"/>
          <w:sz w:val="28"/>
          <w:szCs w:val="28"/>
        </w:rPr>
      </w:pPr>
      <w:r>
        <w:rPr>
          <w:rFonts w:ascii="Times New Roman" w:hAnsi="Times New Roman"/>
          <w:color w:val="000000"/>
          <w:sz w:val="28"/>
          <w:szCs w:val="28"/>
        </w:rPr>
        <w:t>получение сведений о ходе рассмотрения заявления;</w:t>
      </w:r>
    </w:p>
    <w:p w:rsidR="00416BE2" w:rsidRDefault="00416BE2" w:rsidP="00416BE2">
      <w:pPr>
        <w:widowControl w:val="0"/>
        <w:tabs>
          <w:tab w:val="left" w:pos="1276"/>
          <w:tab w:val="left" w:pos="1418"/>
        </w:tabs>
        <w:spacing w:after="0" w:line="240" w:lineRule="auto"/>
        <w:ind w:right="-1"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осуществление оценки качества предоставления муниципальной услуги;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18.4. </w:t>
      </w:r>
      <w:r>
        <w:rPr>
          <w:rFonts w:ascii="Times New Roman" w:hAnsi="Times New Roman"/>
          <w:color w:val="000000"/>
          <w:sz w:val="28"/>
          <w:szCs w:val="28"/>
        </w:rPr>
        <w:tab/>
        <w:t>Для получения муниципальной услуги заявитель оформляет заявление (запрос) согласно приложению № 1 к настоящему Административному регламенту и представляет:</w:t>
      </w:r>
    </w:p>
    <w:p w:rsidR="00416BE2" w:rsidRDefault="00531356"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1) </w:t>
      </w:r>
      <w:r w:rsidR="00416BE2">
        <w:rPr>
          <w:rFonts w:ascii="Times New Roman" w:hAnsi="Times New Roman"/>
          <w:color w:val="000000"/>
          <w:sz w:val="28"/>
          <w:szCs w:val="28"/>
        </w:rPr>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416BE2" w:rsidRDefault="00531356" w:rsidP="00531356">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00416BE2">
        <w:rPr>
          <w:rFonts w:ascii="Times New Roman" w:hAnsi="Times New Roman"/>
          <w:color w:val="000000"/>
          <w:sz w:val="28"/>
          <w:szCs w:val="28"/>
        </w:rPr>
        <w:t>согласие собственника (законного владельца) на размещение</w:t>
      </w:r>
      <w:r>
        <w:rPr>
          <w:rFonts w:ascii="Times New Roman" w:hAnsi="Times New Roman"/>
          <w:color w:val="000000"/>
          <w:sz w:val="28"/>
          <w:szCs w:val="28"/>
        </w:rPr>
        <w:t xml:space="preserve"> </w:t>
      </w:r>
      <w:r w:rsidR="00416BE2">
        <w:rPr>
          <w:rFonts w:ascii="Times New Roman" w:hAnsi="Times New Roman"/>
          <w:color w:val="000000"/>
          <w:sz w:val="28"/>
          <w:szCs w:val="28"/>
        </w:rPr>
        <w:t>информационной вывески (в случае, если для установки вывески используется</w:t>
      </w:r>
      <w:r>
        <w:rPr>
          <w:rFonts w:ascii="Times New Roman" w:hAnsi="Times New Roman"/>
          <w:color w:val="000000"/>
          <w:sz w:val="28"/>
          <w:szCs w:val="28"/>
        </w:rPr>
        <w:t xml:space="preserve"> </w:t>
      </w:r>
      <w:r w:rsidR="00416BE2">
        <w:rPr>
          <w:rFonts w:ascii="Times New Roman" w:hAnsi="Times New Roman"/>
          <w:color w:val="000000"/>
          <w:sz w:val="28"/>
          <w:szCs w:val="28"/>
        </w:rPr>
        <w:t>имущество иных лиц);</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ab/>
        <w:t>дизайн-проект;</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w:t>
      </w:r>
      <w:r>
        <w:rPr>
          <w:rFonts w:ascii="Times New Roman" w:hAnsi="Times New Roman"/>
          <w:color w:val="000000"/>
          <w:sz w:val="28"/>
          <w:szCs w:val="28"/>
        </w:rPr>
        <w:tab/>
        <w:t>документ, удостоверяющий личность заявителя, представителя.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18.4.1. Перечень документов, необходимых для </w:t>
      </w:r>
      <w:r>
        <w:rPr>
          <w:rFonts w:ascii="Times New Roman" w:hAnsi="Times New Roman"/>
          <w:color w:val="000000"/>
          <w:sz w:val="28"/>
          <w:szCs w:val="28"/>
        </w:rPr>
        <w:t>получения муниципальной услуги</w:t>
      </w:r>
      <w:r>
        <w:rPr>
          <w:rFonts w:ascii="Times New Roman" w:eastAsia="Times New Roman" w:hAnsi="Times New Roman"/>
          <w:color w:val="000000"/>
          <w:sz w:val="28"/>
          <w:szCs w:val="28"/>
        </w:rPr>
        <w:t>, которые заявитель вправе представить по собственной инициативе:</w:t>
      </w:r>
    </w:p>
    <w:p w:rsidR="00416BE2" w:rsidRDefault="00416BE2" w:rsidP="00416BE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выписка из ЕГРН об основных характеристиках и зарегистрированных правах на объект недвижимости, в котором размещается заявитель</w:t>
      </w:r>
      <w:r>
        <w:rPr>
          <w:rFonts w:ascii="Times New Roman" w:eastAsia="Times New Roman" w:hAnsi="Times New Roman"/>
          <w:color w:val="000000"/>
          <w:sz w:val="28"/>
          <w:szCs w:val="28"/>
        </w:rPr>
        <w:t xml:space="preserve">. </w:t>
      </w:r>
    </w:p>
    <w:p w:rsidR="00416BE2" w:rsidRDefault="00416BE2" w:rsidP="00531356">
      <w:pPr>
        <w:widowControl w:val="0"/>
        <w:tabs>
          <w:tab w:val="left" w:pos="0"/>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18.5.</w:t>
      </w:r>
      <w:r>
        <w:rPr>
          <w:rFonts w:ascii="Times New Roman" w:hAnsi="Times New Roman"/>
          <w:color w:val="000000"/>
          <w:sz w:val="28"/>
          <w:szCs w:val="28"/>
        </w:rPr>
        <w:tab/>
      </w:r>
      <w:r w:rsidR="00531356">
        <w:rPr>
          <w:rFonts w:ascii="Times New Roman" w:hAnsi="Times New Roman"/>
          <w:color w:val="000000"/>
          <w:sz w:val="28"/>
          <w:szCs w:val="28"/>
        </w:rPr>
        <w:t xml:space="preserve"> </w:t>
      </w:r>
      <w:r>
        <w:rPr>
          <w:rFonts w:ascii="Times New Roman" w:hAnsi="Times New Roman"/>
          <w:color w:val="000000"/>
          <w:sz w:val="28"/>
          <w:szCs w:val="28"/>
        </w:rPr>
        <w:t>Заявитель вправе обратиться за предоставлением муниципальной услуги и предоставить документы следующими способами: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посредством личного обращения в Уполномоченный орган;</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почтовым отправлением в Уполномоченный орган (с описью вложения и уведомлением о вручении);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ab/>
        <w:t>через МФЦ (при наличии соглашения о взаимодействии);</w:t>
      </w:r>
      <w:r>
        <w:rPr>
          <w:rFonts w:ascii="Times New Roman" w:hAnsi="Times New Roman"/>
          <w:color w:val="000000"/>
          <w:sz w:val="28"/>
          <w:szCs w:val="28"/>
        </w:rPr>
        <w:tab/>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w:t>
      </w:r>
      <w:r>
        <w:rPr>
          <w:rFonts w:ascii="Times New Roman" w:hAnsi="Times New Roman"/>
          <w:color w:val="000000"/>
          <w:sz w:val="28"/>
          <w:szCs w:val="28"/>
        </w:rPr>
        <w:tab/>
        <w:t>в электронном виде через Портал ЕПГУ (при наличии технической возможности).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Портале ЕПГУ без необходимости дополнительной подачи заявления в какой-либо иной форме. </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В случае направления заявления посредством Портала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18.6.</w:t>
      </w:r>
      <w:r>
        <w:rPr>
          <w:rFonts w:ascii="Times New Roman" w:hAnsi="Times New Roman"/>
          <w:color w:val="000000"/>
          <w:sz w:val="28"/>
          <w:szCs w:val="28"/>
        </w:rPr>
        <w:tab/>
      </w:r>
      <w:r w:rsidR="00531356">
        <w:rPr>
          <w:rFonts w:ascii="Times New Roman" w:hAnsi="Times New Roman"/>
          <w:color w:val="000000"/>
          <w:sz w:val="28"/>
          <w:szCs w:val="28"/>
        </w:rPr>
        <w:t xml:space="preserve"> </w:t>
      </w:r>
      <w:r>
        <w:rPr>
          <w:rFonts w:ascii="Times New Roman" w:hAnsi="Times New Roman"/>
          <w:color w:val="000000"/>
          <w:sz w:val="28"/>
          <w:szCs w:val="28"/>
        </w:rPr>
        <w:t>В заявлении также указывается один из следующих способов направления результата предоставления муниципальной услуги: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в форме электронного документа в личном кабинете на Портале ЕПГУ;</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на бумажном носителе в виде распечатанного экземпляра электронного</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документа в Уполномоченном органе, многофункциональном центре.</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18.7. </w:t>
      </w:r>
      <w:r>
        <w:rPr>
          <w:rFonts w:ascii="Times New Roman" w:hAnsi="Times New Roman"/>
          <w:color w:val="000000"/>
          <w:sz w:val="28"/>
          <w:szCs w:val="28"/>
        </w:rPr>
        <w:tab/>
        <w:t>В случае, если заявление подается представителем, дополнительно</w:t>
      </w:r>
    </w:p>
    <w:p w:rsidR="00416BE2" w:rsidRDefault="00416BE2" w:rsidP="00416BE2">
      <w:pPr>
        <w:widowControl w:val="0"/>
        <w:tabs>
          <w:tab w:val="left" w:pos="1276"/>
          <w:tab w:val="left" w:pos="1418"/>
        </w:tabs>
        <w:spacing w:after="0" w:line="240" w:lineRule="auto"/>
        <w:ind w:right="-1"/>
        <w:jc w:val="both"/>
        <w:rPr>
          <w:rFonts w:ascii="Times New Roman" w:hAnsi="Times New Roman"/>
          <w:color w:val="000000"/>
          <w:sz w:val="28"/>
          <w:szCs w:val="28"/>
        </w:rPr>
      </w:pPr>
      <w:r>
        <w:rPr>
          <w:rFonts w:ascii="Times New Roman" w:hAnsi="Times New Roman"/>
          <w:color w:val="000000"/>
          <w:sz w:val="28"/>
          <w:szCs w:val="28"/>
        </w:rPr>
        <w:t>предоставляется документ, подтверждающий полномочия представителя действовать от имени заявителя.</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В случае если документ, подтверждающий полномочия заявителя выдан</w:t>
      </w:r>
    </w:p>
    <w:p w:rsidR="00416BE2" w:rsidRDefault="00416BE2" w:rsidP="00416BE2">
      <w:pPr>
        <w:widowControl w:val="0"/>
        <w:tabs>
          <w:tab w:val="left" w:pos="1276"/>
          <w:tab w:val="left" w:pos="1418"/>
        </w:tabs>
        <w:spacing w:after="0" w:line="240" w:lineRule="auto"/>
        <w:ind w:right="-1"/>
        <w:jc w:val="both"/>
        <w:rPr>
          <w:rFonts w:ascii="Times New Roman" w:hAnsi="Times New Roman"/>
          <w:color w:val="000000"/>
          <w:sz w:val="28"/>
          <w:szCs w:val="28"/>
        </w:rPr>
      </w:pPr>
      <w:r>
        <w:rPr>
          <w:rFonts w:ascii="Times New Roman" w:hAnsi="Times New Roman"/>
          <w:color w:val="000000"/>
          <w:sz w:val="28"/>
          <w:szCs w:val="28"/>
        </w:rPr>
        <w:t>юридическим лицом – должен быть подписан усиленной квалификационной электронной подписью уполномоченного лица, выдавшего документ.</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В случае если документ, подтверждающий полномочия заявителя выдан</w:t>
      </w:r>
    </w:p>
    <w:p w:rsidR="00416BE2" w:rsidRDefault="00416BE2" w:rsidP="00416BE2">
      <w:pPr>
        <w:widowControl w:val="0"/>
        <w:tabs>
          <w:tab w:val="left" w:pos="1276"/>
          <w:tab w:val="left" w:pos="1418"/>
        </w:tabs>
        <w:spacing w:after="0" w:line="240" w:lineRule="auto"/>
        <w:ind w:right="-1"/>
        <w:jc w:val="both"/>
        <w:rPr>
          <w:rFonts w:ascii="Times New Roman" w:hAnsi="Times New Roman"/>
          <w:color w:val="000000"/>
          <w:sz w:val="28"/>
          <w:szCs w:val="28"/>
        </w:rPr>
      </w:pPr>
      <w:r>
        <w:rPr>
          <w:rFonts w:ascii="Times New Roman" w:hAnsi="Times New Roman"/>
          <w:color w:val="000000"/>
          <w:sz w:val="28"/>
          <w:szCs w:val="28"/>
        </w:rPr>
        <w:t>индивидуальным предпринимателем – должен быть подписан усиленной квалификационной электронной подписью индивидуального предпринимателя.</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В случае если документ, подтверждающий полномочия заявителя выдан</w:t>
      </w:r>
    </w:p>
    <w:p w:rsidR="00416BE2" w:rsidRDefault="00416BE2" w:rsidP="00416BE2">
      <w:pPr>
        <w:widowControl w:val="0"/>
        <w:tabs>
          <w:tab w:val="left" w:pos="1276"/>
          <w:tab w:val="left" w:pos="1418"/>
        </w:tabs>
        <w:spacing w:after="0" w:line="240" w:lineRule="auto"/>
        <w:ind w:right="-1"/>
        <w:jc w:val="both"/>
        <w:rPr>
          <w:rFonts w:ascii="Times New Roman" w:hAnsi="Times New Roman"/>
          <w:color w:val="000000"/>
          <w:sz w:val="28"/>
          <w:szCs w:val="28"/>
        </w:rPr>
      </w:pPr>
      <w:r>
        <w:rPr>
          <w:rFonts w:ascii="Times New Roman" w:hAnsi="Times New Roman"/>
          <w:color w:val="000000"/>
          <w:sz w:val="28"/>
          <w:szCs w:val="28"/>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18.8. Заявления и прилагаемые документы, указанные в пунктах 18.4, 18.24 </w:t>
      </w:r>
      <w:r>
        <w:rPr>
          <w:rFonts w:ascii="Times New Roman" w:hAnsi="Times New Roman"/>
          <w:color w:val="000000"/>
          <w:sz w:val="28"/>
          <w:szCs w:val="28"/>
        </w:rPr>
        <w:lastRenderedPageBreak/>
        <w:t>настоящего Административного регламента, направляются (подаются) в Уполномоченный орган в электронной форме путем заполнения формы заявления через личный кабинет на Портале ЕПГУ (при наличии технической возможности).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18.9. </w:t>
      </w:r>
      <w:r>
        <w:rPr>
          <w:rFonts w:ascii="Times New Roman" w:hAnsi="Times New Roman"/>
          <w:color w:val="000000"/>
          <w:sz w:val="28"/>
          <w:szCs w:val="28"/>
        </w:rPr>
        <w:tab/>
        <w:t>При предоставлении муниципальной услуги запрещается требовать от заявителя:</w:t>
      </w:r>
    </w:p>
    <w:p w:rsidR="00416BE2" w:rsidRDefault="00531356"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1). </w:t>
      </w:r>
      <w:r w:rsidR="00416BE2">
        <w:rPr>
          <w:rFonts w:ascii="Times New Roman" w:hAnsi="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 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416BE2" w:rsidRDefault="00531356"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3). </w:t>
      </w:r>
      <w:r w:rsidR="00416BE2">
        <w:rPr>
          <w:rFonts w:ascii="Times New Roman" w:hAnsi="Times New Roman"/>
          <w:color w:val="000000"/>
          <w:sz w:val="28"/>
          <w:szCs w:val="28"/>
        </w:rPr>
        <w:t>представления документов и информации, отсутствие и (или)недостоверность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изменение требований нормативных правовых актов, касающихся</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предоставления муниципальной услуги, после первоначальной подачи заявления о предоставлении муниципальной услуги;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наличие ошибок в заявлении о предоставлении муниципальной услуги 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документах, поданных заявителем после первоначального отказа в приеме</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документов, необходимых для предоставления муниципальной услуги, либо в</w:t>
      </w:r>
      <w:r w:rsidR="00531356">
        <w:rPr>
          <w:rFonts w:ascii="Times New Roman" w:hAnsi="Times New Roman"/>
          <w:color w:val="000000"/>
          <w:sz w:val="28"/>
          <w:szCs w:val="28"/>
        </w:rPr>
        <w:t xml:space="preserve"> </w:t>
      </w:r>
      <w:r>
        <w:rPr>
          <w:rFonts w:ascii="Times New Roman" w:hAnsi="Times New Roman"/>
          <w:color w:val="000000"/>
          <w:sz w:val="28"/>
          <w:szCs w:val="28"/>
        </w:rPr>
        <w:t>предоставлении муниципальной услуги и не включенных в представленный ранее комплект документов;</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истечение срока действия документов или изменение информации после</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p>
    <w:p w:rsidR="00416BE2" w:rsidRDefault="00416BE2" w:rsidP="00416BE2">
      <w:pPr>
        <w:widowControl w:val="0"/>
        <w:tabs>
          <w:tab w:val="left" w:pos="1276"/>
          <w:tab w:val="left" w:pos="1418"/>
        </w:tabs>
        <w:spacing w:after="0" w:line="240" w:lineRule="auto"/>
        <w:ind w:right="-1"/>
        <w:jc w:val="both"/>
        <w:rPr>
          <w:rFonts w:ascii="Times New Roman" w:hAnsi="Times New Roman"/>
          <w:color w:val="000000"/>
          <w:sz w:val="28"/>
          <w:szCs w:val="28"/>
        </w:rPr>
      </w:pPr>
      <w:r>
        <w:rPr>
          <w:rFonts w:ascii="Times New Roman" w:hAnsi="Times New Roman"/>
          <w:color w:val="000000"/>
          <w:sz w:val="28"/>
          <w:szCs w:val="28"/>
        </w:rPr>
        <w:t xml:space="preserve">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w:t>
      </w:r>
      <w:r>
        <w:rPr>
          <w:rFonts w:ascii="Times New Roman" w:hAnsi="Times New Roman"/>
          <w:color w:val="000000"/>
          <w:sz w:val="28"/>
          <w:szCs w:val="28"/>
        </w:rPr>
        <w:lastRenderedPageBreak/>
        <w:t>неудобства.</w:t>
      </w:r>
    </w:p>
    <w:p w:rsidR="00416BE2" w:rsidRDefault="00531356"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18.10.</w:t>
      </w:r>
      <w:r>
        <w:rPr>
          <w:rFonts w:ascii="Times New Roman" w:hAnsi="Times New Roman"/>
          <w:color w:val="000000"/>
          <w:sz w:val="28"/>
          <w:szCs w:val="28"/>
        </w:rPr>
        <w:tab/>
        <w:t xml:space="preserve"> </w:t>
      </w:r>
      <w:r w:rsidR="00416BE2">
        <w:rPr>
          <w:rFonts w:ascii="Times New Roman" w:hAnsi="Times New Roman"/>
          <w:color w:val="000000"/>
          <w:sz w:val="28"/>
          <w:szCs w:val="28"/>
        </w:rPr>
        <w:t>Порядок осуществления административных процедур (действий) в электронной форме:</w:t>
      </w:r>
    </w:p>
    <w:p w:rsidR="00416BE2" w:rsidRDefault="00416BE2" w:rsidP="00416BE2">
      <w:pPr>
        <w:widowControl w:val="0"/>
        <w:tabs>
          <w:tab w:val="left" w:pos="1276"/>
          <w:tab w:val="left" w:pos="1560"/>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Формирование заявления.</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Формирование заявления осуществляется посредством заполнения</w:t>
      </w:r>
      <w:r>
        <w:rPr>
          <w:rFonts w:ascii="Times New Roman" w:hAnsi="Times New Roman"/>
          <w:color w:val="000000"/>
          <w:sz w:val="28"/>
          <w:szCs w:val="28"/>
        </w:rPr>
        <w:br/>
        <w:t>электронной формы заявления на ЕПГУ без необходимости дополнительной</w:t>
      </w:r>
      <w:r>
        <w:rPr>
          <w:rFonts w:ascii="Times New Roman" w:hAnsi="Times New Roman"/>
          <w:color w:val="000000"/>
          <w:sz w:val="28"/>
          <w:szCs w:val="28"/>
        </w:rPr>
        <w:br/>
        <w:t>подачи заявления в какой-либо иной форме.</w:t>
      </w:r>
    </w:p>
    <w:p w:rsidR="00416BE2" w:rsidRDefault="00416BE2" w:rsidP="00416BE2">
      <w:pPr>
        <w:widowControl w:val="0"/>
        <w:tabs>
          <w:tab w:val="left" w:pos="1276"/>
          <w:tab w:val="left" w:pos="1418"/>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6BE2" w:rsidRDefault="00416BE2" w:rsidP="00416BE2">
      <w:pPr>
        <w:widowControl w:val="0"/>
        <w:tabs>
          <w:tab w:val="left" w:pos="1276"/>
          <w:tab w:val="left" w:pos="1418"/>
        </w:tabs>
        <w:spacing w:after="0" w:line="240" w:lineRule="auto"/>
        <w:ind w:right="-1" w:firstLine="709"/>
        <w:jc w:val="both"/>
        <w:rPr>
          <w:rFonts w:ascii="Times New Roman" w:eastAsia="Times New Roman" w:hAnsi="Times New Roman"/>
          <w:color w:val="000000"/>
          <w:sz w:val="28"/>
          <w:szCs w:val="28"/>
        </w:rPr>
      </w:pPr>
      <w:r>
        <w:rPr>
          <w:rFonts w:ascii="Times New Roman" w:hAnsi="Times New Roman"/>
          <w:color w:val="000000"/>
          <w:sz w:val="28"/>
          <w:szCs w:val="28"/>
        </w:rPr>
        <w:t>При формировании заявления заявителю обеспечивается:</w:t>
      </w:r>
    </w:p>
    <w:p w:rsidR="00416BE2" w:rsidRDefault="00531356"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 </w:t>
      </w:r>
      <w:r w:rsidR="00416BE2">
        <w:rPr>
          <w:rFonts w:ascii="Times New Roman" w:hAnsi="Times New Roman"/>
          <w:color w:val="000000"/>
          <w:sz w:val="28"/>
          <w:szCs w:val="28"/>
        </w:rPr>
        <w:t>возможность копирования и сохранения заявления и иных документов, указанных в пунктах 18.4, 18.32 настоящего Административного регламента, необходимых для предоставления муниципальной услуги;</w:t>
      </w:r>
    </w:p>
    <w:p w:rsidR="00416BE2" w:rsidRDefault="00531356"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 xml:space="preserve">б) </w:t>
      </w:r>
      <w:r w:rsidR="00416BE2">
        <w:rPr>
          <w:rFonts w:ascii="Times New Roman" w:hAnsi="Times New Roman"/>
          <w:color w:val="000000"/>
          <w:sz w:val="28"/>
          <w:szCs w:val="28"/>
        </w:rPr>
        <w:t>возможность печати на бумажном носителе копии электронной формы заявления;</w:t>
      </w:r>
    </w:p>
    <w:p w:rsidR="00416BE2" w:rsidRDefault="00531356"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 xml:space="preserve">в) </w:t>
      </w:r>
      <w:r w:rsidR="00416BE2">
        <w:rPr>
          <w:rFonts w:ascii="Times New Roman" w:hAnsi="Times New Roman"/>
          <w:color w:val="000000"/>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16BE2" w:rsidRDefault="00531356"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 xml:space="preserve">г) </w:t>
      </w:r>
      <w:r w:rsidR="00416BE2">
        <w:rPr>
          <w:rFonts w:ascii="Times New Roman" w:hAnsi="Times New Roman"/>
          <w:color w:val="000000"/>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16BE2" w:rsidRDefault="00531356"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 xml:space="preserve">д) </w:t>
      </w:r>
      <w:r w:rsidR="00416BE2">
        <w:rPr>
          <w:rFonts w:ascii="Times New Roman" w:hAnsi="Times New Roman"/>
          <w:color w:val="000000"/>
          <w:sz w:val="28"/>
          <w:szCs w:val="28"/>
        </w:rPr>
        <w:t>возможность вернуться на любой из этапов заполнения электронной формы заявления без потери ранее введенной информации;</w:t>
      </w:r>
    </w:p>
    <w:p w:rsidR="00416BE2" w:rsidRDefault="00531356"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 xml:space="preserve">е) </w:t>
      </w:r>
      <w:r w:rsidR="00416BE2">
        <w:rPr>
          <w:rFonts w:ascii="Times New Roman" w:hAnsi="Times New Roman"/>
          <w:color w:val="000000"/>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16BE2" w:rsidRDefault="00416BE2" w:rsidP="00416BE2">
      <w:pPr>
        <w:tabs>
          <w:tab w:val="left" w:pos="1560"/>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18.11.</w:t>
      </w:r>
      <w:r>
        <w:rPr>
          <w:rFonts w:ascii="Times New Roman" w:eastAsia="Times New Roman" w:hAnsi="Times New Roman"/>
          <w:color w:val="000000"/>
          <w:sz w:val="28"/>
          <w:szCs w:val="28"/>
        </w:rPr>
        <w:tab/>
      </w:r>
      <w:r>
        <w:rPr>
          <w:rFonts w:ascii="Times New Roman" w:hAnsi="Times New Roman"/>
          <w:color w:val="000000"/>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а)</w:t>
      </w:r>
      <w:r>
        <w:rPr>
          <w:rFonts w:ascii="Times New Roman" w:hAnsi="Times New Roman"/>
          <w:color w:val="000000"/>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б)</w:t>
      </w:r>
      <w:r>
        <w:rPr>
          <w:rFonts w:ascii="Times New Roman" w:hAnsi="Times New Roman"/>
          <w:color w:val="000000"/>
          <w:sz w:val="28"/>
          <w:szCs w:val="28"/>
        </w:rPr>
        <w:tab/>
        <w:t>регистрацию заявления и направление заявителю уведомления о</w:t>
      </w:r>
      <w:r>
        <w:rPr>
          <w:rFonts w:ascii="Times New Roman" w:hAnsi="Times New Roman"/>
          <w:color w:val="000000"/>
          <w:sz w:val="28"/>
          <w:szCs w:val="28"/>
        </w:rPr>
        <w:br/>
        <w:t>регистрации заявления либо об отказе в приеме документов, необходимых для</w:t>
      </w:r>
      <w:r>
        <w:rPr>
          <w:rFonts w:ascii="Times New Roman" w:hAnsi="Times New Roman"/>
          <w:color w:val="000000"/>
          <w:sz w:val="28"/>
          <w:szCs w:val="28"/>
        </w:rPr>
        <w:br/>
        <w:t>предоставления муниципальной услуги.</w:t>
      </w:r>
    </w:p>
    <w:p w:rsidR="00416BE2" w:rsidRDefault="00416BE2" w:rsidP="00416BE2">
      <w:pPr>
        <w:tabs>
          <w:tab w:val="left" w:pos="1560"/>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18.12.</w:t>
      </w:r>
      <w:r>
        <w:rPr>
          <w:rFonts w:ascii="Times New Roman" w:hAnsi="Times New Roman"/>
          <w:color w:val="000000"/>
          <w:sz w:val="28"/>
          <w:szCs w:val="28"/>
        </w:rPr>
        <w:tab/>
        <w:t>Электронное заявление становится доступным для должностного лица Уполномоченного органа, ответственного за прием и регистрацию заявления</w:t>
      </w:r>
      <w:r w:rsidR="0004012F">
        <w:rPr>
          <w:rFonts w:ascii="Times New Roman" w:hAnsi="Times New Roman"/>
          <w:color w:val="000000"/>
          <w:sz w:val="28"/>
          <w:szCs w:val="28"/>
        </w:rPr>
        <w:t xml:space="preserve"> </w:t>
      </w:r>
      <w:r>
        <w:rPr>
          <w:rFonts w:ascii="Times New Roman" w:hAnsi="Times New Roman"/>
          <w:color w:val="000000"/>
          <w:sz w:val="28"/>
          <w:szCs w:val="28"/>
        </w:rPr>
        <w:t xml:space="preserve">(далее – ответственное должностное лицо), после размещения </w:t>
      </w:r>
      <w:r>
        <w:rPr>
          <w:rFonts w:ascii="Times New Roman" w:hAnsi="Times New Roman"/>
          <w:color w:val="000000"/>
          <w:sz w:val="28"/>
          <w:szCs w:val="28"/>
        </w:rPr>
        <w:lastRenderedPageBreak/>
        <w:t>заявления в муниципальной информационной системе, используемой Уполномоченным органом для предоставления муниципальной услуги (далее – ГИС).</w:t>
      </w:r>
    </w:p>
    <w:p w:rsidR="00416BE2" w:rsidRDefault="00416BE2" w:rsidP="00416BE2">
      <w:pPr>
        <w:tabs>
          <w:tab w:val="left" w:pos="1560"/>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18.13.</w:t>
      </w:r>
      <w:r>
        <w:rPr>
          <w:rFonts w:ascii="Times New Roman" w:eastAsia="Times New Roman" w:hAnsi="Times New Roman"/>
          <w:color w:val="000000"/>
          <w:sz w:val="28"/>
          <w:szCs w:val="28"/>
        </w:rPr>
        <w:tab/>
      </w:r>
      <w:r>
        <w:rPr>
          <w:rFonts w:ascii="Times New Roman" w:hAnsi="Times New Roman"/>
          <w:color w:val="000000"/>
          <w:sz w:val="28"/>
          <w:szCs w:val="28"/>
        </w:rPr>
        <w:t>Заявителю в качестве результата предоставления муниципальной</w:t>
      </w:r>
      <w:r>
        <w:rPr>
          <w:rFonts w:ascii="Times New Roman" w:hAnsi="Times New Roman"/>
          <w:color w:val="000000"/>
          <w:sz w:val="28"/>
          <w:szCs w:val="28"/>
        </w:rPr>
        <w:br/>
        <w:t>услуги обеспечивается возможность получения документа:</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в форме электронного документа, подписанного усиленной</w:t>
      </w:r>
      <w:r>
        <w:rPr>
          <w:rFonts w:ascii="Times New Roman" w:hAnsi="Times New Roman"/>
          <w:color w:val="000000"/>
          <w:sz w:val="28"/>
          <w:szCs w:val="28"/>
        </w:rPr>
        <w:br/>
        <w:t>квалифицированной электронной подписью уполномоченного должностного лица Уполномоченного органа, направленного заявителю в личный кабинет на Портал ЕПГУ;</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16BE2" w:rsidRDefault="00416BE2" w:rsidP="00416BE2">
      <w:pPr>
        <w:tabs>
          <w:tab w:val="left" w:pos="1560"/>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18.14.</w:t>
      </w:r>
      <w:r>
        <w:rPr>
          <w:rFonts w:ascii="Times New Roman" w:hAnsi="Times New Roman"/>
          <w:color w:val="000000"/>
          <w:sz w:val="28"/>
          <w:szCs w:val="28"/>
        </w:rPr>
        <w:tab/>
        <w:t>Получение информации о ходе рассмотрения заявления и о результате предоставления муниципальной услуги производится в личном кабинете на Портале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При предоставлении муниципальной услуги в электронной форме заявителю направляется:</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а)</w:t>
      </w:r>
      <w:r>
        <w:rPr>
          <w:rFonts w:ascii="Times New Roman" w:hAnsi="Times New Roman"/>
          <w:color w:val="000000"/>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б)</w:t>
      </w:r>
      <w:r>
        <w:rPr>
          <w:rFonts w:ascii="Times New Roman" w:hAnsi="Times New Roman"/>
          <w:color w:val="000000"/>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18.15.</w:t>
      </w:r>
      <w:r>
        <w:rPr>
          <w:rFonts w:ascii="Times New Roman" w:hAnsi="Times New Roman"/>
          <w:color w:val="000000"/>
          <w:sz w:val="28"/>
          <w:szCs w:val="28"/>
        </w:rPr>
        <w:tab/>
      </w:r>
      <w:r w:rsidR="0004012F">
        <w:rPr>
          <w:rFonts w:ascii="Times New Roman" w:hAnsi="Times New Roman"/>
          <w:color w:val="000000"/>
          <w:sz w:val="28"/>
          <w:szCs w:val="28"/>
        </w:rPr>
        <w:t xml:space="preserve"> </w:t>
      </w:r>
      <w:r>
        <w:rPr>
          <w:rFonts w:ascii="Times New Roman" w:hAnsi="Times New Roman"/>
          <w:color w:val="000000"/>
          <w:sz w:val="28"/>
          <w:szCs w:val="28"/>
        </w:rPr>
        <w:t>Основаниями для отказа в приеме к рассмотрению документов, необходимых для предоставления муниципальной услуги, являются:</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а)</w:t>
      </w:r>
      <w:r>
        <w:rPr>
          <w:rFonts w:ascii="Times New Roman" w:hAnsi="Times New Roman"/>
          <w:color w:val="000000"/>
          <w:sz w:val="28"/>
          <w:szCs w:val="28"/>
        </w:rPr>
        <w:tab/>
        <w:t>уведомление подано в орган муниципальной власти, орган местного самоуправления или организацию, в полномочия которых не входит</w:t>
      </w:r>
    </w:p>
    <w:p w:rsidR="00416BE2" w:rsidRDefault="00416BE2" w:rsidP="00416BE2">
      <w:pPr>
        <w:tabs>
          <w:tab w:val="left" w:pos="1418"/>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предоставление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б)</w:t>
      </w:r>
      <w:r>
        <w:rPr>
          <w:rFonts w:ascii="Times New Roman" w:hAnsi="Times New Roman"/>
          <w:color w:val="000000"/>
          <w:sz w:val="28"/>
          <w:szCs w:val="28"/>
        </w:rPr>
        <w:tab/>
        <w:t>неполное заполнение полей в форме уведомления, в том числе в</w:t>
      </w:r>
    </w:p>
    <w:p w:rsidR="00416BE2" w:rsidRDefault="00416BE2" w:rsidP="00416BE2">
      <w:pPr>
        <w:tabs>
          <w:tab w:val="left" w:pos="1418"/>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интерактивной форме уведомления на Портале ЕПГУ;</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в)</w:t>
      </w:r>
      <w:r>
        <w:rPr>
          <w:rFonts w:ascii="Times New Roman" w:hAnsi="Times New Roman"/>
          <w:color w:val="000000"/>
          <w:sz w:val="28"/>
          <w:szCs w:val="28"/>
        </w:rPr>
        <w:tab/>
        <w:t>представление неполного комплекта документов, необходимых для предоставления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г) </w:t>
      </w:r>
      <w:r>
        <w:rPr>
          <w:rFonts w:ascii="Times New Roman" w:hAnsi="Times New Roman"/>
          <w:color w:val="000000"/>
          <w:sz w:val="28"/>
          <w:szCs w:val="28"/>
        </w:rPr>
        <w:tab/>
        <w:t>представленные документы утратили силу на момент обращения за услугой;</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д)</w:t>
      </w:r>
      <w:r>
        <w:rPr>
          <w:rFonts w:ascii="Times New Roman" w:hAnsi="Times New Roman"/>
          <w:color w:val="000000"/>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е)</w:t>
      </w:r>
      <w:r>
        <w:rPr>
          <w:rFonts w:ascii="Times New Roman" w:hAnsi="Times New Roman"/>
          <w:color w:val="000000"/>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ж)</w:t>
      </w:r>
      <w:r>
        <w:rPr>
          <w:rFonts w:ascii="Times New Roman" w:hAnsi="Times New Roman"/>
          <w:color w:val="000000"/>
          <w:sz w:val="28"/>
          <w:szCs w:val="28"/>
        </w:rPr>
        <w:tab/>
        <w:t>документы, необходимые для предоставления услуги, поданы в</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электронной форме с нарушением установленных требований;</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з)</w:t>
      </w:r>
      <w:r>
        <w:rPr>
          <w:rFonts w:ascii="Times New Roman" w:hAnsi="Times New Roman"/>
          <w:color w:val="000000"/>
          <w:sz w:val="28"/>
          <w:szCs w:val="28"/>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16BE2" w:rsidRDefault="00416BE2" w:rsidP="00416BE2">
      <w:pPr>
        <w:tabs>
          <w:tab w:val="left" w:pos="1560"/>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18.16.</w:t>
      </w:r>
      <w:r>
        <w:rPr>
          <w:rFonts w:ascii="Times New Roman" w:hAnsi="Times New Roman"/>
          <w:color w:val="000000"/>
          <w:sz w:val="28"/>
          <w:szCs w:val="28"/>
        </w:rPr>
        <w:tab/>
        <w:t>Оценка качества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Pr>
          <w:rFonts w:ascii="Times New Roman" w:hAnsi="Times New Roman"/>
          <w:color w:val="000000"/>
          <w:sz w:val="28"/>
          <w:szCs w:val="28"/>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16BE2" w:rsidRDefault="00416BE2" w:rsidP="00416BE2">
      <w:pPr>
        <w:tabs>
          <w:tab w:val="left" w:pos="1560"/>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18.17.</w:t>
      </w:r>
      <w:r>
        <w:rPr>
          <w:rFonts w:ascii="Times New Roman" w:eastAsia="Times New Roman" w:hAnsi="Times New Roman"/>
          <w:color w:val="000000"/>
          <w:sz w:val="28"/>
          <w:szCs w:val="28"/>
        </w:rPr>
        <w:tab/>
      </w:r>
      <w:r>
        <w:rPr>
          <w:rFonts w:ascii="Times New Roman" w:hAnsi="Times New Roman"/>
          <w:color w:val="000000"/>
          <w:sz w:val="28"/>
          <w:szCs w:val="28"/>
        </w:rPr>
        <w:t>Заявителю обеспечивается возможность направления жалобы на</w:t>
      </w:r>
      <w:r>
        <w:rPr>
          <w:rFonts w:ascii="Times New Roman" w:hAnsi="Times New Roman"/>
          <w:color w:val="000000"/>
          <w:sz w:val="28"/>
          <w:szCs w:val="28"/>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w:t>
      </w:r>
      <w:r w:rsidR="0004012F">
        <w:rPr>
          <w:rFonts w:ascii="Times New Roman" w:hAnsi="Times New Roman"/>
          <w:color w:val="000000"/>
          <w:sz w:val="28"/>
          <w:szCs w:val="28"/>
        </w:rPr>
        <w:t>оссийской Федерации</w:t>
      </w:r>
      <w:r>
        <w:rPr>
          <w:rFonts w:ascii="Times New Roman" w:hAnsi="Times New Roman"/>
          <w:color w:val="000000"/>
          <w:sz w:val="28"/>
          <w:szCs w:val="28"/>
        </w:rPr>
        <w:t xml:space="preserve"> от 20 ноября 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18.18.</w:t>
      </w:r>
      <w:r>
        <w:rPr>
          <w:rFonts w:ascii="Times New Roman" w:eastAsia="Times New Roman" w:hAnsi="Times New Roman"/>
          <w:color w:val="000000"/>
          <w:sz w:val="28"/>
          <w:szCs w:val="28"/>
        </w:rPr>
        <w:tab/>
      </w:r>
      <w:r w:rsidR="0079657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16BE2" w:rsidRDefault="00416BE2" w:rsidP="00416BE2">
      <w:pPr>
        <w:tabs>
          <w:tab w:val="left" w:pos="1560"/>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Многофункциональный центр осуществляет:</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а)</w:t>
      </w:r>
      <w:r>
        <w:rPr>
          <w:rFonts w:ascii="Times New Roman" w:hAnsi="Times New Roman"/>
          <w:color w:val="000000"/>
          <w:sz w:val="28"/>
          <w:szCs w:val="28"/>
        </w:rPr>
        <w:tab/>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Pr>
          <w:rFonts w:ascii="Times New Roman" w:hAnsi="Times New Roman"/>
          <w:color w:val="000000"/>
          <w:sz w:val="28"/>
          <w:szCs w:val="28"/>
        </w:rPr>
        <w:lastRenderedPageBreak/>
        <w:t>заявителей о порядке предоставления муниципальной услуги в многофункциональном центре;</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б)</w:t>
      </w:r>
      <w:r>
        <w:rPr>
          <w:rFonts w:ascii="Times New Roman" w:hAnsi="Times New Roman"/>
          <w:color w:val="000000"/>
          <w:sz w:val="28"/>
          <w:szCs w:val="28"/>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в)</w:t>
      </w:r>
      <w:r>
        <w:rPr>
          <w:rFonts w:ascii="Times New Roman" w:hAnsi="Times New Roman"/>
          <w:color w:val="000000"/>
          <w:sz w:val="28"/>
          <w:szCs w:val="28"/>
        </w:rPr>
        <w:tab/>
        <w:t>иные процедуры и действия, предусмотренные Федеральным законом № 210-ФЗ.</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16BE2" w:rsidRDefault="00416BE2" w:rsidP="00416BE2">
      <w:pPr>
        <w:tabs>
          <w:tab w:val="left" w:pos="1560"/>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Информирование заявителя многофункциональными центрами</w:t>
      </w:r>
      <w:r>
        <w:rPr>
          <w:rFonts w:ascii="Times New Roman" w:hAnsi="Times New Roman"/>
          <w:color w:val="000000"/>
          <w:sz w:val="28"/>
          <w:szCs w:val="28"/>
        </w:rPr>
        <w:br/>
        <w:t>осуществляется следующими способами: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а)</w:t>
      </w:r>
      <w:r>
        <w:rPr>
          <w:rFonts w:ascii="Times New Roman" w:hAnsi="Times New Roman"/>
          <w:color w:val="000000"/>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б)</w:t>
      </w:r>
      <w:r>
        <w:rPr>
          <w:rFonts w:ascii="Times New Roman" w:hAnsi="Times New Roman"/>
          <w:color w:val="000000"/>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Ответ на телефонный звонок должен начинаться с информации о</w:t>
      </w:r>
      <w:r>
        <w:rPr>
          <w:rFonts w:ascii="Times New Roman" w:hAnsi="Times New Roman"/>
          <w:color w:val="000000"/>
          <w:sz w:val="28"/>
          <w:szCs w:val="28"/>
        </w:rPr>
        <w:br/>
        <w:t>наименовании организации, фамилии, имени, отчестве и должности работника</w:t>
      </w:r>
      <w:r>
        <w:rPr>
          <w:rFonts w:ascii="Times New Roman" w:hAnsi="Times New Roman"/>
          <w:color w:val="000000"/>
          <w:sz w:val="28"/>
          <w:szCs w:val="28"/>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В случае если для подготовки ответа требуется более продолжительное</w:t>
      </w:r>
      <w:r>
        <w:rPr>
          <w:rFonts w:ascii="Times New Roman" w:hAnsi="Times New Roman"/>
          <w:color w:val="000000"/>
          <w:sz w:val="28"/>
          <w:szCs w:val="28"/>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назначить другое время для консультаций.</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При консультировании по письменным обращениям заявителей ответ</w:t>
      </w:r>
      <w:r>
        <w:rPr>
          <w:rFonts w:ascii="Times New Roman" w:hAnsi="Times New Roman"/>
          <w:color w:val="000000"/>
          <w:sz w:val="28"/>
          <w:szCs w:val="28"/>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18.19. Основания для отказа в предоставлении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а)</w:t>
      </w:r>
      <w:r>
        <w:rPr>
          <w:rFonts w:ascii="Times New Roman" w:hAnsi="Times New Roman"/>
          <w:color w:val="000000"/>
          <w:sz w:val="28"/>
          <w:szCs w:val="28"/>
        </w:rPr>
        <w:tab/>
        <w:t>документы (сведения), представленные заявителем, противоречат</w:t>
      </w:r>
    </w:p>
    <w:p w:rsidR="00416BE2" w:rsidRDefault="00416BE2" w:rsidP="00416BE2">
      <w:pPr>
        <w:tabs>
          <w:tab w:val="left" w:pos="1418"/>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документам (сведениям), полученным в рамках межведомственного взаимодействия;</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б)</w:t>
      </w:r>
      <w:r>
        <w:rPr>
          <w:rFonts w:ascii="Times New Roman" w:hAnsi="Times New Roman"/>
          <w:color w:val="000000"/>
          <w:sz w:val="28"/>
          <w:szCs w:val="28"/>
        </w:rPr>
        <w:tab/>
        <w:t>отсутствие согласия собственника (законного владельца) на размещение информационной вывески;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в)</w:t>
      </w:r>
      <w:r>
        <w:rPr>
          <w:rFonts w:ascii="Times New Roman" w:hAnsi="Times New Roman"/>
          <w:color w:val="000000"/>
          <w:sz w:val="28"/>
          <w:szCs w:val="28"/>
        </w:rPr>
        <w:tab/>
        <w:t>отсутствие у заявителя прав на товарный знак, указанный в дизайн-проекте размещения вывески;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г)</w:t>
      </w:r>
      <w:r>
        <w:rPr>
          <w:rFonts w:ascii="Times New Roman" w:hAnsi="Times New Roman"/>
          <w:color w:val="000000"/>
          <w:sz w:val="28"/>
          <w:szCs w:val="28"/>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д)</w:t>
      </w:r>
      <w:r>
        <w:rPr>
          <w:rFonts w:ascii="Times New Roman" w:hAnsi="Times New Roman"/>
          <w:color w:val="000000"/>
          <w:sz w:val="28"/>
          <w:szCs w:val="28"/>
        </w:rPr>
        <w:tab/>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е)</w:t>
      </w:r>
      <w:r>
        <w:rPr>
          <w:rFonts w:ascii="Times New Roman" w:hAnsi="Times New Roman"/>
          <w:color w:val="000000"/>
          <w:sz w:val="28"/>
          <w:szCs w:val="28"/>
        </w:rPr>
        <w:tab/>
        <w:t>заявление об оставлении запроса о предоставлении муниципальной услуги без рассмотрения.</w:t>
      </w:r>
    </w:p>
    <w:p w:rsidR="00416BE2" w:rsidRDefault="00416BE2" w:rsidP="00416BE2">
      <w:pPr>
        <w:tabs>
          <w:tab w:val="left" w:pos="1560"/>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18.20.</w:t>
      </w:r>
      <w:r>
        <w:rPr>
          <w:rFonts w:ascii="Times New Roman" w:hAnsi="Times New Roman"/>
          <w:color w:val="000000"/>
          <w:sz w:val="28"/>
          <w:szCs w:val="28"/>
        </w:rPr>
        <w:tab/>
        <w:t>Выдача заявителю результата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При наличии в заявлении о предоставлении муниципальной услуги</w:t>
      </w:r>
      <w:r>
        <w:rPr>
          <w:rFonts w:ascii="Times New Roman" w:hAnsi="Times New Roman"/>
          <w:color w:val="000000"/>
          <w:sz w:val="28"/>
          <w:szCs w:val="28"/>
        </w:rPr>
        <w:br/>
        <w:t>указания о выдаче результатов оказания услуги через многофункциональный</w:t>
      </w:r>
      <w:r>
        <w:rPr>
          <w:rFonts w:ascii="Times New Roman" w:hAnsi="Times New Roman"/>
          <w:color w:val="000000"/>
          <w:sz w:val="28"/>
          <w:szCs w:val="28"/>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Pr>
          <w:rFonts w:ascii="Times New Roman" w:hAnsi="Times New Roman"/>
          <w:color w:val="000000"/>
          <w:sz w:val="28"/>
          <w:szCs w:val="28"/>
        </w:rPr>
        <w:br/>
        <w:t>Уполномоченным органом и многофункциональным центром в порядке,</w:t>
      </w:r>
      <w:r>
        <w:rPr>
          <w:rFonts w:ascii="Times New Roman" w:hAnsi="Times New Roman"/>
          <w:color w:val="000000"/>
          <w:sz w:val="28"/>
          <w:szCs w:val="28"/>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w:t>
      </w:r>
      <w:r>
        <w:rPr>
          <w:rFonts w:ascii="Times New Roman" w:hAnsi="Times New Roman"/>
          <w:color w:val="000000"/>
          <w:sz w:val="28"/>
          <w:szCs w:val="28"/>
        </w:rPr>
        <w:br/>
        <w:t>заключенным в порядке, установленном Постановлением № 797.</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Прием заявителей для выдачи документов, являющихся результатом</w:t>
      </w:r>
      <w:r>
        <w:rPr>
          <w:rFonts w:ascii="Times New Roman" w:hAnsi="Times New Roman"/>
          <w:color w:val="000000"/>
          <w:sz w:val="28"/>
          <w:szCs w:val="28"/>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hAnsi="Times New Roman"/>
          <w:color w:val="000000"/>
          <w:sz w:val="28"/>
          <w:szCs w:val="28"/>
        </w:rPr>
        <w:t>Работник многофункционального центра осуществляет следующие действия:</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устанавливает личность заявителя на основании документа,</w:t>
      </w:r>
      <w:r>
        <w:rPr>
          <w:rFonts w:ascii="Times New Roman" w:hAnsi="Times New Roman"/>
          <w:color w:val="000000"/>
          <w:sz w:val="28"/>
          <w:szCs w:val="28"/>
        </w:rPr>
        <w:br/>
        <w:t>удостоверяющего личность в соответствии с законодательством Российской</w:t>
      </w:r>
      <w:r>
        <w:rPr>
          <w:rFonts w:ascii="Times New Roman" w:hAnsi="Times New Roman"/>
          <w:color w:val="000000"/>
          <w:sz w:val="28"/>
          <w:szCs w:val="28"/>
        </w:rPr>
        <w:br/>
        <w:t>Федерации;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проверяет полномочия представителя заявителя (в случае обращения</w:t>
      </w:r>
      <w:r>
        <w:rPr>
          <w:rFonts w:ascii="Times New Roman" w:hAnsi="Times New Roman"/>
          <w:color w:val="000000"/>
          <w:sz w:val="28"/>
          <w:szCs w:val="28"/>
        </w:rPr>
        <w:br/>
        <w:t>представителя заявителя);</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определяет статус исполнения заявления заявителя в ГИС;</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распечатывает результат предоставления муниципальной услуги в виде</w:t>
      </w:r>
      <w:r>
        <w:rPr>
          <w:rFonts w:ascii="Times New Roman" w:hAnsi="Times New Roman"/>
          <w:color w:val="000000"/>
          <w:sz w:val="28"/>
          <w:szCs w:val="28"/>
        </w:rPr>
        <w:br/>
        <w:t>экземпляра электронного документа на бумажном носителе и заверяет его с</w:t>
      </w:r>
      <w:r>
        <w:rPr>
          <w:rFonts w:ascii="Times New Roman" w:hAnsi="Times New Roman"/>
          <w:color w:val="000000"/>
          <w:sz w:val="28"/>
          <w:szCs w:val="28"/>
        </w:rPr>
        <w:br/>
        <w:t>использованием печати многофункционального центра (в предусмотренных</w:t>
      </w:r>
      <w:r>
        <w:rPr>
          <w:rFonts w:ascii="Times New Roman" w:hAnsi="Times New Roman"/>
          <w:color w:val="000000"/>
          <w:sz w:val="28"/>
          <w:szCs w:val="28"/>
        </w:rPr>
        <w:br/>
        <w:t>нормативными правовыми актами Российской Федерации случаях – печати с</w:t>
      </w:r>
      <w:r>
        <w:rPr>
          <w:rFonts w:ascii="Times New Roman" w:hAnsi="Times New Roman"/>
          <w:color w:val="000000"/>
          <w:sz w:val="28"/>
          <w:szCs w:val="28"/>
        </w:rPr>
        <w:br/>
        <w:t>изображением Государственного герба Российской Федерации);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заверяет экземпляр электронного документа на бумажном носителе с</w:t>
      </w:r>
      <w:r>
        <w:rPr>
          <w:rFonts w:ascii="Times New Roman" w:hAnsi="Times New Roman"/>
          <w:color w:val="000000"/>
          <w:sz w:val="28"/>
          <w:szCs w:val="28"/>
        </w:rPr>
        <w:br/>
        <w:t>использованием печати многофункционального центра (в предусмотренных</w:t>
      </w:r>
      <w:r>
        <w:rPr>
          <w:rFonts w:ascii="Times New Roman" w:hAnsi="Times New Roman"/>
          <w:color w:val="000000"/>
        </w:rPr>
        <w:br/>
      </w:r>
      <w:r>
        <w:rPr>
          <w:rFonts w:ascii="Times New Roman" w:hAnsi="Times New Roman"/>
          <w:color w:val="000000"/>
          <w:sz w:val="28"/>
          <w:szCs w:val="28"/>
        </w:rPr>
        <w:t>нормативными правовыми актами Российской Федерации случаях – печати с</w:t>
      </w:r>
      <w:r>
        <w:rPr>
          <w:rFonts w:ascii="Times New Roman" w:hAnsi="Times New Roman"/>
          <w:color w:val="000000"/>
          <w:sz w:val="28"/>
          <w:szCs w:val="28"/>
        </w:rPr>
        <w:br/>
        <w:t>изображением Государственного герба Российской Федерации);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выдает документы заявителю, при необходимости запрашивает у заявителя подписи за каждый выданный документ;</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Вариант 2. Исправление допущенных опечаток и ошибок</w:t>
      </w: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в выданных в результате предоставления</w:t>
      </w: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муниципальной услуги документах</w:t>
      </w: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18.21. Результаты предоставления муниципальной услуги указаны в подпункте 2 пункта 6.1 настоящего Административного регламента.</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Максимальный срок предоставления муниципальной услуги в соответствии с вариантом составляет 3 рабочих дней со дня регистрации заявления и прилагаемых к нему документов в Уполномоченном органа независимо от способа подачи заявления. </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представления заявления об исправлении допущенных опечаток и ошибок в выданных в результате предоставления муниципальной услуги документах через МФЦ срок предоставления муниципальной услуги составляет не более 3 рабочих дней со дня передачи МФЦ заявления и прилагаемых к нему документов в Уполномоченный орган независимо от способа подачи заявления.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Перечень и описание административных процедур</w:t>
      </w: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предоставления муниципальной услуги</w:t>
      </w: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Прием заявления и документов, необходимых</w:t>
      </w: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для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18.22. В случае если в выданных в результате предоставления муниципальной услуги документах допущены опечатки и ошибки, то заявитель (представитель заявителя) вправе обратиться в Уполномоченный орган с заявлением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ЭП, посредством личного обращения в Уполномоченный орган, почтового отправления или посредством Портала ЕПГУ.</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18.23.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18.24. Для исправления допущенных опечаток и ошибок в выданном документе Уполномоченного органа, предоставленном по результатам предоставления муниципальной услуги, заявитель представляет:</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 заявление об исправлении допущенных опечаток и (или) ошибок по форме согласно приложению № 5 к настоящему Административному регламенту.</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Заявление должно содержать сведения, позволяющие идентифицировать заявителя (представителя заявителя):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для юридических лиц - полное наименование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для физических лиц - фамилия, имя, отчество (при наличии), номер документа, удостоверяющего личность, сведения о дате выдачи указанного документа и выдавшем его органе, дата и место рождения, адрес регистрации по месту жительства и (или) по месту пребывания, контактная информация.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ЕСИА;</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2) копия документа, удостоверяющего личность заявителя или представителя заявителя (предоставляется при обращении в Уполномоченный орган, в МФЦ,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3) копия документа, подтверждающего полномочия представителя заявителя (в случае подачи (подписания) заявления представителем заявителя), подтверждающий полномочия на осуществление действий от имени заявителя (для представителя заявителя) в случае представления документов в электронной форме посредством Портала.</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18.25.  Порядок приема документов в МФЦ.</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При приеме заявления и прилагаемых к нему документов работник МФЦ:</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устанавливает личность заявителя, в том числе проверяет документ, удостоверяющий личность, проверяет наличие всех необходимых документов </w:t>
      </w:r>
      <w:r>
        <w:rPr>
          <w:rFonts w:ascii="Times New Roman" w:eastAsia="Times New Roman" w:hAnsi="Times New Roman"/>
          <w:color w:val="000000"/>
          <w:sz w:val="28"/>
          <w:szCs w:val="28"/>
        </w:rPr>
        <w:lastRenderedPageBreak/>
        <w:t>исходя из перечня документов, необходимых для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удостоверяется, что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тексты документов написаны разборчиво;</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фамилии, имена и отчества физических лиц, адреса их мест жительства написаны полностью;</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в документах нет подчисток, приписок, зачеркнутых слов и иных не оговоренных в них исправлений;</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документы не исполнены карандашом;</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срок действия документов не истек;</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документы содержат информацию, необходимую для предоставления муниципальной услуги, указанной в заявлении;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документы представлены в полном объеме.</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18.26. Перечень оснований для принятия решения об отказе в приеме документов, необходимых для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2) подача заявления от имени заявителя не уполномоченным на то лицом;</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3) текст заявления и представленных документов не поддается прочтению;</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6) вопрос, указанный в заявлении, не относится к порядку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7) несоответствие заявления форме, установленной в приложении № 2                        к настоящему Административному регламенту;</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8) неполное, некорректное заполнение полей в форме заявления, в том числе в интерактивной форме заявления на Портале;</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9)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электронные документы не соответствуют требованиям к форматам их предоставления и (или) не читаются;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нарушены требования к сканированию представляемых документов, предусмотренные настоящим Административным регламентом;</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10) документы поданы в неуполномоченный орган.</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Работник МФЦ или ответственный специалист Уполномоченного органа осуществляет проверку заявления и документов на наличие оснований для отказа в приеме такого заявления и документов.</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Запрещается требовать от заявителя: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Уполномоченного органа,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18.27. Перечень документов, необходимых для принятия решения об исправлении допущенных опечаток и (или) ошибок в выданном Уполномоченным органом документе предоставления муниципальной услуги, которые заявитель вправе представить по собственной инициативе:</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документ Уполномоченного органа, выданный по результатам предоставления муниципальной услуги, в котором содержатся опечатки и (или) ошибки, с приложением документов, содержащих правильные данные. </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18.28. При рассмотрении заявления об исправлении допущенных опечаток и (или) ошибок в выданном Уполномоченным органом документе основаниями для отказа в предоставлении муниципальной услуги являются: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 непредставление заявителем документов (либо неполный перечень), предусмотренных пунктом 18.24 настоящего Административного регламента;</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2) не подтверждение факта наличия допущенных опечаток и (или) ошибок (их отсутствие).</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18.29. Не допускается отказ в приеме заявления и иных документов, необходимых для предоставления   муниципальной услуги, а также отказ в предоставлении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18.30. Заявление об исправлении опечаток и (или) ошибок с указанием способа информирования о результатах его рассмотрения и документы, в </w:t>
      </w:r>
      <w:r>
        <w:rPr>
          <w:rFonts w:ascii="Times New Roman" w:eastAsia="Times New Roman" w:hAnsi="Times New Roman"/>
          <w:color w:val="000000"/>
          <w:sz w:val="28"/>
          <w:szCs w:val="28"/>
        </w:rPr>
        <w:lastRenderedPageBreak/>
        <w:t>которых содержатся опечатки и (или) ошибки, представляются следующими способами: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 посредством личного обращения в Уполномоченный орган;</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2) почтовым отправлением в Уполномоченный орган (с описью вложения и уведомлением о вручении);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3) через МФЦ (при наличии соглашения о взаимодействии);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4) на электронную почту Уполномоченного органа;</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5) через Портал ЕПГУ (при наличии технической возможности).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18.31. Уполномоченным органом или многофункциональным центром осуществляется прием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Межведомственное информационное взаимодействие в рамках варианта предоставления муниципальной услуги не предусмотрено.</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Предоставление результата муниципальной услуги</w:t>
      </w:r>
    </w:p>
    <w:p w:rsidR="00416BE2" w:rsidRDefault="00416BE2" w:rsidP="00416BE2">
      <w:pPr>
        <w:tabs>
          <w:tab w:val="left" w:pos="1418"/>
        </w:tabs>
        <w:spacing w:after="0" w:line="240" w:lineRule="auto"/>
        <w:ind w:firstLine="709"/>
        <w:jc w:val="center"/>
        <w:textAlignment w:val="baseline"/>
        <w:rPr>
          <w:rFonts w:ascii="Times New Roman" w:eastAsia="Times New Roman" w:hAnsi="Times New Roman"/>
          <w:color w:val="000000"/>
          <w:sz w:val="28"/>
          <w:szCs w:val="28"/>
        </w:rPr>
      </w:pP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18.32. По результатам рассмотрения заявления об исправлении опечаток и (или) ошибок уполномоченное лицо Уполномоченного органа, ответственное за принятие решения о предоставлении муниципальной услуги, в течение 1 рабочего дня со дня регистрации заявления: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18.33.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3 рабочих дня со дня регистрации заявления либо устного обращения.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по электронной почте, на бумажном носителе, почтовым отправлением, в многофункциональном центре, в Уполномоченном органе, предоставляющем муниципальной услугу.</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18.34. 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и направляет заявителю исправленный документ в указанный срок.</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18.35. При исправлении опечаток и (или) ошибок, допущенных в документах, выданных в результате предоставления муниципальной услуги, не допускается: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изменение содержания документов, являющихся результатом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внесение новой информации, сведений из вновь полученных документов, которые не были представлены при подаче запроса о предоставлении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18.36.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18.37. Результатом процедуры являются:</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исправленные документы, являющиеся результатом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18.38. Муниципальная услуга предусматривает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16BE2" w:rsidRDefault="00416BE2" w:rsidP="00416BE2">
      <w:pPr>
        <w:tabs>
          <w:tab w:val="left" w:pos="1418"/>
        </w:tabs>
        <w:spacing w:after="0" w:line="240" w:lineRule="auto"/>
        <w:ind w:firstLine="709"/>
        <w:jc w:val="both"/>
        <w:textAlignment w:val="baseline"/>
        <w:rPr>
          <w:rFonts w:ascii="Times New Roman" w:eastAsia="Times New Roman" w:hAnsi="Times New Roman"/>
          <w:color w:val="000000"/>
          <w:sz w:val="28"/>
          <w:szCs w:val="28"/>
        </w:rPr>
      </w:pPr>
    </w:p>
    <w:p w:rsidR="00416BE2" w:rsidRDefault="00416BE2" w:rsidP="00416BE2">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Описание административной процедуры профилирования заявителя</w:t>
      </w:r>
    </w:p>
    <w:p w:rsidR="00416BE2" w:rsidRDefault="00416BE2" w:rsidP="00416BE2">
      <w:pPr>
        <w:spacing w:after="0" w:line="240" w:lineRule="auto"/>
        <w:ind w:firstLine="709"/>
        <w:jc w:val="center"/>
        <w:rPr>
          <w:rFonts w:ascii="Times New Roman" w:hAnsi="Times New Roman"/>
          <w:color w:val="000000"/>
          <w:sz w:val="28"/>
          <w:szCs w:val="28"/>
        </w:rPr>
      </w:pPr>
    </w:p>
    <w:p w:rsidR="00416BE2" w:rsidRDefault="00416BE2" w:rsidP="00416BE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18.39.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416BE2" w:rsidRDefault="00416BE2" w:rsidP="00416BE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Вариант предоставления муниципальной услуги зависит от результата предоставления услуги, за которой обратился заявитель.</w:t>
      </w:r>
    </w:p>
    <w:p w:rsidR="00416BE2" w:rsidRDefault="00416BE2" w:rsidP="00416BE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416BE2" w:rsidRDefault="00416BE2" w:rsidP="00416BE2">
      <w:pPr>
        <w:tabs>
          <w:tab w:val="left" w:pos="1134"/>
          <w:tab w:val="left" w:pos="4253"/>
          <w:tab w:val="left" w:pos="4395"/>
        </w:tabs>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shd w:val="clear" w:color="auto" w:fill="FFFFFF"/>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r>
        <w:rPr>
          <w:rFonts w:ascii="Times New Roman" w:hAnsi="Times New Roman"/>
          <w:color w:val="000000"/>
          <w:sz w:val="28"/>
          <w:szCs w:val="28"/>
        </w:rPr>
        <w:t>, приведен в приложении № 6 к настоящему Административному регламенту</w:t>
      </w:r>
    </w:p>
    <w:p w:rsidR="00416BE2" w:rsidRDefault="00416BE2" w:rsidP="00416BE2">
      <w:pPr>
        <w:spacing w:after="0" w:line="240" w:lineRule="auto"/>
        <w:ind w:firstLine="709"/>
        <w:jc w:val="both"/>
        <w:rPr>
          <w:rFonts w:ascii="Times New Roman" w:hAnsi="Times New Roman"/>
          <w:color w:val="000000"/>
          <w:sz w:val="28"/>
          <w:szCs w:val="28"/>
        </w:rPr>
      </w:pPr>
    </w:p>
    <w:p w:rsidR="00416BE2" w:rsidRDefault="00416BE2" w:rsidP="00416BE2">
      <w:pPr>
        <w:tabs>
          <w:tab w:val="left" w:pos="1418"/>
        </w:tabs>
        <w:spacing w:after="0" w:line="240" w:lineRule="auto"/>
        <w:ind w:firstLine="709"/>
        <w:jc w:val="center"/>
        <w:textAlignment w:val="baseline"/>
        <w:rPr>
          <w:rFonts w:ascii="Times New Roman" w:hAnsi="Times New Roman"/>
          <w:b/>
          <w:color w:val="000000"/>
          <w:sz w:val="28"/>
          <w:szCs w:val="28"/>
        </w:rPr>
      </w:pPr>
      <w:r>
        <w:rPr>
          <w:rFonts w:ascii="Times New Roman" w:hAnsi="Times New Roman"/>
          <w:b/>
          <w:color w:val="000000"/>
          <w:sz w:val="28"/>
          <w:szCs w:val="28"/>
        </w:rPr>
        <w:t xml:space="preserve">19. Порядок оставления заявления (запроса) о предоставлении муниципальной услуги без рассмотрения </w:t>
      </w:r>
    </w:p>
    <w:p w:rsidR="00416BE2" w:rsidRDefault="00416BE2" w:rsidP="00416BE2">
      <w:pPr>
        <w:tabs>
          <w:tab w:val="left" w:pos="1418"/>
        </w:tabs>
        <w:spacing w:after="0" w:line="240" w:lineRule="auto"/>
        <w:ind w:firstLine="709"/>
        <w:jc w:val="center"/>
        <w:textAlignment w:val="baseline"/>
        <w:rPr>
          <w:rFonts w:ascii="Times New Roman" w:hAnsi="Times New Roman"/>
          <w:b/>
          <w:color w:val="000000"/>
          <w:sz w:val="28"/>
          <w:szCs w:val="28"/>
        </w:rPr>
      </w:pPr>
      <w:r>
        <w:rPr>
          <w:rFonts w:ascii="Times New Roman" w:hAnsi="Times New Roman"/>
          <w:b/>
          <w:color w:val="000000"/>
          <w:sz w:val="28"/>
          <w:szCs w:val="28"/>
        </w:rPr>
        <w:t>по инициативе заявителя</w:t>
      </w:r>
    </w:p>
    <w:p w:rsidR="00416BE2" w:rsidRDefault="00416BE2" w:rsidP="00416BE2">
      <w:pPr>
        <w:tabs>
          <w:tab w:val="left" w:pos="1418"/>
        </w:tabs>
        <w:spacing w:after="0" w:line="240" w:lineRule="auto"/>
        <w:ind w:firstLine="709"/>
        <w:jc w:val="center"/>
        <w:textAlignment w:val="baseline"/>
        <w:rPr>
          <w:rFonts w:ascii="Times New Roman" w:hAnsi="Times New Roman"/>
          <w:b/>
          <w:color w:val="000000"/>
          <w:sz w:val="28"/>
          <w:szCs w:val="28"/>
        </w:rPr>
      </w:pP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19.1.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18.6 настоящего Административного регламента.</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19.2. На основании поступившего заявления Уполномоченным органом принимается решение об отказе в предоставлении муниципальной услуги. </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19.3.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416BE2" w:rsidRDefault="00416BE2" w:rsidP="00416BE2">
      <w:pPr>
        <w:tabs>
          <w:tab w:val="left" w:pos="1418"/>
        </w:tabs>
        <w:spacing w:after="0" w:line="240" w:lineRule="auto"/>
        <w:ind w:firstLine="709"/>
        <w:jc w:val="both"/>
        <w:textAlignment w:val="baseline"/>
        <w:rPr>
          <w:rFonts w:ascii="Times New Roman" w:hAnsi="Times New Roman"/>
          <w:color w:val="000000"/>
          <w:sz w:val="28"/>
          <w:szCs w:val="28"/>
        </w:rPr>
      </w:pPr>
    </w:p>
    <w:bookmarkEnd w:id="16"/>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en-US"/>
        </w:rPr>
        <w:t>IV</w:t>
      </w:r>
      <w:r>
        <w:rPr>
          <w:rFonts w:ascii="Times New Roman" w:eastAsia="Times New Roman" w:hAnsi="Times New Roman"/>
          <w:b/>
          <w:color w:val="000000"/>
          <w:sz w:val="28"/>
          <w:szCs w:val="28"/>
        </w:rPr>
        <w:t>. Формы контроля за исполнением Административного регламента</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20. Порядок осуществления текущего контроля </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bookmarkStart w:id="17" w:name="sub_41"/>
      <w:bookmarkEnd w:id="17"/>
      <w:r>
        <w:rPr>
          <w:rFonts w:ascii="Times New Roman" w:hAnsi="Times New Roman"/>
          <w:color w:val="000000"/>
          <w:sz w:val="28"/>
          <w:szCs w:val="28"/>
        </w:rPr>
        <w:t>20.1.</w:t>
      </w:r>
      <w:r>
        <w:rPr>
          <w:rFonts w:ascii="Times New Roman" w:hAnsi="Times New Roman"/>
          <w:color w:val="000000"/>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Pr>
          <w:rFonts w:ascii="Times New Roman" w:hAnsi="Times New Roman"/>
          <w:color w:val="000000"/>
          <w:sz w:val="28"/>
          <w:szCs w:val="28"/>
        </w:rPr>
        <w:br/>
        <w:t>предоставлением муниципальной услуги.</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Текущий контроль осуществляется путем проведения проверок:</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решений о предоставлении (об отказе в предоставлении) муниципальной услуги;</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выявления и устранения нарушений прав граждан;</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рассмотрения, принятия решений и подготовки ответов на обращения</w:t>
      </w:r>
      <w:r>
        <w:rPr>
          <w:rFonts w:ascii="Times New Roman" w:hAnsi="Times New Roman"/>
          <w:color w:val="000000"/>
          <w:sz w:val="28"/>
          <w:szCs w:val="28"/>
        </w:rPr>
        <w:br/>
        <w:t>граждан, содержащие жалобы на решения, действия (бездействие) должностных лиц.</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r>
        <w:rPr>
          <w:rFonts w:ascii="Times New Roman" w:eastAsia="Times New Roman" w:hAnsi="Times New Roman"/>
          <w:b/>
          <w:color w:val="000000"/>
          <w:sz w:val="28"/>
          <w:szCs w:val="28"/>
        </w:rPr>
        <w:t>21. Порядок и периодичность осуществления плановых</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и внеплановых проверок полноты и качества предоставления</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муниципальной услуги, в том числе порядок и формы</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контроля за полнотой и качеством предоставления</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муниципальной услуги</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widowControl w:val="0"/>
        <w:tabs>
          <w:tab w:val="left" w:pos="851"/>
          <w:tab w:val="left" w:pos="1418"/>
        </w:tabs>
        <w:spacing w:after="0" w:line="240" w:lineRule="auto"/>
        <w:ind w:right="158" w:firstLine="709"/>
        <w:jc w:val="both"/>
        <w:rPr>
          <w:rFonts w:ascii="Times New Roman" w:eastAsia="Times New Roman" w:hAnsi="Times New Roman"/>
          <w:color w:val="000000"/>
          <w:sz w:val="28"/>
          <w:szCs w:val="28"/>
        </w:rPr>
      </w:pPr>
      <w:bookmarkStart w:id="18" w:name="sub_42"/>
      <w:bookmarkEnd w:id="18"/>
      <w:r>
        <w:rPr>
          <w:rFonts w:ascii="Times New Roman" w:eastAsia="Times New Roman" w:hAnsi="Times New Roman"/>
          <w:color w:val="000000"/>
          <w:sz w:val="28"/>
          <w:szCs w:val="28"/>
        </w:rPr>
        <w:t>21.1.</w:t>
      </w:r>
      <w:r>
        <w:rPr>
          <w:rFonts w:ascii="Times New Roman" w:hAnsi="Times New Roman"/>
          <w:color w:val="000000"/>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416BE2" w:rsidRDefault="00416BE2" w:rsidP="00416BE2">
      <w:pPr>
        <w:widowControl w:val="0"/>
        <w:tabs>
          <w:tab w:val="left" w:pos="851"/>
          <w:tab w:val="left" w:pos="1418"/>
        </w:tabs>
        <w:spacing w:after="0" w:line="240" w:lineRule="auto"/>
        <w:ind w:right="158" w:firstLine="709"/>
        <w:jc w:val="both"/>
        <w:rPr>
          <w:rFonts w:ascii="Times New Roman" w:hAnsi="Times New Roman"/>
          <w:color w:val="000000"/>
          <w:sz w:val="28"/>
          <w:szCs w:val="28"/>
        </w:rPr>
      </w:pPr>
      <w:r>
        <w:rPr>
          <w:rFonts w:ascii="Times New Roman" w:eastAsia="Times New Roman" w:hAnsi="Times New Roman"/>
          <w:color w:val="000000"/>
          <w:sz w:val="28"/>
          <w:szCs w:val="28"/>
        </w:rPr>
        <w:t>21.2.</w:t>
      </w:r>
      <w:r>
        <w:rPr>
          <w:rFonts w:ascii="Times New Roman" w:eastAsia="Times New Roman" w:hAnsi="Times New Roman"/>
          <w:color w:val="000000"/>
          <w:sz w:val="28"/>
          <w:szCs w:val="28"/>
        </w:rPr>
        <w:tab/>
      </w:r>
      <w:r>
        <w:rPr>
          <w:rFonts w:ascii="Times New Roman" w:hAnsi="Times New Roman"/>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16BE2" w:rsidRDefault="00416BE2" w:rsidP="00416BE2">
      <w:pPr>
        <w:widowControl w:val="0"/>
        <w:tabs>
          <w:tab w:val="left" w:pos="851"/>
          <w:tab w:val="left" w:pos="1418"/>
        </w:tabs>
        <w:spacing w:after="0" w:line="240" w:lineRule="auto"/>
        <w:ind w:right="158" w:firstLine="709"/>
        <w:jc w:val="both"/>
        <w:rPr>
          <w:rFonts w:ascii="Times New Roman" w:hAnsi="Times New Roman"/>
          <w:color w:val="000000"/>
          <w:sz w:val="28"/>
          <w:szCs w:val="28"/>
        </w:rPr>
      </w:pPr>
      <w:r>
        <w:rPr>
          <w:rFonts w:ascii="Times New Roman" w:hAnsi="Times New Roman"/>
          <w:color w:val="000000"/>
          <w:sz w:val="28"/>
          <w:szCs w:val="28"/>
        </w:rPr>
        <w:t>соблюдение сроков предоставления муниципальной услуги;</w:t>
      </w:r>
    </w:p>
    <w:p w:rsidR="00416BE2" w:rsidRDefault="00416BE2" w:rsidP="00416BE2">
      <w:pPr>
        <w:widowControl w:val="0"/>
        <w:tabs>
          <w:tab w:val="left" w:pos="851"/>
          <w:tab w:val="left" w:pos="1418"/>
        </w:tabs>
        <w:spacing w:after="0" w:line="240" w:lineRule="auto"/>
        <w:ind w:right="158" w:firstLine="709"/>
        <w:jc w:val="both"/>
        <w:rPr>
          <w:rFonts w:ascii="Times New Roman" w:hAnsi="Times New Roman"/>
          <w:color w:val="000000"/>
          <w:sz w:val="28"/>
          <w:szCs w:val="28"/>
        </w:rPr>
      </w:pPr>
      <w:r>
        <w:rPr>
          <w:rFonts w:ascii="Times New Roman" w:hAnsi="Times New Roman"/>
          <w:color w:val="000000"/>
          <w:sz w:val="28"/>
          <w:szCs w:val="28"/>
        </w:rPr>
        <w:t>соблюдение положений настоящего Административного регламента;</w:t>
      </w:r>
    </w:p>
    <w:p w:rsidR="00416BE2" w:rsidRDefault="00416BE2" w:rsidP="00416BE2">
      <w:pPr>
        <w:widowControl w:val="0"/>
        <w:tabs>
          <w:tab w:val="left" w:pos="851"/>
          <w:tab w:val="left" w:pos="1418"/>
        </w:tabs>
        <w:spacing w:after="0" w:line="240" w:lineRule="auto"/>
        <w:ind w:right="158" w:firstLine="709"/>
        <w:jc w:val="both"/>
        <w:rPr>
          <w:rFonts w:ascii="Times New Roman" w:hAnsi="Times New Roman"/>
          <w:color w:val="000000"/>
          <w:sz w:val="28"/>
          <w:szCs w:val="28"/>
        </w:rPr>
      </w:pPr>
      <w:r>
        <w:rPr>
          <w:rFonts w:ascii="Times New Roman" w:hAnsi="Times New Roman"/>
          <w:color w:val="000000"/>
          <w:sz w:val="28"/>
          <w:szCs w:val="28"/>
        </w:rPr>
        <w:t>правильность и обоснованность принятого решения об отказе в</w:t>
      </w:r>
      <w:r>
        <w:rPr>
          <w:rFonts w:ascii="Times New Roman" w:hAnsi="Times New Roman"/>
          <w:color w:val="000000"/>
          <w:sz w:val="28"/>
          <w:szCs w:val="28"/>
        </w:rPr>
        <w:br/>
        <w:t>предоставлении муниципальной услуги.</w:t>
      </w:r>
    </w:p>
    <w:p w:rsidR="00416BE2" w:rsidRDefault="00416BE2" w:rsidP="00416BE2">
      <w:pPr>
        <w:widowControl w:val="0"/>
        <w:tabs>
          <w:tab w:val="left" w:pos="851"/>
          <w:tab w:val="left" w:pos="1418"/>
        </w:tabs>
        <w:spacing w:after="0" w:line="240" w:lineRule="auto"/>
        <w:ind w:right="158" w:firstLine="709"/>
        <w:jc w:val="both"/>
        <w:rPr>
          <w:rFonts w:ascii="Times New Roman" w:hAnsi="Times New Roman"/>
          <w:color w:val="000000"/>
          <w:sz w:val="28"/>
          <w:szCs w:val="28"/>
        </w:rPr>
      </w:pPr>
      <w:r>
        <w:rPr>
          <w:rFonts w:ascii="Times New Roman" w:hAnsi="Times New Roman"/>
          <w:color w:val="000000"/>
          <w:sz w:val="28"/>
          <w:szCs w:val="28"/>
        </w:rPr>
        <w:t>Основанием для проведения внеплановых проверок являются:</w:t>
      </w:r>
    </w:p>
    <w:p w:rsidR="00416BE2" w:rsidRDefault="00416BE2" w:rsidP="00416BE2">
      <w:pPr>
        <w:widowControl w:val="0"/>
        <w:tabs>
          <w:tab w:val="left" w:pos="851"/>
          <w:tab w:val="left" w:pos="1418"/>
        </w:tabs>
        <w:spacing w:after="0" w:line="240" w:lineRule="auto"/>
        <w:ind w:right="158" w:firstLine="709"/>
        <w:jc w:val="both"/>
        <w:rPr>
          <w:rFonts w:ascii="Times New Roman" w:hAnsi="Times New Roman"/>
          <w:color w:val="000000"/>
          <w:sz w:val="28"/>
          <w:szCs w:val="28"/>
        </w:rPr>
      </w:pPr>
      <w:r>
        <w:rPr>
          <w:rFonts w:ascii="Times New Roman" w:hAnsi="Times New Roman"/>
          <w:color w:val="000000"/>
          <w:sz w:val="28"/>
          <w:szCs w:val="28"/>
        </w:rPr>
        <w:t xml:space="preserve">получение от государственных органов, органов местного </w:t>
      </w:r>
      <w:r>
        <w:rPr>
          <w:rFonts w:ascii="Times New Roman" w:hAnsi="Times New Roman"/>
          <w:color w:val="000000"/>
          <w:sz w:val="28"/>
          <w:szCs w:val="28"/>
        </w:rPr>
        <w:lastRenderedPageBreak/>
        <w:t xml:space="preserve">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hAnsi="Times New Roman"/>
          <w:iCs/>
          <w:color w:val="000000"/>
          <w:sz w:val="28"/>
          <w:szCs w:val="28"/>
        </w:rPr>
        <w:t>Оренбургской области, муниципального образования;</w:t>
      </w:r>
    </w:p>
    <w:p w:rsidR="00416BE2" w:rsidRDefault="00416BE2" w:rsidP="00416BE2">
      <w:pPr>
        <w:widowControl w:val="0"/>
        <w:tabs>
          <w:tab w:val="left" w:pos="851"/>
          <w:tab w:val="left" w:pos="1134"/>
          <w:tab w:val="left" w:pos="1418"/>
        </w:tabs>
        <w:spacing w:after="0" w:line="240" w:lineRule="auto"/>
        <w:ind w:right="158" w:firstLine="709"/>
        <w:jc w:val="both"/>
        <w:rPr>
          <w:rFonts w:ascii="Times New Roman" w:hAnsi="Times New Roman"/>
          <w:color w:val="000000"/>
          <w:sz w:val="28"/>
          <w:szCs w:val="28"/>
        </w:rPr>
      </w:pPr>
      <w:r>
        <w:rPr>
          <w:rFonts w:ascii="Times New Roman" w:hAnsi="Times New Roman"/>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16BE2" w:rsidRDefault="00416BE2" w:rsidP="00416BE2">
      <w:pPr>
        <w:widowControl w:val="0"/>
        <w:tabs>
          <w:tab w:val="left" w:pos="1134"/>
          <w:tab w:val="left" w:pos="1418"/>
        </w:tabs>
        <w:spacing w:after="0" w:line="240" w:lineRule="auto"/>
        <w:ind w:right="157" w:firstLine="709"/>
        <w:rPr>
          <w:rFonts w:ascii="Times New Roman" w:eastAsia="Times New Roman" w:hAnsi="Times New Roman"/>
          <w:color w:val="000000"/>
          <w:sz w:val="28"/>
          <w:szCs w:val="28"/>
        </w:rPr>
      </w:pPr>
    </w:p>
    <w:p w:rsidR="00416BE2" w:rsidRDefault="00416BE2" w:rsidP="00416BE2">
      <w:pPr>
        <w:widowControl w:val="0"/>
        <w:tabs>
          <w:tab w:val="left" w:pos="1134"/>
          <w:tab w:val="left" w:pos="1418"/>
        </w:tabs>
        <w:spacing w:after="0" w:line="240" w:lineRule="auto"/>
        <w:ind w:firstLine="709"/>
        <w:jc w:val="center"/>
        <w:outlineLvl w:val="2"/>
        <w:rPr>
          <w:rFonts w:ascii="Times New Roman" w:eastAsia="Times New Roman" w:hAnsi="Times New Roman"/>
          <w:b/>
          <w:color w:val="000000"/>
          <w:sz w:val="28"/>
          <w:szCs w:val="28"/>
        </w:rPr>
      </w:pPr>
      <w:r>
        <w:rPr>
          <w:rFonts w:ascii="Times New Roman" w:eastAsia="Times New Roman" w:hAnsi="Times New Roman"/>
          <w:b/>
          <w:color w:val="000000"/>
          <w:sz w:val="28"/>
          <w:szCs w:val="28"/>
        </w:rPr>
        <w:t>22. Ответственность должностных лиц органа,</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bookmarkStart w:id="19" w:name="sub_1403"/>
      <w:bookmarkStart w:id="20" w:name="sub_48"/>
      <w:bookmarkEnd w:id="19"/>
      <w:r>
        <w:rPr>
          <w:rFonts w:ascii="Times New Roman" w:hAnsi="Times New Roman"/>
          <w:color w:val="000000"/>
          <w:sz w:val="28"/>
          <w:szCs w:val="28"/>
        </w:rPr>
        <w:t>22.1.</w:t>
      </w:r>
      <w:r>
        <w:rPr>
          <w:rFonts w:ascii="Times New Roman" w:hAnsi="Times New Roman"/>
          <w:color w:val="000000"/>
          <w:sz w:val="28"/>
          <w:szCs w:val="28"/>
        </w:rPr>
        <w:tab/>
      </w:r>
      <w:bookmarkEnd w:id="20"/>
      <w:r>
        <w:rPr>
          <w:rFonts w:ascii="Times New Roman" w:hAnsi="Times New Roman"/>
          <w:color w:val="000000"/>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Персональная ответственность должностных лиц за правильность и</w:t>
      </w:r>
      <w:r>
        <w:rPr>
          <w:rFonts w:ascii="Times New Roman" w:hAnsi="Times New Roman"/>
          <w:color w:val="000000"/>
          <w:sz w:val="28"/>
          <w:szCs w:val="28"/>
        </w:rPr>
        <w:br/>
        <w:t>своевременность принятия решения о предоставлении (об отказе в</w:t>
      </w:r>
      <w:r>
        <w:rPr>
          <w:rFonts w:ascii="Times New Roman" w:hAnsi="Times New Roman"/>
          <w:color w:val="000000"/>
          <w:sz w:val="28"/>
          <w:szCs w:val="28"/>
        </w:rPr>
        <w:br/>
        <w:t>предоставлении) муниципальной услуги закрепляется в их должностных</w:t>
      </w:r>
      <w:r>
        <w:rPr>
          <w:rFonts w:ascii="Times New Roman" w:hAnsi="Times New Roman"/>
          <w:color w:val="000000"/>
          <w:sz w:val="28"/>
          <w:szCs w:val="28"/>
        </w:rPr>
        <w:br/>
        <w:t>регламентах в соответствии с требованиями законодательства</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16BE2" w:rsidRDefault="00416BE2" w:rsidP="00416BE2">
      <w:pPr>
        <w:tabs>
          <w:tab w:val="left" w:pos="1134"/>
          <w:tab w:val="left" w:pos="1418"/>
        </w:tabs>
        <w:spacing w:after="0" w:line="240" w:lineRule="auto"/>
        <w:ind w:firstLine="709"/>
        <w:jc w:val="center"/>
        <w:rPr>
          <w:rFonts w:ascii="Times New Roman" w:hAnsi="Times New Roman"/>
          <w:b/>
          <w:color w:val="000000"/>
          <w:sz w:val="28"/>
          <w:szCs w:val="28"/>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23.1.</w:t>
      </w:r>
      <w:r>
        <w:rPr>
          <w:rFonts w:ascii="Times New Roman" w:hAnsi="Times New Roman"/>
          <w:color w:val="000000"/>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Граждане, их объединения и организации также имеют право:</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направлять замечания и предложения по улучшению доступности и качества предоставления муниципальной услуги;</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вносить предложения о мерах по устранению нарушений настоящего Административного регламента.</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23.2.</w:t>
      </w:r>
      <w:r>
        <w:rPr>
          <w:rFonts w:ascii="Times New Roman" w:hAnsi="Times New Roman"/>
          <w:color w:val="000000"/>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bookmarkStart w:id="21" w:name="sub_49"/>
      <w:bookmarkEnd w:id="21"/>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416BE2" w:rsidRDefault="00416BE2" w:rsidP="00416BE2">
      <w:pPr>
        <w:widowControl w:val="0"/>
        <w:tabs>
          <w:tab w:val="left" w:pos="1134"/>
          <w:tab w:val="left" w:pos="1418"/>
        </w:tabs>
        <w:spacing w:after="0" w:line="240" w:lineRule="auto"/>
        <w:ind w:firstLine="709"/>
        <w:jc w:val="center"/>
        <w:rPr>
          <w:rFonts w:ascii="Times New Roman" w:eastAsia="Times New Roman" w:hAnsi="Times New Roman"/>
          <w:b/>
          <w:color w:val="000000"/>
          <w:sz w:val="28"/>
          <w:szCs w:val="28"/>
        </w:rPr>
      </w:pPr>
    </w:p>
    <w:p w:rsidR="00416BE2" w:rsidRDefault="00416BE2" w:rsidP="00416BE2">
      <w:pPr>
        <w:widowControl w:val="0"/>
        <w:tabs>
          <w:tab w:val="left" w:pos="1418"/>
        </w:tabs>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24.</w:t>
      </w:r>
      <w:r>
        <w:rPr>
          <w:rFonts w:ascii="Times New Roman" w:eastAsia="Times New Roman" w:hAnsi="Times New Roman"/>
          <w:color w:val="000000"/>
          <w:sz w:val="28"/>
          <w:szCs w:val="28"/>
        </w:rPr>
        <w:tab/>
      </w:r>
      <w:r>
        <w:rPr>
          <w:rFonts w:ascii="Times New Roman" w:hAnsi="Times New Roman"/>
          <w:color w:val="000000"/>
          <w:sz w:val="28"/>
          <w:szCs w:val="28"/>
        </w:rPr>
        <w:t>Заявитель имеет право на обжалование решения и (или) действий</w:t>
      </w:r>
      <w:r>
        <w:rPr>
          <w:rFonts w:ascii="Times New Roman" w:hAnsi="Times New Roman"/>
          <w:color w:val="000000"/>
          <w:sz w:val="28"/>
          <w:szCs w:val="28"/>
        </w:rPr>
        <w:br/>
      </w:r>
      <w:r>
        <w:rPr>
          <w:rFonts w:ascii="Times New Roman" w:hAnsi="Times New Roman"/>
          <w:color w:val="000000"/>
          <w:sz w:val="28"/>
          <w:szCs w:val="28"/>
        </w:rPr>
        <w:lastRenderedPageBreak/>
        <w:t>(бездействия) Уполномоченного органа, должностных лиц Уполномоченного</w:t>
      </w:r>
      <w:r>
        <w:rPr>
          <w:rFonts w:ascii="Times New Roman" w:hAnsi="Times New Roman"/>
          <w:color w:val="000000"/>
          <w:sz w:val="28"/>
          <w:szCs w:val="28"/>
        </w:rPr>
        <w:br/>
        <w:t>органа, государственных служащих, многофункционального центра, а также</w:t>
      </w:r>
      <w:r>
        <w:rPr>
          <w:rFonts w:ascii="Times New Roman" w:hAnsi="Times New Roman"/>
          <w:color w:val="000000"/>
          <w:sz w:val="28"/>
          <w:szCs w:val="28"/>
        </w:rPr>
        <w:br/>
        <w:t>работника многофункционального центра при предоставлении муниципальной услуги в досудебном (внесудебном) порядке (далее – жалоба).</w:t>
      </w:r>
    </w:p>
    <w:p w:rsidR="00416BE2" w:rsidRDefault="00416BE2" w:rsidP="00416BE2">
      <w:pPr>
        <w:widowControl w:val="0"/>
        <w:tabs>
          <w:tab w:val="left" w:pos="1418"/>
        </w:tabs>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shd w:val="clear" w:color="auto" w:fill="FFFFFF"/>
        </w:rPr>
        <w:t>25.</w:t>
      </w:r>
      <w:r>
        <w:rPr>
          <w:rFonts w:ascii="Times New Roman" w:hAnsi="Times New Roman"/>
          <w:color w:val="000000"/>
          <w:sz w:val="28"/>
          <w:szCs w:val="28"/>
          <w:shd w:val="clear" w:color="auto"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Портал ЕПГУ.</w:t>
      </w:r>
    </w:p>
    <w:p w:rsidR="00416BE2" w:rsidRDefault="00416BE2" w:rsidP="00416BE2">
      <w:pPr>
        <w:widowControl w:val="0"/>
        <w:tabs>
          <w:tab w:val="left" w:pos="1134"/>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26.</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t>Жалоба подается в Уполномоченный орган, многофункциональный центр либо в орган, являющийся учредителем многофункционального центра.</w:t>
      </w:r>
    </w:p>
    <w:p w:rsidR="00416BE2" w:rsidRDefault="00416BE2" w:rsidP="00416BE2">
      <w:pPr>
        <w:tabs>
          <w:tab w:val="left" w:pos="709"/>
          <w:tab w:val="left" w:pos="1134"/>
          <w:tab w:val="left" w:pos="1418"/>
        </w:tabs>
        <w:spacing w:after="0" w:line="24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Жалобы на решения и действия (бездействие) руководителя Уполномоченного органа подаются в орган местного самоуправления.</w:t>
      </w:r>
    </w:p>
    <w:p w:rsidR="00416BE2" w:rsidRDefault="00416BE2" w:rsidP="00416BE2">
      <w:pPr>
        <w:widowControl w:val="0"/>
        <w:tabs>
          <w:tab w:val="left" w:pos="1134"/>
          <w:tab w:val="left" w:pos="1418"/>
        </w:tabs>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416BE2" w:rsidRDefault="00416BE2" w:rsidP="00416BE2">
      <w:pPr>
        <w:widowControl w:val="0"/>
        <w:tabs>
          <w:tab w:val="left" w:pos="1134"/>
          <w:tab w:val="left" w:pos="1418"/>
        </w:tabs>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многофункционального центра, работников многофункционального центра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w:t>
      </w:r>
    </w:p>
    <w:p w:rsidR="00416BE2" w:rsidRDefault="00416BE2" w:rsidP="00416BE2">
      <w:pPr>
        <w:widowControl w:val="0"/>
        <w:tabs>
          <w:tab w:val="left" w:pos="1134"/>
          <w:tab w:val="left" w:pos="1418"/>
        </w:tabs>
        <w:spacing w:after="0" w:line="240" w:lineRule="auto"/>
        <w:ind w:firstLine="709"/>
        <w:jc w:val="both"/>
        <w:rPr>
          <w:rFonts w:ascii="Times New Roman" w:eastAsia="Times New Roman" w:hAnsi="Times New Roman"/>
          <w:color w:val="000000"/>
          <w:sz w:val="28"/>
          <w:szCs w:val="28"/>
        </w:rPr>
      </w:pPr>
    </w:p>
    <w:p w:rsidR="00416BE2" w:rsidRDefault="00416BE2" w:rsidP="00416BE2">
      <w:pPr>
        <w:tabs>
          <w:tab w:val="left" w:pos="1134"/>
          <w:tab w:val="left" w:pos="1418"/>
        </w:tabs>
        <w:spacing w:after="0" w:line="240" w:lineRule="auto"/>
        <w:ind w:firstLine="709"/>
        <w:jc w:val="center"/>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27. Информирование заявителей о порядке досудебного (внесудебного) обжалования</w:t>
      </w:r>
    </w:p>
    <w:p w:rsidR="00416BE2" w:rsidRDefault="00416BE2" w:rsidP="00416BE2">
      <w:pPr>
        <w:tabs>
          <w:tab w:val="left" w:pos="1134"/>
          <w:tab w:val="left" w:pos="1418"/>
        </w:tabs>
        <w:spacing w:after="0" w:line="240" w:lineRule="auto"/>
        <w:ind w:firstLine="709"/>
        <w:jc w:val="center"/>
        <w:rPr>
          <w:rFonts w:ascii="Times New Roman" w:hAnsi="Times New Roman"/>
          <w:b/>
          <w:bCs/>
          <w:color w:val="000000"/>
          <w:sz w:val="28"/>
          <w:szCs w:val="28"/>
          <w:shd w:val="clear" w:color="auto" w:fill="FFFFFF"/>
        </w:rPr>
      </w:pP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27.1.</w:t>
      </w:r>
      <w:r>
        <w:rPr>
          <w:rFonts w:ascii="Times New Roman" w:hAnsi="Times New Roman"/>
          <w:color w:val="000000"/>
          <w:sz w:val="28"/>
          <w:szCs w:val="28"/>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Портале ЕПГУ.</w:t>
      </w:r>
    </w:p>
    <w:p w:rsidR="00416BE2" w:rsidRDefault="00416BE2" w:rsidP="00416BE2">
      <w:pPr>
        <w:tabs>
          <w:tab w:val="left" w:pos="1134"/>
          <w:tab w:val="left" w:pos="1418"/>
        </w:tabs>
        <w:spacing w:after="0" w:line="240" w:lineRule="auto"/>
        <w:ind w:firstLine="709"/>
        <w:jc w:val="both"/>
        <w:rPr>
          <w:rFonts w:ascii="Times New Roman" w:hAnsi="Times New Roman"/>
          <w:color w:val="000000"/>
          <w:sz w:val="28"/>
          <w:szCs w:val="28"/>
        </w:rPr>
      </w:pPr>
    </w:p>
    <w:p w:rsidR="00416BE2" w:rsidRDefault="00416BE2" w:rsidP="00416BE2">
      <w:pPr>
        <w:tabs>
          <w:tab w:val="left" w:pos="1134"/>
        </w:tabs>
        <w:spacing w:after="0" w:line="240" w:lineRule="auto"/>
        <w:ind w:firstLine="708"/>
        <w:jc w:val="both"/>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r>
        <w:rPr>
          <w:rFonts w:ascii="Times New Roman" w:hAnsi="Times New Roman"/>
          <w:color w:val="000000"/>
          <w:sz w:val="28"/>
          <w:szCs w:val="28"/>
        </w:rPr>
        <w:lastRenderedPageBreak/>
        <w:t>Приложение № 1</w:t>
      </w:r>
      <w:r>
        <w:rPr>
          <w:rFonts w:ascii="Times New Roman" w:hAnsi="Times New Roman"/>
          <w:color w:val="000000"/>
          <w:sz w:val="28"/>
          <w:szCs w:val="28"/>
        </w:rPr>
        <w:br/>
        <w:t>к Административному регламенту</w:t>
      </w:r>
      <w:r>
        <w:rPr>
          <w:rFonts w:ascii="Times New Roman" w:hAnsi="Times New Roman"/>
          <w:color w:val="000000"/>
          <w:sz w:val="28"/>
          <w:szCs w:val="28"/>
        </w:rPr>
        <w:br/>
        <w:t>по предоставлению муниципальной услуги</w:t>
      </w:r>
      <w:r>
        <w:rPr>
          <w:rFonts w:ascii="Times New Roman" w:hAnsi="Times New Roman"/>
          <w:color w:val="000000"/>
          <w:sz w:val="28"/>
          <w:szCs w:val="28"/>
        </w:rPr>
        <w:br/>
        <w:t>«Установка информационной вывески,</w:t>
      </w:r>
      <w:r>
        <w:rPr>
          <w:rFonts w:ascii="Times New Roman" w:hAnsi="Times New Roman"/>
          <w:color w:val="000000"/>
          <w:sz w:val="28"/>
          <w:szCs w:val="28"/>
        </w:rPr>
        <w:br/>
        <w:t>согласование дизайн-проекта размещения вывески»</w:t>
      </w: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ЗАЯВЛЕНИЕ</w:t>
      </w:r>
    </w:p>
    <w:p w:rsidR="00416BE2" w:rsidRDefault="00416BE2" w:rsidP="00416BE2">
      <w:pPr>
        <w:tabs>
          <w:tab w:val="left" w:pos="1134"/>
        </w:tabs>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 xml:space="preserve">на согласование установки информационной вывески, </w:t>
      </w:r>
    </w:p>
    <w:p w:rsidR="00416BE2" w:rsidRDefault="00416BE2" w:rsidP="00416BE2">
      <w:pPr>
        <w:tabs>
          <w:tab w:val="left" w:pos="1134"/>
        </w:tabs>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дизайн-проекта размещения вывески</w:t>
      </w:r>
    </w:p>
    <w:tbl>
      <w:tblPr>
        <w:tblW w:w="5001" w:type="dxa"/>
        <w:tblInd w:w="4436" w:type="dxa"/>
        <w:tblLayout w:type="fixed"/>
        <w:tblCellMar>
          <w:top w:w="102" w:type="dxa"/>
          <w:left w:w="62" w:type="dxa"/>
          <w:bottom w:w="102" w:type="dxa"/>
          <w:right w:w="62" w:type="dxa"/>
        </w:tblCellMar>
        <w:tblLook w:val="0000" w:firstRow="0" w:lastRow="0" w:firstColumn="0" w:lastColumn="0" w:noHBand="0" w:noVBand="0"/>
      </w:tblPr>
      <w:tblGrid>
        <w:gridCol w:w="5001"/>
      </w:tblGrid>
      <w:tr w:rsidR="00416BE2" w:rsidTr="00416BE2">
        <w:tc>
          <w:tcPr>
            <w:tcW w:w="5001" w:type="dxa"/>
          </w:tcPr>
          <w:p w:rsidR="00416BE2" w:rsidRDefault="00416BE2" w:rsidP="00416BE2">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Кому: __________________________________</w:t>
            </w:r>
          </w:p>
        </w:tc>
      </w:tr>
      <w:tr w:rsidR="00416BE2" w:rsidTr="00416BE2">
        <w:tc>
          <w:tcPr>
            <w:tcW w:w="5001" w:type="dxa"/>
            <w:tcBorders>
              <w:bottom w:val="single" w:sz="4" w:space="0" w:color="000000"/>
            </w:tcBorders>
          </w:tcPr>
          <w:p w:rsidR="00416BE2" w:rsidRDefault="00416BE2" w:rsidP="00416BE2">
            <w:pPr>
              <w:widowControl w:val="0"/>
              <w:spacing w:after="0" w:line="240" w:lineRule="auto"/>
              <w:ind w:firstLine="82"/>
              <w:outlineLvl w:val="0"/>
              <w:rPr>
                <w:rFonts w:ascii="Times New Roman" w:hAnsi="Times New Roman"/>
                <w:color w:val="000000"/>
                <w:sz w:val="24"/>
                <w:szCs w:val="24"/>
              </w:rPr>
            </w:pPr>
            <w:r>
              <w:rPr>
                <w:rFonts w:ascii="Times New Roman" w:hAnsi="Times New Roman"/>
                <w:color w:val="000000"/>
                <w:sz w:val="24"/>
                <w:szCs w:val="24"/>
              </w:rPr>
              <w:t>от</w:t>
            </w:r>
          </w:p>
        </w:tc>
      </w:tr>
      <w:tr w:rsidR="00416BE2" w:rsidTr="00416BE2">
        <w:tc>
          <w:tcPr>
            <w:tcW w:w="5001" w:type="dxa"/>
            <w:tcBorders>
              <w:top w:val="single" w:sz="4" w:space="0" w:color="000000"/>
            </w:tcBorders>
          </w:tcPr>
          <w:p w:rsidR="00416BE2" w:rsidRDefault="00416BE2" w:rsidP="00416BE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(наименование Заявителя, (фамилия, имя, отчество - для граждан,</w:t>
            </w:r>
          </w:p>
        </w:tc>
      </w:tr>
      <w:tr w:rsidR="00416BE2" w:rsidTr="00416BE2">
        <w:tc>
          <w:tcPr>
            <w:tcW w:w="5001" w:type="dxa"/>
            <w:tcBorders>
              <w:bottom w:val="single" w:sz="4" w:space="0" w:color="000000"/>
            </w:tcBorders>
          </w:tcPr>
          <w:p w:rsidR="00416BE2" w:rsidRDefault="00416BE2" w:rsidP="00416BE2">
            <w:pPr>
              <w:widowControl w:val="0"/>
              <w:spacing w:after="0" w:line="240" w:lineRule="auto"/>
              <w:ind w:firstLine="82"/>
              <w:rPr>
                <w:rFonts w:ascii="Times New Roman" w:hAnsi="Times New Roman"/>
                <w:color w:val="000000"/>
                <w:sz w:val="24"/>
                <w:szCs w:val="24"/>
              </w:rPr>
            </w:pPr>
          </w:p>
        </w:tc>
      </w:tr>
      <w:tr w:rsidR="00416BE2" w:rsidTr="00416BE2">
        <w:tc>
          <w:tcPr>
            <w:tcW w:w="5001" w:type="dxa"/>
            <w:tcBorders>
              <w:top w:val="single" w:sz="4" w:space="0" w:color="000000"/>
            </w:tcBorders>
          </w:tcPr>
          <w:p w:rsidR="00416BE2" w:rsidRDefault="00416BE2" w:rsidP="00416BE2">
            <w:pPr>
              <w:widowControl w:val="0"/>
              <w:spacing w:after="0" w:line="240" w:lineRule="auto"/>
              <w:jc w:val="center"/>
              <w:rPr>
                <w:rFonts w:ascii="Times New Roman" w:hAnsi="Times New Roman"/>
                <w:color w:val="000000"/>
                <w:sz w:val="20"/>
                <w:szCs w:val="20"/>
              </w:rPr>
            </w:pPr>
          </w:p>
        </w:tc>
      </w:tr>
    </w:tbl>
    <w:p w:rsidR="00416BE2" w:rsidRDefault="00416BE2" w:rsidP="00416BE2">
      <w:pPr>
        <w:tabs>
          <w:tab w:val="left" w:pos="1134"/>
        </w:tabs>
        <w:spacing w:after="0" w:line="240" w:lineRule="auto"/>
        <w:ind w:firstLine="708"/>
        <w:jc w:val="right"/>
        <w:rPr>
          <w:rFonts w:ascii="Times New Roman" w:hAnsi="Times New Roman"/>
          <w:color w:val="000000"/>
          <w:sz w:val="24"/>
          <w:szCs w:val="24"/>
        </w:rPr>
      </w:pPr>
      <w:r>
        <w:rPr>
          <w:rFonts w:ascii="Times New Roman" w:hAnsi="Times New Roman"/>
          <w:color w:val="000000"/>
          <w:sz w:val="24"/>
          <w:szCs w:val="24"/>
        </w:rPr>
        <w:t>Дата ___________________</w:t>
      </w:r>
    </w:p>
    <w:p w:rsidR="00416BE2" w:rsidRDefault="00416BE2" w:rsidP="00416BE2">
      <w:pPr>
        <w:tabs>
          <w:tab w:val="left" w:pos="1134"/>
        </w:tabs>
        <w:spacing w:after="0" w:line="240" w:lineRule="auto"/>
        <w:ind w:firstLine="708"/>
        <w:jc w:val="right"/>
        <w:rPr>
          <w:rFonts w:ascii="Times New Roman" w:hAnsi="Times New Roman"/>
          <w:color w:val="000000"/>
          <w:sz w:val="24"/>
          <w:szCs w:val="24"/>
        </w:rPr>
      </w:pPr>
      <w:r>
        <w:rPr>
          <w:rFonts w:ascii="Times New Roman" w:hAnsi="Times New Roman"/>
          <w:color w:val="000000"/>
          <w:sz w:val="24"/>
          <w:szCs w:val="24"/>
        </w:rPr>
        <w:t>№ _____________________</w:t>
      </w:r>
    </w:p>
    <w:p w:rsidR="00416BE2" w:rsidRDefault="00416BE2" w:rsidP="00416BE2">
      <w:pPr>
        <w:tabs>
          <w:tab w:val="left" w:pos="1134"/>
        </w:tabs>
        <w:spacing w:after="0" w:line="240" w:lineRule="auto"/>
        <w:ind w:firstLine="708"/>
        <w:jc w:val="both"/>
        <w:rPr>
          <w:rFonts w:ascii="Times New Roman" w:hAnsi="Times New Roman"/>
          <w:color w:val="000000"/>
          <w:sz w:val="24"/>
          <w:szCs w:val="24"/>
        </w:rPr>
      </w:pPr>
    </w:p>
    <w:p w:rsidR="00416BE2" w:rsidRDefault="00416BE2" w:rsidP="00416BE2">
      <w:pPr>
        <w:tabs>
          <w:tab w:val="left" w:pos="1134"/>
        </w:tabs>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416BE2" w:rsidRDefault="00416BE2" w:rsidP="00416BE2">
      <w:pPr>
        <w:tabs>
          <w:tab w:val="left" w:pos="1134"/>
        </w:tabs>
        <w:spacing w:after="0" w:line="240" w:lineRule="auto"/>
        <w:rPr>
          <w:rFonts w:ascii="TimesNewRomanPSMT" w:hAnsi="TimesNewRomanPSMT"/>
          <w:color w:val="000000"/>
          <w:sz w:val="20"/>
          <w:szCs w:val="20"/>
        </w:rPr>
      </w:pPr>
    </w:p>
    <w:tbl>
      <w:tblPr>
        <w:tblW w:w="93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9"/>
        <w:gridCol w:w="4396"/>
        <w:gridCol w:w="280"/>
      </w:tblGrid>
      <w:tr w:rsidR="00416BE2" w:rsidTr="00416BE2">
        <w:tc>
          <w:tcPr>
            <w:tcW w:w="9344" w:type="dxa"/>
            <w:gridSpan w:val="3"/>
          </w:tcPr>
          <w:p w:rsidR="00416BE2" w:rsidRPr="00416BE2" w:rsidRDefault="00416BE2" w:rsidP="00416BE2">
            <w:pPr>
              <w:tabs>
                <w:tab w:val="left" w:pos="1134"/>
              </w:tabs>
              <w:spacing w:after="0" w:line="240" w:lineRule="auto"/>
              <w:jc w:val="center"/>
              <w:rPr>
                <w:rFonts w:ascii="TimesNewRomanPSMT" w:hAnsi="TimesNewRomanPSMT"/>
                <w:color w:val="000000"/>
                <w:sz w:val="24"/>
                <w:szCs w:val="24"/>
              </w:rPr>
            </w:pPr>
            <w:r w:rsidRPr="00416BE2">
              <w:rPr>
                <w:rFonts w:ascii="TimesNewRomanPSMT" w:hAnsi="TimesNewRomanPSMT"/>
                <w:color w:val="000000"/>
                <w:sz w:val="24"/>
                <w:szCs w:val="24"/>
              </w:rPr>
              <w:t>Сведения о представителе</w:t>
            </w: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Категория представителя</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NewRomanPSMT" w:hAnsi="TimesNewRomanPSMT"/>
                <w:color w:val="000000"/>
                <w:sz w:val="24"/>
                <w:szCs w:val="24"/>
              </w:rPr>
              <w:t>Наименование/ФИО</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rPr>
                <w:rFonts w:ascii="Times New Roman" w:hAnsi="Times New Roman"/>
                <w:color w:val="000000"/>
                <w:sz w:val="24"/>
                <w:szCs w:val="24"/>
              </w:rPr>
            </w:pPr>
            <w:r w:rsidRPr="00416BE2">
              <w:rPr>
                <w:rFonts w:ascii="TimesNewRomanPSMT" w:hAnsi="TimesNewRomanPSMT"/>
                <w:color w:val="000000"/>
                <w:sz w:val="24"/>
                <w:szCs w:val="24"/>
              </w:rPr>
              <w:t>Данные документа, удостоверяющего личность</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NewRomanPSMT" w:hAnsi="TimesNewRomanPSMT"/>
                <w:color w:val="000000"/>
                <w:sz w:val="24"/>
                <w:szCs w:val="24"/>
              </w:rPr>
              <w:t>ОГРН/ОГРНИП</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ИНН</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Номер телефона</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Адрес электронной почты</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9344" w:type="dxa"/>
            <w:gridSpan w:val="3"/>
          </w:tcPr>
          <w:p w:rsidR="00416BE2" w:rsidRPr="00416BE2" w:rsidRDefault="00416BE2" w:rsidP="00416BE2">
            <w:pPr>
              <w:tabs>
                <w:tab w:val="left" w:pos="1134"/>
              </w:tabs>
              <w:spacing w:after="0" w:line="240" w:lineRule="auto"/>
              <w:jc w:val="center"/>
              <w:rPr>
                <w:rFonts w:ascii="TimesNewRomanPSMT" w:hAnsi="TimesNewRomanPSMT"/>
                <w:color w:val="000000"/>
                <w:sz w:val="24"/>
                <w:szCs w:val="24"/>
              </w:rPr>
            </w:pPr>
            <w:r w:rsidRPr="00416BE2">
              <w:rPr>
                <w:rFonts w:ascii="TimesNewRomanPSMT" w:hAnsi="TimesNewRomanPSMT"/>
                <w:color w:val="000000"/>
                <w:sz w:val="24"/>
                <w:szCs w:val="24"/>
              </w:rPr>
              <w:t>Сведения о заявителе</w:t>
            </w: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Категория заявителя</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Полное наименование</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rPr>
                <w:rFonts w:ascii="Times New Roman" w:hAnsi="Times New Roman"/>
                <w:color w:val="000000"/>
                <w:sz w:val="24"/>
                <w:szCs w:val="24"/>
              </w:rPr>
            </w:pPr>
            <w:r w:rsidRPr="00416BE2">
              <w:rPr>
                <w:rFonts w:ascii="Times New Roman" w:hAnsi="Times New Roman"/>
                <w:color w:val="000000"/>
                <w:sz w:val="24"/>
                <w:szCs w:val="24"/>
              </w:rPr>
              <w:t>Данные документа, удостоверяющего личность</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NewRomanPSMT" w:hAnsi="TimesNewRomanPSMT"/>
                <w:color w:val="000000"/>
                <w:sz w:val="24"/>
                <w:szCs w:val="24"/>
              </w:rPr>
              <w:t>ОГРН/ОГРНИП</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ИНН</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Номер телефона</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Адрес электронной почты</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9344" w:type="dxa"/>
            <w:gridSpan w:val="3"/>
          </w:tcPr>
          <w:p w:rsidR="00416BE2" w:rsidRPr="00416BE2" w:rsidRDefault="00416BE2" w:rsidP="00416BE2">
            <w:pPr>
              <w:tabs>
                <w:tab w:val="left" w:pos="1134"/>
              </w:tabs>
              <w:spacing w:after="0" w:line="240" w:lineRule="auto"/>
              <w:jc w:val="center"/>
              <w:rPr>
                <w:rFonts w:ascii="TimesNewRomanPSMT" w:hAnsi="TimesNewRomanPSMT"/>
                <w:color w:val="000000"/>
                <w:sz w:val="24"/>
                <w:szCs w:val="24"/>
              </w:rPr>
            </w:pPr>
            <w:r w:rsidRPr="00416BE2">
              <w:rPr>
                <w:rFonts w:ascii="TimesNewRomanPSMT" w:hAnsi="TimesNewRomanPSMT"/>
                <w:color w:val="000000"/>
                <w:sz w:val="24"/>
                <w:szCs w:val="24"/>
              </w:rPr>
              <w:t>Вариант предоставления услуги</w:t>
            </w:r>
          </w:p>
        </w:tc>
      </w:tr>
      <w:tr w:rsidR="00416BE2" w:rsidTr="00416BE2">
        <w:tc>
          <w:tcPr>
            <w:tcW w:w="4672" w:type="dxa"/>
          </w:tcPr>
          <w:p w:rsidR="00416BE2" w:rsidRPr="00416BE2" w:rsidRDefault="00416BE2" w:rsidP="00416BE2">
            <w:pPr>
              <w:tabs>
                <w:tab w:val="left" w:pos="1134"/>
              </w:tabs>
              <w:spacing w:after="0" w:line="240" w:lineRule="auto"/>
              <w:rPr>
                <w:rFonts w:ascii="Times New Roman" w:hAnsi="Times New Roman"/>
                <w:color w:val="000000"/>
                <w:sz w:val="24"/>
                <w:szCs w:val="24"/>
              </w:rPr>
            </w:pPr>
            <w:r w:rsidRPr="00416BE2">
              <w:rPr>
                <w:rFonts w:ascii="Times New Roman" w:hAnsi="Times New Roman"/>
                <w:color w:val="000000"/>
                <w:sz w:val="24"/>
                <w:szCs w:val="24"/>
              </w:rPr>
              <w:t>Право на объект, в котором размещается заявитель, зарегистрировано в ЕГРН?</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rPr>
                <w:rFonts w:ascii="Times New Roman" w:hAnsi="Times New Roman"/>
                <w:color w:val="000000"/>
                <w:sz w:val="24"/>
                <w:szCs w:val="24"/>
              </w:rPr>
            </w:pPr>
            <w:r w:rsidRPr="00416BE2">
              <w:rPr>
                <w:rFonts w:ascii="TimesNewRomanPSMT" w:hAnsi="TimesNewRomanPSMT"/>
                <w:color w:val="000000"/>
                <w:sz w:val="24"/>
                <w:szCs w:val="24"/>
              </w:rPr>
              <w:t>Чье имущество используется для</w:t>
            </w:r>
            <w:r w:rsidRPr="00416BE2">
              <w:rPr>
                <w:rFonts w:ascii="TimesNewRomanPSMT" w:hAnsi="TimesNewRomanPSMT"/>
                <w:color w:val="000000"/>
                <w:sz w:val="24"/>
                <w:szCs w:val="24"/>
              </w:rPr>
              <w:br/>
              <w:t>размещения вывески ?</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r w:rsidRPr="00416BE2">
              <w:rPr>
                <w:rFonts w:ascii="TimesNewRomanPSMT" w:hAnsi="TimesNewRomanPSMT"/>
                <w:color w:val="000000"/>
                <w:sz w:val="24"/>
                <w:szCs w:val="24"/>
              </w:rPr>
              <w:t>На вывеске указан товарный знак?</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9344" w:type="dxa"/>
            <w:gridSpan w:val="3"/>
          </w:tcPr>
          <w:p w:rsidR="00416BE2" w:rsidRPr="00416BE2" w:rsidRDefault="00416BE2" w:rsidP="00416BE2">
            <w:pPr>
              <w:tabs>
                <w:tab w:val="left" w:pos="1134"/>
              </w:tabs>
              <w:spacing w:after="0" w:line="240" w:lineRule="auto"/>
              <w:jc w:val="center"/>
              <w:rPr>
                <w:rFonts w:ascii="TimesNewRomanPSMT" w:hAnsi="TimesNewRomanPSMT"/>
                <w:color w:val="000000"/>
                <w:sz w:val="24"/>
                <w:szCs w:val="24"/>
              </w:rPr>
            </w:pPr>
            <w:r w:rsidRPr="00416BE2">
              <w:rPr>
                <w:rFonts w:ascii="TimesNewRomanPSMT" w:hAnsi="TimesNewRomanPSMT"/>
                <w:color w:val="000000"/>
                <w:sz w:val="24"/>
                <w:szCs w:val="24"/>
              </w:rPr>
              <w:t>Сведения об объекте</w:t>
            </w: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lastRenderedPageBreak/>
              <w:t>Кадастровый номер</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Адрес объекта</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Тип информационной вывески</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NewRomanPSMT" w:hAnsi="TimesNewRomanPSMT"/>
                <w:color w:val="000000"/>
                <w:sz w:val="24"/>
                <w:szCs w:val="24"/>
              </w:rPr>
              <w:t>Номер регистрации товарного знака</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9344" w:type="dxa"/>
            <w:gridSpan w:val="3"/>
          </w:tcPr>
          <w:p w:rsidR="00416BE2" w:rsidRPr="00416BE2" w:rsidRDefault="00416BE2" w:rsidP="00416BE2">
            <w:pPr>
              <w:tabs>
                <w:tab w:val="left" w:pos="1134"/>
              </w:tabs>
              <w:spacing w:after="0" w:line="240" w:lineRule="auto"/>
              <w:jc w:val="center"/>
              <w:rPr>
                <w:rFonts w:ascii="TimesNewRomanPSMT" w:hAnsi="TimesNewRomanPSMT"/>
                <w:color w:val="000000"/>
                <w:sz w:val="24"/>
                <w:szCs w:val="24"/>
              </w:rPr>
            </w:pPr>
            <w:r w:rsidRPr="00416BE2">
              <w:rPr>
                <w:rFonts w:ascii="TimesNewRomanPSMT" w:hAnsi="TimesNewRomanPSMT"/>
                <w:color w:val="000000"/>
                <w:sz w:val="24"/>
                <w:szCs w:val="24"/>
              </w:rPr>
              <w:t>Прилагаемые документы</w:t>
            </w: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Копия документа (для физического лица), удостоверяющего личность Заявителя или Представителя заявителя</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Копия документа, подтверждающего полномочия Представителя заявителя (в случае обращения Представителя заявителя)</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rPr>
                <w:rFonts w:ascii="Times New Roman" w:hAnsi="Times New Roman"/>
                <w:color w:val="000000"/>
                <w:sz w:val="24"/>
                <w:szCs w:val="24"/>
              </w:rPr>
            </w:pPr>
            <w:r w:rsidRPr="00416BE2">
              <w:rPr>
                <w:rFonts w:ascii="Times New Roman" w:hAnsi="Times New Roman"/>
                <w:color w:val="000000"/>
                <w:sz w:val="24"/>
                <w:szCs w:val="24"/>
              </w:rPr>
              <w:t>Дизайн-проект с характеристиками информационной вывески</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c>
          <w:tcPr>
            <w:tcW w:w="4672" w:type="dxa"/>
          </w:tcPr>
          <w:p w:rsidR="00416BE2" w:rsidRPr="00416BE2" w:rsidRDefault="00416BE2" w:rsidP="00416BE2">
            <w:pPr>
              <w:tabs>
                <w:tab w:val="left" w:pos="1134"/>
              </w:tabs>
              <w:spacing w:after="0" w:line="240" w:lineRule="auto"/>
              <w:jc w:val="both"/>
              <w:rPr>
                <w:rFonts w:ascii="Times New Roman" w:hAnsi="Times New Roman"/>
                <w:color w:val="000000"/>
                <w:sz w:val="24"/>
                <w:szCs w:val="24"/>
              </w:rPr>
            </w:pPr>
            <w:r w:rsidRPr="00416BE2">
              <w:rPr>
                <w:rFonts w:ascii="Times New Roman" w:hAnsi="Times New Roman"/>
                <w:color w:val="000000"/>
                <w:sz w:val="24"/>
                <w:szCs w:val="24"/>
              </w:rPr>
              <w:t>Иные документы</w:t>
            </w:r>
          </w:p>
          <w:p w:rsidR="00416BE2" w:rsidRPr="00416BE2" w:rsidRDefault="00416BE2" w:rsidP="00416BE2">
            <w:pPr>
              <w:tabs>
                <w:tab w:val="left" w:pos="1134"/>
              </w:tabs>
              <w:spacing w:after="0" w:line="240" w:lineRule="auto"/>
              <w:jc w:val="both"/>
              <w:rPr>
                <w:rFonts w:ascii="Times New Roman" w:hAnsi="Times New Roman"/>
                <w:color w:val="000000"/>
                <w:sz w:val="24"/>
                <w:szCs w:val="24"/>
              </w:rPr>
            </w:pPr>
          </w:p>
        </w:tc>
        <w:tc>
          <w:tcPr>
            <w:tcW w:w="4672" w:type="dxa"/>
            <w:gridSpan w:val="2"/>
          </w:tcPr>
          <w:p w:rsidR="00416BE2" w:rsidRPr="00416BE2" w:rsidRDefault="00416BE2" w:rsidP="00416BE2">
            <w:pPr>
              <w:tabs>
                <w:tab w:val="left" w:pos="1134"/>
              </w:tabs>
              <w:spacing w:after="0" w:line="240" w:lineRule="auto"/>
              <w:jc w:val="both"/>
              <w:rPr>
                <w:rFonts w:ascii="Times New Roman" w:hAnsi="Times New Roman"/>
                <w:color w:val="000000"/>
                <w:sz w:val="28"/>
                <w:szCs w:val="28"/>
              </w:rPr>
            </w:pPr>
          </w:p>
        </w:tc>
      </w:tr>
      <w:tr w:rsidR="00416BE2" w:rsidTr="00416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80" w:type="dxa"/>
        </w:trPr>
        <w:tc>
          <w:tcPr>
            <w:tcW w:w="9070" w:type="dxa"/>
            <w:gridSpan w:val="2"/>
          </w:tcPr>
          <w:p w:rsidR="00416BE2" w:rsidRDefault="00416BE2" w:rsidP="00416BE2">
            <w:pPr>
              <w:widowControl w:val="0"/>
              <w:spacing w:after="0"/>
              <w:ind w:firstLine="708"/>
              <w:jc w:val="both"/>
              <w:rPr>
                <w:rFonts w:ascii="Times New Roman" w:hAnsi="Times New Roman"/>
                <w:color w:val="000000"/>
                <w:sz w:val="28"/>
                <w:szCs w:val="28"/>
              </w:rPr>
            </w:pP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Готовые документы прошу представить:</w:t>
            </w:r>
          </w:p>
          <w:p w:rsidR="00416BE2" w:rsidRDefault="00416BE2" w:rsidP="00416BE2">
            <w:pPr>
              <w:widowControl w:val="0"/>
              <w:spacing w:after="0"/>
              <w:ind w:firstLine="708"/>
              <w:jc w:val="both"/>
              <w:rPr>
                <w:rFonts w:ascii="Times New Roman" w:hAnsi="Times New Roman"/>
                <w:color w:val="000000"/>
                <w:sz w:val="28"/>
                <w:szCs w:val="28"/>
              </w:rPr>
            </w:pP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в бумажной форме</w:t>
            </w:r>
          </w:p>
          <w:p w:rsidR="00416BE2" w:rsidRDefault="00416BE2" w:rsidP="00416BE2">
            <w:pPr>
              <w:widowControl w:val="0"/>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нарочно при обращении в Уполномоченный орган </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(представителю при наличии доверенности)</w:t>
            </w:r>
          </w:p>
          <w:p w:rsidR="00416BE2" w:rsidRDefault="00416BE2" w:rsidP="00416BE2">
            <w:pPr>
              <w:widowControl w:val="0"/>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в структурном подразделении МФЦ</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(при обращении в структурное подразделении МФЦ)</w:t>
            </w:r>
          </w:p>
          <w:p w:rsidR="00416BE2" w:rsidRDefault="00416BE2" w:rsidP="00416BE2">
            <w:pPr>
              <w:widowControl w:val="0"/>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по почтовому адресу, указанному в запросе</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(адрес места нахождения (регистрации) указанный в запросе)</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в электронной форме:</w:t>
            </w:r>
          </w:p>
          <w:p w:rsidR="00416BE2" w:rsidRDefault="00416BE2" w:rsidP="00416BE2">
            <w:pPr>
              <w:widowControl w:val="0"/>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по электронной почте</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(адрес указан в запросе)</w:t>
            </w:r>
          </w:p>
          <w:p w:rsidR="00416BE2" w:rsidRDefault="00416BE2" w:rsidP="00416BE2">
            <w:pPr>
              <w:widowControl w:val="0"/>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в личном кабинете ЕПГУ</w:t>
            </w:r>
          </w:p>
          <w:p w:rsidR="00416BE2" w:rsidRDefault="00416BE2" w:rsidP="00416BE2">
            <w:pPr>
              <w:widowControl w:val="0"/>
              <w:spacing w:after="0"/>
              <w:ind w:firstLine="708"/>
              <w:jc w:val="both"/>
              <w:rPr>
                <w:rFonts w:ascii="Times New Roman" w:hAnsi="Times New Roman"/>
                <w:color w:val="000000"/>
                <w:sz w:val="28"/>
                <w:szCs w:val="28"/>
              </w:rPr>
            </w:pPr>
            <w:r>
              <w:rPr>
                <w:rFonts w:ascii="Times New Roman" w:hAnsi="Times New Roman"/>
                <w:color w:val="000000"/>
                <w:sz w:val="28"/>
                <w:szCs w:val="28"/>
              </w:rPr>
              <w:t>(при наличии технической возможности).</w:t>
            </w:r>
          </w:p>
          <w:p w:rsidR="00416BE2" w:rsidRDefault="00416BE2" w:rsidP="00416BE2">
            <w:pPr>
              <w:widowControl w:val="0"/>
              <w:spacing w:after="0" w:line="240" w:lineRule="auto"/>
              <w:ind w:firstLine="283"/>
              <w:jc w:val="both"/>
              <w:outlineLvl w:val="0"/>
              <w:rPr>
                <w:rFonts w:ascii="Times New Roman" w:hAnsi="Times New Roman"/>
                <w:color w:val="000000"/>
                <w:sz w:val="24"/>
                <w:szCs w:val="24"/>
              </w:rPr>
            </w:pPr>
          </w:p>
          <w:p w:rsidR="00416BE2" w:rsidRDefault="00416BE2" w:rsidP="00416BE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Настоящим заявлением я </w:t>
            </w:r>
          </w:p>
        </w:tc>
      </w:tr>
      <w:tr w:rsidR="00416BE2" w:rsidTr="00416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80" w:type="dxa"/>
        </w:trPr>
        <w:tc>
          <w:tcPr>
            <w:tcW w:w="9070" w:type="dxa"/>
            <w:gridSpan w:val="2"/>
            <w:tcBorders>
              <w:bottom w:val="single" w:sz="4" w:space="0" w:color="000000"/>
            </w:tcBorders>
          </w:tcPr>
          <w:p w:rsidR="00416BE2" w:rsidRDefault="00416BE2" w:rsidP="00416BE2">
            <w:pPr>
              <w:widowControl w:val="0"/>
              <w:spacing w:after="0" w:line="240" w:lineRule="auto"/>
              <w:jc w:val="both"/>
              <w:rPr>
                <w:rFonts w:ascii="Times New Roman" w:hAnsi="Times New Roman"/>
                <w:color w:val="000000"/>
                <w:sz w:val="24"/>
                <w:szCs w:val="24"/>
              </w:rPr>
            </w:pPr>
          </w:p>
        </w:tc>
      </w:tr>
      <w:tr w:rsidR="00416BE2" w:rsidTr="00416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280" w:type="dxa"/>
        </w:trPr>
        <w:tc>
          <w:tcPr>
            <w:tcW w:w="9070" w:type="dxa"/>
            <w:gridSpan w:val="2"/>
            <w:tcBorders>
              <w:top w:val="single" w:sz="4" w:space="0" w:color="000000"/>
            </w:tcBorders>
          </w:tcPr>
          <w:p w:rsidR="00416BE2" w:rsidRDefault="00416BE2" w:rsidP="00416BE2">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(фамилия, имя, отчество (при наличии))</w:t>
            </w:r>
          </w:p>
          <w:p w:rsidR="00416BE2" w:rsidRDefault="00416BE2" w:rsidP="00416BE2">
            <w:pPr>
              <w:widowControl w:val="0"/>
              <w:spacing w:after="0" w:line="240" w:lineRule="auto"/>
              <w:jc w:val="center"/>
              <w:rPr>
                <w:rFonts w:ascii="Times New Roman" w:hAnsi="Times New Roman"/>
                <w:color w:val="000000"/>
                <w:sz w:val="24"/>
                <w:szCs w:val="24"/>
              </w:rPr>
            </w:pPr>
          </w:p>
          <w:p w:rsidR="00416BE2" w:rsidRDefault="00416BE2" w:rsidP="00416BE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416BE2" w:rsidRDefault="00416BE2" w:rsidP="00416BE2">
      <w:pPr>
        <w:spacing w:after="0" w:line="240" w:lineRule="auto"/>
        <w:ind w:firstLine="540"/>
        <w:jc w:val="both"/>
        <w:rPr>
          <w:rFonts w:ascii="Times New Roman" w:hAnsi="Times New Roman"/>
          <w:color w:val="000000"/>
          <w:sz w:val="28"/>
          <w:szCs w:val="28"/>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551"/>
      </w:tblGrid>
      <w:tr w:rsidR="00416BE2" w:rsidTr="00416BE2">
        <w:tc>
          <w:tcPr>
            <w:tcW w:w="2879" w:type="dxa"/>
            <w:tcBorders>
              <w:bottom w:val="single" w:sz="4" w:space="0" w:color="000000"/>
            </w:tcBorders>
          </w:tcPr>
          <w:p w:rsidR="00416BE2" w:rsidRDefault="00416BE2" w:rsidP="00416BE2">
            <w:pPr>
              <w:widowControl w:val="0"/>
              <w:spacing w:after="0" w:line="240" w:lineRule="auto"/>
              <w:rPr>
                <w:rFonts w:ascii="Times New Roman" w:hAnsi="Times New Roman"/>
                <w:color w:val="000000"/>
                <w:sz w:val="24"/>
                <w:szCs w:val="24"/>
              </w:rPr>
            </w:pPr>
          </w:p>
        </w:tc>
        <w:tc>
          <w:tcPr>
            <w:tcW w:w="466" w:type="dxa"/>
          </w:tcPr>
          <w:p w:rsidR="00416BE2" w:rsidRDefault="00416BE2" w:rsidP="00416BE2">
            <w:pPr>
              <w:widowControl w:val="0"/>
              <w:spacing w:after="0" w:line="240" w:lineRule="auto"/>
              <w:jc w:val="both"/>
              <w:rPr>
                <w:rFonts w:ascii="Times New Roman" w:hAnsi="Times New Roman"/>
                <w:color w:val="000000"/>
                <w:sz w:val="24"/>
                <w:szCs w:val="24"/>
              </w:rPr>
            </w:pPr>
          </w:p>
        </w:tc>
        <w:tc>
          <w:tcPr>
            <w:tcW w:w="2695" w:type="dxa"/>
            <w:tcBorders>
              <w:bottom w:val="single" w:sz="4" w:space="0" w:color="000000"/>
            </w:tcBorders>
          </w:tcPr>
          <w:p w:rsidR="00416BE2" w:rsidRDefault="00416BE2" w:rsidP="00416BE2">
            <w:pPr>
              <w:widowControl w:val="0"/>
              <w:spacing w:after="0" w:line="240" w:lineRule="auto"/>
              <w:rPr>
                <w:rFonts w:ascii="Times New Roman" w:hAnsi="Times New Roman"/>
                <w:color w:val="000000"/>
                <w:sz w:val="24"/>
                <w:szCs w:val="24"/>
              </w:rPr>
            </w:pPr>
          </w:p>
        </w:tc>
        <w:tc>
          <w:tcPr>
            <w:tcW w:w="480" w:type="dxa"/>
          </w:tcPr>
          <w:p w:rsidR="00416BE2" w:rsidRDefault="00416BE2" w:rsidP="00416BE2">
            <w:pPr>
              <w:widowControl w:val="0"/>
              <w:spacing w:after="0" w:line="240" w:lineRule="auto"/>
              <w:jc w:val="both"/>
              <w:rPr>
                <w:rFonts w:ascii="Times New Roman" w:hAnsi="Times New Roman"/>
                <w:color w:val="000000"/>
                <w:sz w:val="24"/>
                <w:szCs w:val="24"/>
              </w:rPr>
            </w:pPr>
          </w:p>
        </w:tc>
        <w:tc>
          <w:tcPr>
            <w:tcW w:w="2551" w:type="dxa"/>
            <w:tcBorders>
              <w:bottom w:val="single" w:sz="4" w:space="0" w:color="000000"/>
            </w:tcBorders>
          </w:tcPr>
          <w:p w:rsidR="00416BE2" w:rsidRDefault="00416BE2" w:rsidP="00416BE2">
            <w:pPr>
              <w:widowControl w:val="0"/>
              <w:spacing w:after="0" w:line="240" w:lineRule="auto"/>
              <w:rPr>
                <w:rFonts w:ascii="Times New Roman" w:hAnsi="Times New Roman"/>
                <w:color w:val="000000"/>
                <w:sz w:val="24"/>
                <w:szCs w:val="24"/>
              </w:rPr>
            </w:pPr>
          </w:p>
        </w:tc>
      </w:tr>
      <w:tr w:rsidR="00416BE2" w:rsidTr="00416BE2">
        <w:tc>
          <w:tcPr>
            <w:tcW w:w="2879" w:type="dxa"/>
            <w:tcBorders>
              <w:top w:val="single" w:sz="4" w:space="0" w:color="000000"/>
            </w:tcBorders>
          </w:tcPr>
          <w:p w:rsidR="00416BE2" w:rsidRDefault="00416BE2" w:rsidP="00416BE2">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(дата)</w:t>
            </w:r>
          </w:p>
        </w:tc>
        <w:tc>
          <w:tcPr>
            <w:tcW w:w="466" w:type="dxa"/>
          </w:tcPr>
          <w:p w:rsidR="00416BE2" w:rsidRDefault="00416BE2" w:rsidP="00416BE2">
            <w:pPr>
              <w:widowControl w:val="0"/>
              <w:spacing w:after="0" w:line="240" w:lineRule="auto"/>
              <w:jc w:val="center"/>
              <w:rPr>
                <w:rFonts w:ascii="Times New Roman" w:hAnsi="Times New Roman"/>
                <w:color w:val="000000"/>
                <w:sz w:val="24"/>
                <w:szCs w:val="24"/>
              </w:rPr>
            </w:pPr>
          </w:p>
        </w:tc>
        <w:tc>
          <w:tcPr>
            <w:tcW w:w="2695" w:type="dxa"/>
            <w:tcBorders>
              <w:top w:val="single" w:sz="4" w:space="0" w:color="000000"/>
            </w:tcBorders>
          </w:tcPr>
          <w:p w:rsidR="00416BE2" w:rsidRDefault="00416BE2" w:rsidP="00416BE2">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(подпись)</w:t>
            </w:r>
          </w:p>
        </w:tc>
        <w:tc>
          <w:tcPr>
            <w:tcW w:w="480" w:type="dxa"/>
          </w:tcPr>
          <w:p w:rsidR="00416BE2" w:rsidRDefault="00416BE2" w:rsidP="00416BE2">
            <w:pPr>
              <w:widowControl w:val="0"/>
              <w:spacing w:after="0" w:line="240" w:lineRule="auto"/>
              <w:jc w:val="center"/>
              <w:rPr>
                <w:rFonts w:ascii="Times New Roman" w:hAnsi="Times New Roman"/>
                <w:color w:val="000000"/>
                <w:sz w:val="24"/>
                <w:szCs w:val="24"/>
              </w:rPr>
            </w:pPr>
          </w:p>
        </w:tc>
        <w:tc>
          <w:tcPr>
            <w:tcW w:w="2551" w:type="dxa"/>
            <w:tcBorders>
              <w:top w:val="single" w:sz="4" w:space="0" w:color="000000"/>
            </w:tcBorders>
          </w:tcPr>
          <w:p w:rsidR="00416BE2" w:rsidRDefault="00416BE2" w:rsidP="00416BE2">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(расшифровка подписи)</w:t>
            </w:r>
          </w:p>
        </w:tc>
      </w:tr>
    </w:tbl>
    <w:p w:rsidR="00416BE2" w:rsidRDefault="00416BE2" w:rsidP="00416BE2">
      <w:pPr>
        <w:spacing w:after="0" w:line="240" w:lineRule="auto"/>
        <w:jc w:val="both"/>
        <w:rPr>
          <w:rFonts w:ascii="Times New Roman" w:hAnsi="Times New Roman"/>
          <w:color w:val="000000"/>
          <w:sz w:val="28"/>
          <w:szCs w:val="28"/>
        </w:rPr>
      </w:pPr>
    </w:p>
    <w:p w:rsidR="00416BE2" w:rsidRDefault="00416BE2" w:rsidP="00416BE2">
      <w:pPr>
        <w:tabs>
          <w:tab w:val="left" w:pos="1134"/>
        </w:tabs>
        <w:spacing w:after="0" w:line="240" w:lineRule="auto"/>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04012F" w:rsidRDefault="0004012F" w:rsidP="00416BE2">
      <w:pPr>
        <w:tabs>
          <w:tab w:val="left" w:pos="1134"/>
        </w:tabs>
        <w:spacing w:after="0" w:line="240" w:lineRule="auto"/>
        <w:ind w:firstLine="708"/>
        <w:jc w:val="right"/>
        <w:rPr>
          <w:rFonts w:ascii="Times New Roman" w:hAnsi="Times New Roman"/>
          <w:color w:val="000000"/>
          <w:sz w:val="28"/>
          <w:szCs w:val="28"/>
        </w:rPr>
      </w:pPr>
    </w:p>
    <w:p w:rsidR="0004012F" w:rsidRDefault="0004012F" w:rsidP="00416BE2">
      <w:pPr>
        <w:tabs>
          <w:tab w:val="left" w:pos="1134"/>
        </w:tabs>
        <w:spacing w:after="0" w:line="240" w:lineRule="auto"/>
        <w:ind w:firstLine="708"/>
        <w:jc w:val="right"/>
        <w:rPr>
          <w:rFonts w:ascii="Times New Roman" w:hAnsi="Times New Roman"/>
          <w:color w:val="000000"/>
          <w:sz w:val="28"/>
          <w:szCs w:val="28"/>
        </w:rPr>
      </w:pPr>
    </w:p>
    <w:p w:rsidR="0004012F" w:rsidRDefault="0004012F" w:rsidP="00416BE2">
      <w:pPr>
        <w:tabs>
          <w:tab w:val="left" w:pos="1134"/>
        </w:tabs>
        <w:spacing w:after="0" w:line="240" w:lineRule="auto"/>
        <w:ind w:firstLine="708"/>
        <w:jc w:val="right"/>
        <w:rPr>
          <w:rFonts w:ascii="Times New Roman" w:hAnsi="Times New Roman"/>
          <w:color w:val="000000"/>
          <w:sz w:val="28"/>
          <w:szCs w:val="28"/>
        </w:rPr>
      </w:pPr>
    </w:p>
    <w:p w:rsidR="0004012F" w:rsidRDefault="0004012F" w:rsidP="00416BE2">
      <w:pPr>
        <w:tabs>
          <w:tab w:val="left" w:pos="1134"/>
        </w:tabs>
        <w:spacing w:after="0" w:line="240" w:lineRule="auto"/>
        <w:ind w:firstLine="708"/>
        <w:jc w:val="right"/>
        <w:rPr>
          <w:rFonts w:ascii="Times New Roman" w:hAnsi="Times New Roman"/>
          <w:color w:val="000000"/>
          <w:sz w:val="28"/>
          <w:szCs w:val="28"/>
        </w:rPr>
      </w:pPr>
    </w:p>
    <w:p w:rsidR="0004012F" w:rsidRDefault="0004012F" w:rsidP="00416BE2">
      <w:pPr>
        <w:tabs>
          <w:tab w:val="left" w:pos="1134"/>
        </w:tabs>
        <w:spacing w:after="0" w:line="240" w:lineRule="auto"/>
        <w:ind w:firstLine="708"/>
        <w:jc w:val="right"/>
        <w:rPr>
          <w:rFonts w:ascii="Times New Roman" w:hAnsi="Times New Roman"/>
          <w:color w:val="000000"/>
          <w:sz w:val="28"/>
          <w:szCs w:val="28"/>
        </w:rPr>
      </w:pPr>
    </w:p>
    <w:p w:rsidR="0004012F" w:rsidRDefault="0004012F" w:rsidP="00416BE2">
      <w:pPr>
        <w:tabs>
          <w:tab w:val="left" w:pos="1134"/>
        </w:tabs>
        <w:spacing w:after="0" w:line="240" w:lineRule="auto"/>
        <w:ind w:firstLine="708"/>
        <w:jc w:val="right"/>
        <w:rPr>
          <w:rFonts w:ascii="Times New Roman" w:hAnsi="Times New Roman"/>
          <w:color w:val="000000"/>
          <w:sz w:val="28"/>
          <w:szCs w:val="28"/>
        </w:rPr>
      </w:pPr>
    </w:p>
    <w:p w:rsidR="008C7E60" w:rsidRDefault="008C7E60" w:rsidP="00416BE2">
      <w:pPr>
        <w:tabs>
          <w:tab w:val="left" w:pos="1134"/>
        </w:tabs>
        <w:spacing w:after="0" w:line="240" w:lineRule="auto"/>
        <w:ind w:firstLine="708"/>
        <w:jc w:val="right"/>
        <w:rPr>
          <w:rFonts w:ascii="Times New Roman" w:hAnsi="Times New Roman"/>
          <w:color w:val="000000"/>
          <w:sz w:val="28"/>
          <w:szCs w:val="28"/>
        </w:rPr>
      </w:pPr>
    </w:p>
    <w:p w:rsidR="008C7E60" w:rsidRDefault="008C7E60"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r>
        <w:rPr>
          <w:rFonts w:ascii="Times New Roman" w:hAnsi="Times New Roman"/>
          <w:color w:val="000000"/>
          <w:sz w:val="28"/>
          <w:szCs w:val="28"/>
        </w:rPr>
        <w:lastRenderedPageBreak/>
        <w:t>Приложение № 2</w:t>
      </w:r>
      <w:r>
        <w:rPr>
          <w:rFonts w:ascii="Times New Roman" w:hAnsi="Times New Roman"/>
          <w:color w:val="000000"/>
          <w:sz w:val="28"/>
          <w:szCs w:val="28"/>
        </w:rPr>
        <w:br/>
        <w:t>к Административному регламенту</w:t>
      </w:r>
      <w:r>
        <w:rPr>
          <w:rFonts w:ascii="Times New Roman" w:hAnsi="Times New Roman"/>
          <w:color w:val="000000"/>
          <w:sz w:val="28"/>
          <w:szCs w:val="28"/>
        </w:rPr>
        <w:br/>
        <w:t>по предоставлению муниципальной услуги</w:t>
      </w:r>
      <w:r>
        <w:rPr>
          <w:rFonts w:ascii="Times New Roman" w:hAnsi="Times New Roman"/>
          <w:color w:val="000000"/>
          <w:sz w:val="28"/>
          <w:szCs w:val="28"/>
        </w:rPr>
        <w:br/>
        <w:t>«Установка информационной вывески,</w:t>
      </w:r>
      <w:r>
        <w:rPr>
          <w:rFonts w:ascii="Times New Roman" w:hAnsi="Times New Roman"/>
          <w:color w:val="000000"/>
          <w:sz w:val="28"/>
          <w:szCs w:val="28"/>
        </w:rPr>
        <w:br/>
        <w:t>согласование дизайн-проекта размещения вывески»</w:t>
      </w: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right"/>
        <w:rPr>
          <w:rFonts w:ascii="Times New Roman" w:hAnsi="Times New Roman"/>
          <w:color w:val="000000"/>
          <w:sz w:val="28"/>
          <w:szCs w:val="28"/>
        </w:rPr>
      </w:pPr>
    </w:p>
    <w:p w:rsidR="00416BE2" w:rsidRDefault="00416BE2" w:rsidP="00416BE2">
      <w:pPr>
        <w:tabs>
          <w:tab w:val="left" w:pos="1134"/>
        </w:tabs>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УВЕДОМЛЕНИЕ О СОГЛАСОВАНИИ</w:t>
      </w:r>
    </w:p>
    <w:p w:rsidR="00416BE2" w:rsidRDefault="00416BE2" w:rsidP="00416BE2">
      <w:pPr>
        <w:tabs>
          <w:tab w:val="left" w:pos="1134"/>
        </w:tabs>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 xml:space="preserve">установки информационной вывески, дизайн-проекта </w:t>
      </w:r>
    </w:p>
    <w:p w:rsidR="00416BE2" w:rsidRDefault="00416BE2" w:rsidP="00416BE2">
      <w:pPr>
        <w:tabs>
          <w:tab w:val="left" w:pos="1134"/>
        </w:tabs>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размещения вывески</w:t>
      </w:r>
    </w:p>
    <w:p w:rsidR="00416BE2" w:rsidRDefault="00416BE2" w:rsidP="00416BE2">
      <w:pPr>
        <w:tabs>
          <w:tab w:val="left" w:pos="1134"/>
        </w:tabs>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 ___________ от ______________</w:t>
      </w:r>
    </w:p>
    <w:p w:rsidR="00416BE2" w:rsidRDefault="00416BE2" w:rsidP="00416BE2">
      <w:pPr>
        <w:tabs>
          <w:tab w:val="left" w:pos="1134"/>
        </w:tabs>
        <w:spacing w:after="0" w:line="240" w:lineRule="auto"/>
        <w:ind w:firstLine="708"/>
        <w:jc w:val="center"/>
        <w:rPr>
          <w:rFonts w:ascii="Times New Roman" w:hAnsi="Times New Roman"/>
          <w:color w:val="000000"/>
          <w:sz w:val="24"/>
          <w:szCs w:val="24"/>
        </w:rPr>
      </w:pPr>
    </w:p>
    <w:p w:rsidR="00416BE2" w:rsidRDefault="00416BE2" w:rsidP="00416BE2">
      <w:pPr>
        <w:tabs>
          <w:tab w:val="left" w:pos="1134"/>
        </w:tabs>
        <w:spacing w:after="0" w:line="240" w:lineRule="auto"/>
        <w:ind w:firstLine="708"/>
        <w:jc w:val="center"/>
        <w:rPr>
          <w:rFonts w:ascii="Times New Roman" w:hAnsi="Times New Roman"/>
          <w:color w:val="000000"/>
          <w:sz w:val="24"/>
          <w:szCs w:val="24"/>
        </w:rPr>
      </w:pPr>
    </w:p>
    <w:p w:rsidR="00416BE2" w:rsidRDefault="00416BE2" w:rsidP="00416BE2">
      <w:pPr>
        <w:tabs>
          <w:tab w:val="left" w:pos="1134"/>
        </w:tabs>
        <w:spacing w:after="0" w:line="240" w:lineRule="auto"/>
        <w:rPr>
          <w:rFonts w:ascii="TimesNewRomanPSMT" w:hAnsi="TimesNewRomanPSMT"/>
          <w:color w:val="000000"/>
          <w:sz w:val="24"/>
          <w:szCs w:val="24"/>
        </w:rPr>
      </w:pPr>
      <w:r>
        <w:rPr>
          <w:rFonts w:ascii="TimesNewRomanPSMT" w:hAnsi="TimesNewRomanPSMT"/>
          <w:color w:val="000000"/>
          <w:sz w:val="24"/>
          <w:szCs w:val="24"/>
        </w:rPr>
        <w:t xml:space="preserve">Получатель согласования: </w:t>
      </w:r>
      <w:r>
        <w:rPr>
          <w:rFonts w:ascii="Times-Roman" w:hAnsi="Times-Roman"/>
          <w:color w:val="000000"/>
          <w:sz w:val="24"/>
          <w:szCs w:val="24"/>
        </w:rPr>
        <w:t>___________________</w:t>
      </w:r>
      <w:r>
        <w:rPr>
          <w:rFonts w:ascii="Times-Roman" w:hAnsi="Times-Roman"/>
          <w:color w:val="000000"/>
        </w:rPr>
        <w:br/>
      </w:r>
    </w:p>
    <w:p w:rsidR="00416BE2" w:rsidRDefault="00416BE2" w:rsidP="00416BE2">
      <w:pPr>
        <w:tabs>
          <w:tab w:val="left" w:pos="1134"/>
        </w:tabs>
        <w:spacing w:after="0" w:line="240" w:lineRule="auto"/>
        <w:rPr>
          <w:rFonts w:ascii="TimesNewRomanPSMT" w:hAnsi="TimesNewRomanPSMT"/>
          <w:color w:val="000000"/>
          <w:sz w:val="24"/>
          <w:szCs w:val="24"/>
        </w:rPr>
      </w:pPr>
      <w:r>
        <w:rPr>
          <w:rFonts w:ascii="TimesNewRomanPSMT" w:hAnsi="TimesNewRomanPSMT"/>
          <w:color w:val="000000"/>
          <w:sz w:val="24"/>
          <w:szCs w:val="24"/>
        </w:rPr>
        <w:t xml:space="preserve">Тип вывески: </w:t>
      </w:r>
      <w:r>
        <w:rPr>
          <w:rFonts w:ascii="Times-Roman" w:hAnsi="Times-Roman"/>
          <w:color w:val="000000"/>
          <w:sz w:val="24"/>
          <w:szCs w:val="24"/>
        </w:rPr>
        <w:t>_________________</w:t>
      </w:r>
      <w:r>
        <w:rPr>
          <w:rFonts w:ascii="Times-Roman" w:hAnsi="Times-Roman"/>
          <w:color w:val="000000"/>
        </w:rPr>
        <w:br/>
      </w:r>
    </w:p>
    <w:p w:rsidR="00416BE2" w:rsidRDefault="00416BE2" w:rsidP="00416BE2">
      <w:pPr>
        <w:tabs>
          <w:tab w:val="left" w:pos="1134"/>
        </w:tabs>
        <w:spacing w:after="0" w:line="240" w:lineRule="auto"/>
        <w:rPr>
          <w:rFonts w:ascii="TimesNewRomanPSMT" w:hAnsi="TimesNewRomanPSMT"/>
          <w:color w:val="000000"/>
          <w:sz w:val="24"/>
          <w:szCs w:val="24"/>
        </w:rPr>
      </w:pPr>
      <w:r>
        <w:rPr>
          <w:rFonts w:ascii="TimesNewRomanPSMT" w:hAnsi="TimesNewRomanPSMT"/>
          <w:color w:val="000000"/>
          <w:sz w:val="24"/>
          <w:szCs w:val="24"/>
        </w:rPr>
        <w:t xml:space="preserve">Адрес размещения: </w:t>
      </w:r>
      <w:r>
        <w:rPr>
          <w:rFonts w:ascii="Times-Roman" w:hAnsi="Times-Roman"/>
          <w:color w:val="000000"/>
          <w:sz w:val="24"/>
          <w:szCs w:val="24"/>
        </w:rPr>
        <w:t>___________________</w:t>
      </w:r>
      <w:r>
        <w:rPr>
          <w:rFonts w:ascii="Times-Roman" w:hAnsi="Times-Roman"/>
          <w:color w:val="000000"/>
        </w:rPr>
        <w:br/>
      </w:r>
    </w:p>
    <w:p w:rsidR="00416BE2" w:rsidRDefault="00416BE2" w:rsidP="00416BE2">
      <w:pPr>
        <w:tabs>
          <w:tab w:val="left" w:pos="1134"/>
        </w:tabs>
        <w:spacing w:after="0" w:line="240" w:lineRule="auto"/>
        <w:rPr>
          <w:rFonts w:ascii="TimesNewRomanPSMT" w:hAnsi="TimesNewRomanPSMT"/>
          <w:color w:val="000000"/>
          <w:sz w:val="24"/>
          <w:szCs w:val="24"/>
        </w:rPr>
      </w:pPr>
      <w:r>
        <w:rPr>
          <w:rFonts w:ascii="TimesNewRomanPSMT" w:hAnsi="TimesNewRomanPSMT"/>
          <w:color w:val="000000"/>
          <w:sz w:val="24"/>
          <w:szCs w:val="24"/>
        </w:rPr>
        <w:t xml:space="preserve">Дата начала размещения: </w:t>
      </w:r>
      <w:r>
        <w:rPr>
          <w:rFonts w:ascii="Times-Roman" w:hAnsi="Times-Roman"/>
          <w:color w:val="000000"/>
          <w:sz w:val="24"/>
          <w:szCs w:val="24"/>
        </w:rPr>
        <w:t>_________________</w:t>
      </w:r>
      <w:r>
        <w:rPr>
          <w:rFonts w:ascii="Times-Roman" w:hAnsi="Times-Roman"/>
          <w:color w:val="000000"/>
        </w:rPr>
        <w:br/>
      </w:r>
    </w:p>
    <w:p w:rsidR="00416BE2" w:rsidRDefault="00416BE2" w:rsidP="00416BE2">
      <w:pPr>
        <w:tabs>
          <w:tab w:val="left" w:pos="1134"/>
        </w:tabs>
        <w:spacing w:after="0" w:line="240" w:lineRule="auto"/>
        <w:rPr>
          <w:rFonts w:ascii="TimesNewRomanPSMT" w:hAnsi="TimesNewRomanPSMT"/>
          <w:color w:val="000000"/>
          <w:sz w:val="24"/>
          <w:szCs w:val="24"/>
        </w:rPr>
      </w:pPr>
      <w:r>
        <w:rPr>
          <w:rFonts w:ascii="TimesNewRomanPSMT" w:hAnsi="TimesNewRomanPSMT"/>
          <w:color w:val="000000"/>
          <w:sz w:val="24"/>
          <w:szCs w:val="24"/>
        </w:rPr>
        <w:t xml:space="preserve">Дата окончания размещения: </w:t>
      </w:r>
      <w:r>
        <w:rPr>
          <w:rFonts w:ascii="Times-Roman" w:hAnsi="Times-Roman"/>
          <w:color w:val="000000"/>
          <w:sz w:val="24"/>
          <w:szCs w:val="24"/>
        </w:rPr>
        <w:t>_________________</w:t>
      </w:r>
      <w:r>
        <w:rPr>
          <w:rFonts w:ascii="Times-Roman" w:hAnsi="Times-Roman"/>
          <w:color w:val="000000"/>
        </w:rPr>
        <w:br/>
      </w:r>
    </w:p>
    <w:p w:rsidR="00416BE2" w:rsidRDefault="00416BE2" w:rsidP="00416BE2">
      <w:pPr>
        <w:tabs>
          <w:tab w:val="left" w:pos="1134"/>
        </w:tabs>
        <w:spacing w:after="0" w:line="240" w:lineRule="auto"/>
        <w:rPr>
          <w:rFonts w:ascii="Times New Roman" w:hAnsi="Times New Roman"/>
          <w:color w:val="000000"/>
          <w:sz w:val="24"/>
          <w:szCs w:val="24"/>
        </w:rPr>
      </w:pPr>
      <w:r>
        <w:rPr>
          <w:rFonts w:ascii="TimesNewRomanPSMT" w:hAnsi="TimesNewRomanPSMT"/>
          <w:color w:val="000000"/>
          <w:sz w:val="24"/>
          <w:szCs w:val="24"/>
        </w:rPr>
        <w:t>Дополнительная информация:</w:t>
      </w:r>
    </w:p>
    <w:p w:rsidR="00416BE2" w:rsidRDefault="00416BE2" w:rsidP="00416BE2">
      <w:pPr>
        <w:rPr>
          <w:rFonts w:ascii="Times New Roman" w:hAnsi="Times New Roman"/>
          <w:color w:val="000000"/>
          <w:sz w:val="24"/>
          <w:szCs w:val="24"/>
        </w:rPr>
      </w:pPr>
    </w:p>
    <w:p w:rsidR="00416BE2" w:rsidRDefault="00416BE2" w:rsidP="00416BE2">
      <w:pPr>
        <w:spacing w:after="0"/>
        <w:rPr>
          <w:rFonts w:ascii="Times New Roman" w:hAnsi="Times New Roman"/>
          <w:color w:val="000000"/>
          <w:sz w:val="24"/>
          <w:szCs w:val="24"/>
        </w:rPr>
      </w:pPr>
      <w:r>
        <w:rPr>
          <w:rFonts w:ascii="Times New Roman" w:hAnsi="Times New Roman"/>
          <w:color w:val="000000"/>
          <w:sz w:val="24"/>
          <w:szCs w:val="24"/>
        </w:rPr>
        <w:t>_____________</w:t>
      </w:r>
      <w:r>
        <w:rPr>
          <w:rFonts w:ascii="Times New Roman" w:hAnsi="Times New Roman"/>
          <w:color w:val="000000"/>
          <w:sz w:val="24"/>
          <w:szCs w:val="24"/>
        </w:rPr>
        <w:tab/>
        <w:t xml:space="preserve">   ____________</w:t>
      </w:r>
      <w:r>
        <w:rPr>
          <w:rFonts w:ascii="Times New Roman" w:hAnsi="Times New Roman"/>
          <w:color w:val="000000"/>
          <w:sz w:val="24"/>
          <w:szCs w:val="24"/>
        </w:rPr>
        <w:tab/>
        <w:t>_____________________________________</w:t>
      </w:r>
    </w:p>
    <w:p w:rsidR="00416BE2" w:rsidRDefault="00416BE2" w:rsidP="00416BE2">
      <w:pPr>
        <w:spacing w:after="0"/>
        <w:rPr>
          <w:rFonts w:ascii="TimesNewRomanPSMT" w:hAnsi="TimesNewRomanPSMT"/>
          <w:color w:val="000000"/>
          <w:sz w:val="20"/>
          <w:szCs w:val="20"/>
        </w:rPr>
      </w:pPr>
      <w:r>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t xml:space="preserve">(подпись) </w:t>
      </w:r>
      <w:r>
        <w:rPr>
          <w:rFonts w:ascii="TimesNewRomanPSMT" w:hAnsi="TimesNewRomanPSMT"/>
          <w:color w:val="000000"/>
          <w:sz w:val="20"/>
          <w:szCs w:val="20"/>
        </w:rPr>
        <w:tab/>
      </w:r>
      <w:r>
        <w:rPr>
          <w:rFonts w:ascii="TimesNewRomanPSMT" w:hAnsi="TimesNewRomanPSMT"/>
          <w:color w:val="000000"/>
          <w:sz w:val="20"/>
          <w:szCs w:val="20"/>
        </w:rPr>
        <w:tab/>
        <w:t xml:space="preserve">(фамилия, имя, отчество (последнее </w:t>
      </w:r>
      <w:r>
        <w:rPr>
          <w:rFonts w:ascii="Times-Roman" w:hAnsi="Times-Roman"/>
          <w:color w:val="000000"/>
          <w:sz w:val="20"/>
          <w:szCs w:val="20"/>
        </w:rPr>
        <w:t xml:space="preserve">- </w:t>
      </w:r>
      <w:r>
        <w:rPr>
          <w:rFonts w:ascii="TimesNewRomanPSMT" w:hAnsi="TimesNewRomanPSMT"/>
          <w:color w:val="000000"/>
          <w:sz w:val="20"/>
          <w:szCs w:val="20"/>
        </w:rPr>
        <w:t>при наличии)</w:t>
      </w: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rPr>
          <w:rFonts w:ascii="TimesNewRomanPSMT" w:hAnsi="TimesNewRomanPSMT"/>
          <w:color w:val="000000"/>
          <w:sz w:val="20"/>
          <w:szCs w:val="20"/>
        </w:rPr>
      </w:pPr>
    </w:p>
    <w:p w:rsidR="00416BE2" w:rsidRDefault="00416BE2" w:rsidP="00416BE2">
      <w:pPr>
        <w:spacing w:after="0"/>
        <w:jc w:val="right"/>
        <w:rPr>
          <w:rFonts w:ascii="Times New Roman" w:hAnsi="Times New Roman"/>
          <w:color w:val="000000"/>
          <w:sz w:val="28"/>
          <w:szCs w:val="28"/>
        </w:rPr>
      </w:pPr>
      <w:r>
        <w:rPr>
          <w:rFonts w:ascii="Times New Roman" w:hAnsi="Times New Roman"/>
          <w:color w:val="000000"/>
          <w:sz w:val="28"/>
          <w:szCs w:val="28"/>
        </w:rPr>
        <w:lastRenderedPageBreak/>
        <w:t>Приложение № 3</w:t>
      </w:r>
      <w:r>
        <w:rPr>
          <w:rFonts w:ascii="Times New Roman" w:hAnsi="Times New Roman"/>
          <w:color w:val="000000"/>
          <w:sz w:val="28"/>
          <w:szCs w:val="28"/>
        </w:rPr>
        <w:br/>
        <w:t>к Административному регламенту</w:t>
      </w:r>
      <w:r>
        <w:rPr>
          <w:rFonts w:ascii="Times New Roman" w:hAnsi="Times New Roman"/>
          <w:color w:val="000000"/>
          <w:sz w:val="28"/>
          <w:szCs w:val="28"/>
        </w:rPr>
        <w:br/>
        <w:t>по предоставлению муниципальной услуги</w:t>
      </w:r>
      <w:r>
        <w:rPr>
          <w:rFonts w:ascii="Times New Roman" w:hAnsi="Times New Roman"/>
          <w:color w:val="000000"/>
          <w:sz w:val="28"/>
          <w:szCs w:val="28"/>
        </w:rPr>
        <w:br/>
        <w:t>«Установка информационной вывески,</w:t>
      </w:r>
      <w:r>
        <w:rPr>
          <w:rFonts w:ascii="Times New Roman" w:hAnsi="Times New Roman"/>
          <w:color w:val="000000"/>
          <w:sz w:val="28"/>
          <w:szCs w:val="28"/>
        </w:rPr>
        <w:br/>
        <w:t>согласование дизайн-проекта размещения вывески»</w:t>
      </w:r>
    </w:p>
    <w:p w:rsidR="00416BE2" w:rsidRDefault="00416BE2" w:rsidP="00416BE2">
      <w:pPr>
        <w:spacing w:after="0"/>
        <w:jc w:val="right"/>
        <w:rPr>
          <w:rFonts w:ascii="TimesNewRomanPSMT" w:hAnsi="TimesNewRomanPSMT"/>
          <w:color w:val="000000"/>
          <w:sz w:val="24"/>
          <w:szCs w:val="24"/>
        </w:rPr>
      </w:pPr>
    </w:p>
    <w:p w:rsidR="00416BE2" w:rsidRDefault="00416BE2" w:rsidP="00416BE2">
      <w:pPr>
        <w:spacing w:after="0"/>
        <w:jc w:val="right"/>
        <w:rPr>
          <w:rFonts w:ascii="TimesNewRomanPSMT" w:hAnsi="TimesNewRomanPSMT"/>
          <w:color w:val="000000"/>
          <w:sz w:val="24"/>
          <w:szCs w:val="24"/>
        </w:rPr>
      </w:pPr>
    </w:p>
    <w:p w:rsidR="00416BE2" w:rsidRDefault="00416BE2" w:rsidP="00416BE2">
      <w:pPr>
        <w:spacing w:after="0"/>
        <w:jc w:val="right"/>
        <w:rPr>
          <w:rFonts w:ascii="TimesNewRomanPSMT" w:hAnsi="TimesNewRomanPSMT"/>
          <w:color w:val="000000"/>
          <w:sz w:val="28"/>
          <w:szCs w:val="28"/>
        </w:rPr>
      </w:pPr>
    </w:p>
    <w:p w:rsidR="00416BE2" w:rsidRDefault="00416BE2" w:rsidP="00416BE2">
      <w:pPr>
        <w:spacing w:after="0"/>
        <w:jc w:val="center"/>
        <w:rPr>
          <w:rFonts w:ascii="Times New Roman" w:hAnsi="Times New Roman"/>
          <w:color w:val="000000"/>
          <w:sz w:val="28"/>
          <w:szCs w:val="28"/>
        </w:rPr>
      </w:pPr>
      <w:r>
        <w:rPr>
          <w:rFonts w:ascii="Times New Roman" w:hAnsi="Times New Roman"/>
          <w:color w:val="000000"/>
          <w:sz w:val="28"/>
          <w:szCs w:val="28"/>
        </w:rPr>
        <w:t>РЕШЕНИЕ</w:t>
      </w:r>
    </w:p>
    <w:p w:rsidR="00416BE2" w:rsidRDefault="00416BE2" w:rsidP="00416BE2">
      <w:pPr>
        <w:spacing w:after="0"/>
        <w:jc w:val="center"/>
        <w:rPr>
          <w:rFonts w:ascii="Times New Roman" w:hAnsi="Times New Roman"/>
          <w:color w:val="000000"/>
          <w:sz w:val="28"/>
          <w:szCs w:val="28"/>
        </w:rPr>
      </w:pPr>
      <w:r>
        <w:rPr>
          <w:rFonts w:ascii="Times New Roman" w:hAnsi="Times New Roman"/>
          <w:color w:val="000000"/>
          <w:sz w:val="28"/>
          <w:szCs w:val="28"/>
        </w:rPr>
        <w:t>об отказе в приеме документов, необходимых для предоставления услуги</w:t>
      </w:r>
    </w:p>
    <w:p w:rsidR="00416BE2" w:rsidRDefault="00416BE2" w:rsidP="00416BE2">
      <w:pPr>
        <w:spacing w:after="0"/>
        <w:jc w:val="center"/>
        <w:rPr>
          <w:rFonts w:ascii="Times New Roman" w:hAnsi="Times New Roman"/>
          <w:color w:val="000000"/>
          <w:sz w:val="28"/>
          <w:szCs w:val="28"/>
        </w:rPr>
      </w:pPr>
    </w:p>
    <w:p w:rsidR="00416BE2" w:rsidRDefault="00416BE2" w:rsidP="00416BE2">
      <w:pPr>
        <w:spacing w:after="0" w:line="240" w:lineRule="auto"/>
        <w:rPr>
          <w:rFonts w:ascii="Times New Roman" w:hAnsi="Times New Roman"/>
          <w:color w:val="000000"/>
          <w:sz w:val="28"/>
          <w:szCs w:val="28"/>
        </w:rPr>
      </w:pPr>
      <w:r>
        <w:rPr>
          <w:rFonts w:ascii="Times New Roman" w:hAnsi="Times New Roman"/>
          <w:color w:val="000000"/>
          <w:sz w:val="28"/>
          <w:szCs w:val="28"/>
        </w:rPr>
        <w:t>от 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w:t>
      </w:r>
    </w:p>
    <w:p w:rsidR="00416BE2" w:rsidRDefault="00416BE2" w:rsidP="00416BE2">
      <w:pPr>
        <w:spacing w:after="0" w:line="240" w:lineRule="auto"/>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rPr>
          <w:rFonts w:ascii="Times New Roman" w:hAnsi="Times New Roman"/>
          <w:color w:val="000000"/>
          <w:sz w:val="28"/>
          <w:szCs w:val="28"/>
        </w:rPr>
      </w:pPr>
      <w:r>
        <w:rPr>
          <w:rFonts w:ascii="Times New Roman" w:hAnsi="Times New Roman"/>
          <w:color w:val="000000"/>
          <w:sz w:val="28"/>
          <w:szCs w:val="28"/>
        </w:rPr>
        <w:t>____________</w:t>
      </w:r>
      <w:r>
        <w:rPr>
          <w:rFonts w:ascii="Times New Roman" w:hAnsi="Times New Roman"/>
          <w:color w:val="000000"/>
          <w:sz w:val="28"/>
          <w:szCs w:val="28"/>
        </w:rPr>
        <w:tab/>
        <w:t xml:space="preserve">   _______________________________________________</w:t>
      </w:r>
    </w:p>
    <w:p w:rsidR="00416BE2" w:rsidRDefault="00416BE2" w:rsidP="00416BE2">
      <w:pPr>
        <w:spacing w:after="0"/>
        <w:rPr>
          <w:rFonts w:ascii="TimesNewRomanPSMT" w:hAnsi="TimesNewRomanPSMT"/>
          <w:color w:val="000000"/>
          <w:sz w:val="20"/>
          <w:szCs w:val="20"/>
        </w:rPr>
      </w:pPr>
      <w:r>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t xml:space="preserve">        (подпись) </w:t>
      </w:r>
      <w:r>
        <w:rPr>
          <w:rFonts w:ascii="TimesNewRomanPSMT" w:hAnsi="TimesNewRomanPSMT"/>
          <w:color w:val="000000"/>
          <w:sz w:val="20"/>
          <w:szCs w:val="20"/>
        </w:rPr>
        <w:tab/>
      </w:r>
      <w:r>
        <w:rPr>
          <w:rFonts w:ascii="TimesNewRomanPSMT" w:hAnsi="TimesNewRomanPSMT"/>
          <w:color w:val="000000"/>
          <w:sz w:val="20"/>
          <w:szCs w:val="20"/>
        </w:rPr>
        <w:tab/>
        <w:t xml:space="preserve">(фамилия, имя, отчество (последнее </w:t>
      </w:r>
      <w:r>
        <w:rPr>
          <w:rFonts w:ascii="Times-Roman" w:hAnsi="Times-Roman"/>
          <w:color w:val="000000"/>
          <w:sz w:val="20"/>
          <w:szCs w:val="20"/>
        </w:rPr>
        <w:t xml:space="preserve">- </w:t>
      </w:r>
      <w:r>
        <w:rPr>
          <w:rFonts w:ascii="TimesNewRomanPSMT" w:hAnsi="TimesNewRomanPSMT"/>
          <w:color w:val="000000"/>
          <w:sz w:val="20"/>
          <w:szCs w:val="20"/>
        </w:rPr>
        <w:t>при наличии)</w:t>
      </w:r>
    </w:p>
    <w:p w:rsidR="00416BE2" w:rsidRDefault="00416BE2" w:rsidP="00416BE2">
      <w:pPr>
        <w:spacing w:after="0"/>
        <w:rPr>
          <w:rFonts w:ascii="TimesNewRomanPSMT" w:hAnsi="TimesNewRomanPSMT"/>
          <w:color w:val="000000"/>
          <w:sz w:val="20"/>
          <w:szCs w:val="20"/>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04012F" w:rsidRDefault="0004012F" w:rsidP="00416BE2">
      <w:pPr>
        <w:spacing w:after="0" w:line="240" w:lineRule="auto"/>
        <w:ind w:firstLine="708"/>
        <w:jc w:val="right"/>
        <w:rPr>
          <w:rFonts w:ascii="Times New Roman" w:hAnsi="Times New Roman"/>
          <w:color w:val="000000"/>
          <w:sz w:val="28"/>
          <w:szCs w:val="28"/>
        </w:rPr>
      </w:pPr>
    </w:p>
    <w:p w:rsidR="0004012F" w:rsidRDefault="0004012F" w:rsidP="00416BE2">
      <w:pPr>
        <w:spacing w:after="0" w:line="240" w:lineRule="auto"/>
        <w:ind w:firstLine="708"/>
        <w:jc w:val="right"/>
        <w:rPr>
          <w:rFonts w:ascii="Times New Roman" w:hAnsi="Times New Roman"/>
          <w:color w:val="000000"/>
          <w:sz w:val="28"/>
          <w:szCs w:val="28"/>
        </w:rPr>
      </w:pPr>
    </w:p>
    <w:p w:rsidR="0004012F" w:rsidRDefault="0004012F" w:rsidP="00416BE2">
      <w:pPr>
        <w:spacing w:after="0" w:line="240" w:lineRule="auto"/>
        <w:ind w:firstLine="708"/>
        <w:jc w:val="right"/>
        <w:rPr>
          <w:rFonts w:ascii="Times New Roman" w:hAnsi="Times New Roman"/>
          <w:color w:val="000000"/>
          <w:sz w:val="28"/>
          <w:szCs w:val="28"/>
        </w:rPr>
      </w:pPr>
    </w:p>
    <w:p w:rsidR="0004012F" w:rsidRDefault="0004012F" w:rsidP="00416BE2">
      <w:pPr>
        <w:spacing w:after="0" w:line="240" w:lineRule="auto"/>
        <w:ind w:firstLine="708"/>
        <w:jc w:val="right"/>
        <w:rPr>
          <w:rFonts w:ascii="Times New Roman" w:hAnsi="Times New Roman"/>
          <w:color w:val="000000"/>
          <w:sz w:val="28"/>
          <w:szCs w:val="28"/>
        </w:rPr>
      </w:pPr>
    </w:p>
    <w:p w:rsidR="00416BE2" w:rsidRDefault="00416BE2" w:rsidP="00416BE2">
      <w:pPr>
        <w:spacing w:after="0" w:line="240" w:lineRule="auto"/>
        <w:ind w:firstLine="708"/>
        <w:jc w:val="right"/>
        <w:rPr>
          <w:rFonts w:ascii="Times New Roman" w:hAnsi="Times New Roman"/>
          <w:color w:val="000000"/>
          <w:sz w:val="28"/>
          <w:szCs w:val="28"/>
        </w:rPr>
      </w:pPr>
      <w:r>
        <w:rPr>
          <w:rFonts w:ascii="Times New Roman" w:hAnsi="Times New Roman"/>
          <w:color w:val="000000"/>
          <w:sz w:val="28"/>
          <w:szCs w:val="28"/>
        </w:rPr>
        <w:lastRenderedPageBreak/>
        <w:t>Приложение № 4</w:t>
      </w:r>
    </w:p>
    <w:p w:rsidR="00416BE2" w:rsidRDefault="00416BE2" w:rsidP="00416BE2">
      <w:pPr>
        <w:spacing w:after="0" w:line="240" w:lineRule="auto"/>
        <w:ind w:firstLine="708"/>
        <w:jc w:val="right"/>
        <w:rPr>
          <w:rFonts w:ascii="Times New Roman" w:hAnsi="Times New Roman"/>
          <w:color w:val="000000"/>
          <w:sz w:val="28"/>
          <w:szCs w:val="28"/>
        </w:rPr>
      </w:pPr>
      <w:r>
        <w:rPr>
          <w:rFonts w:ascii="Times New Roman" w:hAnsi="Times New Roman"/>
          <w:color w:val="000000"/>
          <w:sz w:val="28"/>
          <w:szCs w:val="28"/>
        </w:rPr>
        <w:t>к Административному регламенту</w:t>
      </w:r>
    </w:p>
    <w:p w:rsidR="00416BE2" w:rsidRDefault="00416BE2" w:rsidP="00416BE2">
      <w:pPr>
        <w:spacing w:after="0" w:line="240" w:lineRule="auto"/>
        <w:ind w:firstLine="708"/>
        <w:jc w:val="right"/>
        <w:rPr>
          <w:rFonts w:ascii="Times New Roman" w:hAnsi="Times New Roman"/>
          <w:color w:val="000000"/>
          <w:sz w:val="28"/>
          <w:szCs w:val="28"/>
        </w:rPr>
      </w:pPr>
      <w:r>
        <w:rPr>
          <w:rFonts w:ascii="Times New Roman" w:hAnsi="Times New Roman"/>
          <w:color w:val="000000"/>
          <w:sz w:val="28"/>
          <w:szCs w:val="28"/>
        </w:rPr>
        <w:t>по предоставлению муниципальной услуги</w:t>
      </w:r>
    </w:p>
    <w:p w:rsidR="00416BE2" w:rsidRDefault="00416BE2" w:rsidP="00416BE2">
      <w:pPr>
        <w:spacing w:after="0" w:line="240" w:lineRule="auto"/>
        <w:ind w:firstLine="708"/>
        <w:jc w:val="right"/>
        <w:rPr>
          <w:rFonts w:ascii="Times New Roman" w:hAnsi="Times New Roman"/>
          <w:color w:val="000000"/>
          <w:sz w:val="28"/>
          <w:szCs w:val="28"/>
        </w:rPr>
      </w:pPr>
      <w:r>
        <w:rPr>
          <w:rFonts w:ascii="Times New Roman" w:hAnsi="Times New Roman"/>
          <w:color w:val="000000"/>
          <w:sz w:val="28"/>
          <w:szCs w:val="28"/>
        </w:rPr>
        <w:t>«Установка информационной вывески,</w:t>
      </w:r>
    </w:p>
    <w:p w:rsidR="00416BE2" w:rsidRDefault="00416BE2" w:rsidP="00416BE2">
      <w:pPr>
        <w:spacing w:after="0" w:line="240" w:lineRule="auto"/>
        <w:ind w:firstLine="708"/>
        <w:jc w:val="right"/>
        <w:rPr>
          <w:rFonts w:ascii="Times New Roman" w:hAnsi="Times New Roman"/>
          <w:color w:val="000000"/>
          <w:sz w:val="28"/>
          <w:szCs w:val="28"/>
        </w:rPr>
      </w:pPr>
      <w:r>
        <w:rPr>
          <w:rFonts w:ascii="Times New Roman" w:hAnsi="Times New Roman"/>
          <w:color w:val="000000"/>
          <w:sz w:val="28"/>
          <w:szCs w:val="28"/>
        </w:rPr>
        <w:t>согласование дизайн-проекта размещения вывески»</w:t>
      </w:r>
    </w:p>
    <w:p w:rsidR="00416BE2" w:rsidRDefault="00416BE2" w:rsidP="00416BE2">
      <w:pPr>
        <w:spacing w:after="0" w:line="240" w:lineRule="auto"/>
        <w:ind w:firstLine="708"/>
        <w:jc w:val="right"/>
        <w:rPr>
          <w:rFonts w:ascii="Times New Roman" w:hAnsi="Times New Roman"/>
          <w:color w:val="000000"/>
          <w:sz w:val="28"/>
          <w:szCs w:val="28"/>
        </w:rPr>
      </w:pPr>
    </w:p>
    <w:p w:rsidR="00416BE2" w:rsidRDefault="00416BE2" w:rsidP="00416BE2">
      <w:pPr>
        <w:spacing w:after="0" w:line="240" w:lineRule="auto"/>
        <w:ind w:firstLine="708"/>
        <w:jc w:val="right"/>
        <w:rPr>
          <w:rFonts w:ascii="Times New Roman" w:hAnsi="Times New Roman"/>
          <w:color w:val="000000"/>
          <w:sz w:val="28"/>
          <w:szCs w:val="28"/>
        </w:rPr>
      </w:pPr>
    </w:p>
    <w:p w:rsidR="00416BE2" w:rsidRDefault="00416BE2" w:rsidP="00416BE2">
      <w:pPr>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РЕШЕНИЕ</w:t>
      </w:r>
    </w:p>
    <w:p w:rsidR="00416BE2" w:rsidRDefault="00416BE2" w:rsidP="00416BE2">
      <w:pPr>
        <w:spacing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об отказе в предоставлении услуги</w:t>
      </w:r>
    </w:p>
    <w:p w:rsidR="00416BE2" w:rsidRDefault="00416BE2" w:rsidP="00416BE2">
      <w:pPr>
        <w:spacing w:after="0" w:line="240" w:lineRule="auto"/>
        <w:ind w:firstLine="708"/>
        <w:jc w:val="center"/>
        <w:rPr>
          <w:rFonts w:ascii="Times New Roman" w:hAnsi="Times New Roman"/>
          <w:color w:val="000000"/>
          <w:sz w:val="28"/>
          <w:szCs w:val="28"/>
        </w:rPr>
      </w:pPr>
    </w:p>
    <w:p w:rsidR="00416BE2" w:rsidRDefault="00416BE2" w:rsidP="00416BE2">
      <w:pPr>
        <w:spacing w:after="0" w:line="240" w:lineRule="auto"/>
        <w:rPr>
          <w:rFonts w:ascii="Times New Roman" w:hAnsi="Times New Roman"/>
          <w:color w:val="000000"/>
          <w:sz w:val="28"/>
          <w:szCs w:val="28"/>
        </w:rPr>
      </w:pPr>
      <w:r>
        <w:rPr>
          <w:rFonts w:ascii="Times New Roman" w:hAnsi="Times New Roman"/>
          <w:color w:val="000000"/>
          <w:sz w:val="28"/>
          <w:szCs w:val="28"/>
        </w:rPr>
        <w:t>от 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w:t>
      </w:r>
    </w:p>
    <w:p w:rsidR="00416BE2" w:rsidRDefault="00416BE2" w:rsidP="00416BE2">
      <w:pPr>
        <w:spacing w:after="0" w:line="240" w:lineRule="auto"/>
        <w:ind w:firstLine="708"/>
        <w:jc w:val="center"/>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заявления от __________ № ____________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16BE2" w:rsidRDefault="00416BE2" w:rsidP="00416BE2">
      <w:pPr>
        <w:spacing w:after="0" w:line="240" w:lineRule="auto"/>
        <w:ind w:firstLine="708"/>
        <w:jc w:val="both"/>
        <w:rPr>
          <w:rFonts w:ascii="Times New Roman" w:hAnsi="Times New Roman"/>
          <w:color w:val="000000"/>
          <w:sz w:val="28"/>
          <w:szCs w:val="28"/>
        </w:rPr>
      </w:pPr>
    </w:p>
    <w:p w:rsidR="00416BE2" w:rsidRDefault="00416BE2" w:rsidP="00416BE2">
      <w:pPr>
        <w:spacing w:after="0" w:line="240" w:lineRule="auto"/>
        <w:rPr>
          <w:rFonts w:ascii="Times New Roman" w:hAnsi="Times New Roman"/>
          <w:color w:val="000000"/>
          <w:sz w:val="28"/>
          <w:szCs w:val="28"/>
        </w:rPr>
      </w:pPr>
      <w:r>
        <w:rPr>
          <w:rFonts w:ascii="Times New Roman" w:hAnsi="Times New Roman"/>
          <w:color w:val="000000"/>
          <w:sz w:val="28"/>
          <w:szCs w:val="28"/>
        </w:rPr>
        <w:t>_____________</w:t>
      </w:r>
      <w:r>
        <w:rPr>
          <w:rFonts w:ascii="Times New Roman" w:hAnsi="Times New Roman"/>
          <w:color w:val="000000"/>
          <w:sz w:val="28"/>
          <w:szCs w:val="28"/>
        </w:rPr>
        <w:tab/>
        <w:t xml:space="preserve">   _________________________________________________</w:t>
      </w:r>
    </w:p>
    <w:p w:rsidR="00416BE2" w:rsidRDefault="00416BE2" w:rsidP="00416BE2">
      <w:pPr>
        <w:spacing w:after="0"/>
        <w:rPr>
          <w:rFonts w:ascii="TimesNewRomanPSMT" w:hAnsi="TimesNewRomanPSMT"/>
          <w:color w:val="000000"/>
          <w:sz w:val="20"/>
          <w:szCs w:val="20"/>
        </w:rPr>
      </w:pPr>
      <w:r>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t xml:space="preserve">        (подпись) </w:t>
      </w:r>
      <w:r>
        <w:rPr>
          <w:rFonts w:ascii="TimesNewRomanPSMT" w:hAnsi="TimesNewRomanPSMT"/>
          <w:color w:val="000000"/>
          <w:sz w:val="20"/>
          <w:szCs w:val="20"/>
        </w:rPr>
        <w:tab/>
      </w:r>
      <w:r>
        <w:rPr>
          <w:rFonts w:ascii="TimesNewRomanPSMT" w:hAnsi="TimesNewRomanPSMT"/>
          <w:color w:val="000000"/>
          <w:sz w:val="20"/>
          <w:szCs w:val="20"/>
        </w:rPr>
        <w:tab/>
        <w:t xml:space="preserve">(фамилия, имя, отчество (последнее </w:t>
      </w:r>
      <w:r>
        <w:rPr>
          <w:rFonts w:ascii="Times-Roman" w:hAnsi="Times-Roman"/>
          <w:color w:val="000000"/>
          <w:sz w:val="20"/>
          <w:szCs w:val="20"/>
        </w:rPr>
        <w:t xml:space="preserve">- </w:t>
      </w:r>
      <w:r>
        <w:rPr>
          <w:rFonts w:ascii="TimesNewRomanPSMT" w:hAnsi="TimesNewRomanPSMT"/>
          <w:color w:val="000000"/>
          <w:sz w:val="20"/>
          <w:szCs w:val="20"/>
        </w:rPr>
        <w:t>при наличии)</w:t>
      </w:r>
    </w:p>
    <w:p w:rsidR="00416BE2" w:rsidRDefault="00416BE2" w:rsidP="00416BE2">
      <w:pPr>
        <w:spacing w:after="0"/>
        <w:rPr>
          <w:rFonts w:ascii="TimesNewRomanPSMT" w:hAnsi="TimesNewRomanPSMT"/>
          <w:color w:val="000000"/>
          <w:sz w:val="20"/>
          <w:szCs w:val="20"/>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right"/>
        <w:rPr>
          <w:rFonts w:ascii="Times New Roman" w:hAnsi="Times New Roman"/>
          <w:color w:val="000000"/>
          <w:sz w:val="28"/>
          <w:szCs w:val="28"/>
        </w:rPr>
      </w:pPr>
    </w:p>
    <w:p w:rsidR="0004012F" w:rsidRDefault="0004012F" w:rsidP="00416BE2">
      <w:pPr>
        <w:spacing w:after="0"/>
        <w:ind w:firstLine="708"/>
        <w:jc w:val="right"/>
        <w:rPr>
          <w:rFonts w:ascii="Times New Roman" w:hAnsi="Times New Roman"/>
          <w:color w:val="000000"/>
          <w:sz w:val="28"/>
          <w:szCs w:val="28"/>
        </w:rPr>
      </w:pPr>
    </w:p>
    <w:p w:rsidR="00416BE2" w:rsidRDefault="00416BE2" w:rsidP="00416BE2">
      <w:pPr>
        <w:spacing w:after="0"/>
        <w:ind w:firstLine="708"/>
        <w:jc w:val="right"/>
        <w:rPr>
          <w:rFonts w:ascii="Times New Roman" w:hAnsi="Times New Roman"/>
          <w:color w:val="000000"/>
          <w:sz w:val="28"/>
          <w:szCs w:val="28"/>
        </w:rPr>
      </w:pPr>
      <w:r>
        <w:rPr>
          <w:rFonts w:ascii="Times New Roman" w:hAnsi="Times New Roman"/>
          <w:color w:val="000000"/>
          <w:sz w:val="28"/>
          <w:szCs w:val="28"/>
        </w:rPr>
        <w:lastRenderedPageBreak/>
        <w:t>Приложение № 5</w:t>
      </w:r>
    </w:p>
    <w:p w:rsidR="00416BE2" w:rsidRDefault="00416BE2" w:rsidP="00416BE2">
      <w:pPr>
        <w:spacing w:after="0"/>
        <w:ind w:firstLine="708"/>
        <w:jc w:val="right"/>
        <w:rPr>
          <w:rFonts w:ascii="Times New Roman" w:hAnsi="Times New Roman"/>
          <w:color w:val="000000"/>
          <w:sz w:val="28"/>
          <w:szCs w:val="28"/>
        </w:rPr>
      </w:pPr>
      <w:r>
        <w:rPr>
          <w:rFonts w:ascii="Times New Roman" w:hAnsi="Times New Roman"/>
          <w:color w:val="000000"/>
          <w:sz w:val="28"/>
          <w:szCs w:val="28"/>
        </w:rPr>
        <w:t>к Административному регламенту</w:t>
      </w:r>
    </w:p>
    <w:p w:rsidR="00416BE2" w:rsidRDefault="00416BE2" w:rsidP="00416BE2">
      <w:pPr>
        <w:spacing w:after="0"/>
        <w:ind w:firstLine="708"/>
        <w:jc w:val="right"/>
        <w:rPr>
          <w:rFonts w:ascii="Times New Roman" w:hAnsi="Times New Roman"/>
          <w:color w:val="000000"/>
          <w:sz w:val="28"/>
          <w:szCs w:val="28"/>
        </w:rPr>
      </w:pPr>
      <w:r>
        <w:rPr>
          <w:rFonts w:ascii="Times New Roman" w:hAnsi="Times New Roman"/>
          <w:color w:val="000000"/>
          <w:sz w:val="28"/>
          <w:szCs w:val="28"/>
        </w:rPr>
        <w:t>по предоставлению муниципальной услуги</w:t>
      </w:r>
    </w:p>
    <w:p w:rsidR="00416BE2" w:rsidRDefault="00416BE2" w:rsidP="00416BE2">
      <w:pPr>
        <w:spacing w:after="0"/>
        <w:ind w:firstLine="708"/>
        <w:jc w:val="right"/>
        <w:rPr>
          <w:rFonts w:ascii="Times New Roman" w:hAnsi="Times New Roman"/>
          <w:color w:val="000000"/>
          <w:sz w:val="28"/>
          <w:szCs w:val="28"/>
        </w:rPr>
      </w:pPr>
      <w:r>
        <w:rPr>
          <w:rFonts w:ascii="Times New Roman" w:hAnsi="Times New Roman"/>
          <w:color w:val="000000"/>
          <w:sz w:val="28"/>
          <w:szCs w:val="28"/>
        </w:rPr>
        <w:t>«Установка информационной вывески,</w:t>
      </w:r>
    </w:p>
    <w:p w:rsidR="00416BE2" w:rsidRDefault="00416BE2" w:rsidP="00416BE2">
      <w:pPr>
        <w:spacing w:after="0"/>
        <w:ind w:firstLine="708"/>
        <w:jc w:val="right"/>
        <w:rPr>
          <w:rFonts w:ascii="Times New Roman" w:hAnsi="Times New Roman"/>
          <w:color w:val="000000"/>
          <w:sz w:val="28"/>
          <w:szCs w:val="28"/>
        </w:rPr>
      </w:pPr>
      <w:r>
        <w:rPr>
          <w:rFonts w:ascii="Times New Roman" w:hAnsi="Times New Roman"/>
          <w:color w:val="000000"/>
          <w:sz w:val="28"/>
          <w:szCs w:val="28"/>
        </w:rPr>
        <w:t>согласование дизайн-проекта размещения вывески»</w:t>
      </w:r>
    </w:p>
    <w:p w:rsidR="00416BE2" w:rsidRDefault="00416BE2" w:rsidP="00416BE2">
      <w:pPr>
        <w:spacing w:after="0"/>
        <w:ind w:firstLine="708"/>
        <w:jc w:val="right"/>
        <w:rPr>
          <w:rFonts w:ascii="Times New Roman" w:hAnsi="Times New Roman"/>
          <w:color w:val="000000"/>
          <w:sz w:val="28"/>
          <w:szCs w:val="28"/>
        </w:rPr>
      </w:pPr>
    </w:p>
    <w:p w:rsidR="00416BE2" w:rsidRDefault="00416BE2" w:rsidP="00416BE2">
      <w:pPr>
        <w:spacing w:after="0"/>
        <w:ind w:firstLine="708"/>
        <w:jc w:val="right"/>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4"/>
          <w:szCs w:val="24"/>
        </w:rPr>
      </w:pPr>
    </w:p>
    <w:p w:rsidR="00416BE2" w:rsidRDefault="00416BE2" w:rsidP="00416BE2">
      <w:pPr>
        <w:spacing w:after="0"/>
        <w:ind w:firstLine="708"/>
        <w:jc w:val="center"/>
        <w:rPr>
          <w:rFonts w:ascii="Times New Roman" w:hAnsi="Times New Roman"/>
          <w:color w:val="000000"/>
          <w:sz w:val="28"/>
          <w:szCs w:val="28"/>
        </w:rPr>
      </w:pPr>
      <w:r>
        <w:rPr>
          <w:rFonts w:ascii="Times New Roman" w:hAnsi="Times New Roman"/>
          <w:color w:val="000000"/>
          <w:sz w:val="28"/>
          <w:szCs w:val="28"/>
        </w:rPr>
        <w:t>ЗАЯВЛЕНИЕ</w:t>
      </w:r>
    </w:p>
    <w:p w:rsidR="00416BE2" w:rsidRDefault="00416BE2" w:rsidP="00416BE2">
      <w:pPr>
        <w:spacing w:after="0"/>
        <w:ind w:firstLine="708"/>
        <w:jc w:val="center"/>
        <w:rPr>
          <w:rFonts w:ascii="Times New Roman" w:hAnsi="Times New Roman"/>
          <w:color w:val="000000"/>
          <w:sz w:val="28"/>
          <w:szCs w:val="28"/>
        </w:rPr>
      </w:pPr>
      <w:r>
        <w:rPr>
          <w:rFonts w:ascii="Times New Roman" w:hAnsi="Times New Roman"/>
          <w:color w:val="000000"/>
          <w:sz w:val="28"/>
          <w:szCs w:val="28"/>
        </w:rPr>
        <w:t>об исправлении допущенных опечаток и ошибок в выданных в результате предоставления муниципальной услуги документах;</w:t>
      </w: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Прошу исправить допущенные опечатки/ошибки в выданных в результате предоставления муниципальной услуги документах: __________________________________________________________________</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 </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Приложения</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опись прилагаемых к заявлению документов, свидетельствующие о наличии технической ошибки:</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ab/>
        <w:t>на ___ листах</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ab/>
        <w:t>на ___ листах</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ab/>
        <w:t>на ___ листах</w:t>
      </w: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Готовые документы прошу представить:</w:t>
      </w: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в бумажной форме</w:t>
      </w:r>
    </w:p>
    <w:p w:rsidR="00416BE2" w:rsidRDefault="00416BE2" w:rsidP="00416BE2">
      <w:pPr>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нарочно при обращении в Уполномоченный орган </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(представителю при наличии доверенности)</w:t>
      </w:r>
    </w:p>
    <w:p w:rsidR="00416BE2" w:rsidRDefault="00416BE2" w:rsidP="00416BE2">
      <w:pPr>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в структурном подразделении МФЦ</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(при обращении в структурное подразделение МФЦ)</w:t>
      </w:r>
    </w:p>
    <w:p w:rsidR="00416BE2" w:rsidRDefault="00416BE2" w:rsidP="00416BE2">
      <w:pPr>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по почтовому адресу, указанному в запросе</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(адрес места нахождения (регистрации) указанный в запросе)</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в электронной форме:</w:t>
      </w:r>
    </w:p>
    <w:p w:rsidR="00416BE2" w:rsidRDefault="00416BE2" w:rsidP="00416BE2">
      <w:pPr>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по электронной почте</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(адрес указан в запросе)</w:t>
      </w:r>
    </w:p>
    <w:p w:rsidR="00416BE2" w:rsidRDefault="00416BE2" w:rsidP="00416BE2">
      <w:pPr>
        <w:spacing w:after="0"/>
        <w:ind w:firstLine="708"/>
        <w:jc w:val="both"/>
        <w:rPr>
          <w:rFonts w:ascii="Times New Roman" w:hAnsi="Times New Roman"/>
          <w:color w:val="000000"/>
          <w:sz w:val="28"/>
          <w:szCs w:val="28"/>
        </w:rPr>
      </w:pPr>
      <w:r>
        <w:rPr>
          <w:rFonts w:ascii="Segoe UI Symbol" w:hAnsi="Segoe UI Symbol" w:cs="Segoe UI Symbol"/>
          <w:color w:val="000000"/>
          <w:sz w:val="28"/>
          <w:szCs w:val="28"/>
        </w:rPr>
        <w:t>☐</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lastRenderedPageBreak/>
        <w:t>в личном кабинете ЕПГУ</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(при наличии технической возможности).</w:t>
      </w: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Times New Roman" w:eastAsia="Times New Roman" w:hAnsi="Times New Roman"/>
          <w:color w:val="000000"/>
          <w:sz w:val="24"/>
          <w:szCs w:val="24"/>
        </w:rPr>
        <w:t>муниципальной</w:t>
      </w:r>
      <w:r>
        <w:rPr>
          <w:rFonts w:ascii="Times New Roman" w:hAnsi="Times New Roman"/>
          <w:color w:val="000000"/>
          <w:sz w:val="24"/>
          <w:szCs w:val="24"/>
        </w:rPr>
        <w:t xml:space="preserve"> услуги, в соответствии с законодательством Российской Федерации), в том числе в автоматизированном режиме. </w:t>
      </w:r>
    </w:p>
    <w:p w:rsidR="00416BE2" w:rsidRDefault="00416BE2" w:rsidP="00416BE2">
      <w:pPr>
        <w:spacing w:after="0"/>
        <w:ind w:firstLine="708"/>
        <w:jc w:val="both"/>
        <w:rPr>
          <w:rFonts w:ascii="Times New Roman" w:hAnsi="Times New Roman"/>
          <w:color w:val="000000"/>
          <w:sz w:val="24"/>
          <w:szCs w:val="24"/>
        </w:rPr>
      </w:pPr>
      <w:r>
        <w:rPr>
          <w:rFonts w:ascii="Times New Roman" w:hAnsi="Times New Roman"/>
          <w:color w:val="000000"/>
          <w:sz w:val="24"/>
          <w:szCs w:val="24"/>
        </w:rPr>
        <w:t>Настоящее согласие не устанавливает предельных сроков обработки данных.</w:t>
      </w:r>
    </w:p>
    <w:p w:rsidR="00416BE2" w:rsidRDefault="00416BE2" w:rsidP="00416BE2">
      <w:pPr>
        <w:spacing w:after="0"/>
        <w:ind w:firstLine="708"/>
        <w:jc w:val="both"/>
        <w:rPr>
          <w:rFonts w:ascii="Times New Roman" w:hAnsi="Times New Roman"/>
          <w:color w:val="000000"/>
          <w:sz w:val="24"/>
          <w:szCs w:val="24"/>
        </w:rPr>
      </w:pPr>
      <w:r>
        <w:rPr>
          <w:rFonts w:ascii="Times New Roman" w:hAnsi="Times New Roman"/>
          <w:color w:val="000000"/>
          <w:sz w:val="24"/>
          <w:szCs w:val="24"/>
        </w:rPr>
        <w:t>Порядок отзыва согласия на обработку персональных данных мне известен.</w:t>
      </w: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Заявитель</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(наименование должности руководителя для юридического лица)</w:t>
      </w:r>
      <w:r>
        <w:rPr>
          <w:rFonts w:ascii="Times New Roman" w:hAnsi="Times New Roman"/>
          <w:color w:val="000000"/>
          <w:sz w:val="28"/>
          <w:szCs w:val="28"/>
        </w:rPr>
        <w:tab/>
      </w:r>
      <w:r>
        <w:rPr>
          <w:rFonts w:ascii="Times New Roman" w:hAnsi="Times New Roman"/>
          <w:color w:val="000000"/>
          <w:sz w:val="28"/>
          <w:szCs w:val="28"/>
        </w:rPr>
        <w:tab/>
        <w:t>(подпись)</w:t>
      </w:r>
      <w:r>
        <w:rPr>
          <w:rFonts w:ascii="Times New Roman" w:hAnsi="Times New Roman"/>
          <w:color w:val="000000"/>
          <w:sz w:val="28"/>
          <w:szCs w:val="28"/>
        </w:rPr>
        <w:tab/>
      </w:r>
      <w:r>
        <w:rPr>
          <w:rFonts w:ascii="Times New Roman" w:hAnsi="Times New Roman"/>
          <w:color w:val="000000"/>
          <w:sz w:val="28"/>
          <w:szCs w:val="28"/>
        </w:rPr>
        <w:tab/>
        <w:t xml:space="preserve">                                          (фамилия и инициалы)</w:t>
      </w:r>
    </w:p>
    <w:p w:rsidR="00416BE2" w:rsidRDefault="00416BE2" w:rsidP="00416BE2">
      <w:pPr>
        <w:spacing w:after="0"/>
        <w:ind w:firstLine="708"/>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416BE2" w:rsidRDefault="00416BE2" w:rsidP="00416BE2">
      <w:pPr>
        <w:spacing w:after="0"/>
        <w:jc w:val="both"/>
        <w:rPr>
          <w:rFonts w:ascii="Times New Roman" w:hAnsi="Times New Roman"/>
          <w:color w:val="000000"/>
          <w:sz w:val="28"/>
          <w:szCs w:val="28"/>
        </w:rPr>
      </w:pPr>
      <w:r>
        <w:rPr>
          <w:rFonts w:ascii="Times New Roman" w:hAnsi="Times New Roman"/>
          <w:color w:val="000000"/>
          <w:sz w:val="28"/>
          <w:szCs w:val="28"/>
        </w:rPr>
        <w:t>от «</w:t>
      </w:r>
      <w:r>
        <w:rPr>
          <w:rFonts w:ascii="Times New Roman" w:hAnsi="Times New Roman"/>
          <w:color w:val="000000"/>
          <w:sz w:val="28"/>
          <w:szCs w:val="28"/>
        </w:rPr>
        <w:tab/>
        <w:t>»</w:t>
      </w:r>
      <w:r>
        <w:rPr>
          <w:rFonts w:ascii="Times New Roman" w:hAnsi="Times New Roman"/>
          <w:color w:val="000000"/>
          <w:sz w:val="28"/>
          <w:szCs w:val="28"/>
        </w:rPr>
        <w:tab/>
      </w:r>
      <w:r>
        <w:rPr>
          <w:rFonts w:ascii="Times New Roman" w:hAnsi="Times New Roman"/>
          <w:color w:val="000000"/>
          <w:sz w:val="28"/>
          <w:szCs w:val="28"/>
        </w:rPr>
        <w:tab/>
        <w:t xml:space="preserve">202_г.                 </w:t>
      </w:r>
      <w:r>
        <w:rPr>
          <w:rFonts w:ascii="Times New Roman" w:hAnsi="Times New Roman"/>
          <w:color w:val="000000"/>
          <w:sz w:val="28"/>
          <w:szCs w:val="28"/>
        </w:rPr>
        <w:tab/>
        <w:t>МП</w:t>
      </w: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pPr>
        <w:spacing w:after="0"/>
        <w:jc w:val="both"/>
        <w:rPr>
          <w:rFonts w:ascii="Times New Roman" w:hAnsi="Times New Roman"/>
          <w:color w:val="000000"/>
          <w:sz w:val="28"/>
          <w:szCs w:val="28"/>
        </w:rPr>
      </w:pPr>
    </w:p>
    <w:p w:rsidR="0004012F" w:rsidRDefault="0004012F"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p>
    <w:p w:rsidR="0004012F" w:rsidRDefault="0004012F"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p>
    <w:p w:rsidR="0004012F" w:rsidRDefault="0004012F"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p>
    <w:p w:rsidR="0004012F" w:rsidRDefault="0004012F"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p>
    <w:p w:rsidR="0004012F" w:rsidRDefault="0004012F"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p>
    <w:p w:rsidR="0004012F" w:rsidRDefault="0004012F"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p>
    <w:p w:rsidR="00416BE2" w:rsidRDefault="00416BE2"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r>
        <w:rPr>
          <w:rFonts w:ascii="Times New Roman" w:eastAsia="Times New Roman" w:hAnsi="Times New Roman"/>
          <w:color w:val="000000"/>
          <w:sz w:val="28"/>
          <w:szCs w:val="20"/>
          <w:shd w:val="clear" w:color="auto" w:fill="FFFFFF"/>
        </w:rPr>
        <w:lastRenderedPageBreak/>
        <w:t>Приложение № 6</w:t>
      </w:r>
    </w:p>
    <w:p w:rsidR="00416BE2" w:rsidRDefault="00416BE2"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r>
        <w:rPr>
          <w:rFonts w:ascii="Times New Roman" w:eastAsia="Times New Roman" w:hAnsi="Times New Roman"/>
          <w:color w:val="000000"/>
          <w:sz w:val="28"/>
          <w:szCs w:val="20"/>
          <w:shd w:val="clear" w:color="auto" w:fill="FFFFFF"/>
        </w:rPr>
        <w:t>к Административному регламенту</w:t>
      </w:r>
    </w:p>
    <w:p w:rsidR="00416BE2" w:rsidRDefault="00416BE2"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r>
        <w:rPr>
          <w:rFonts w:ascii="Times New Roman" w:eastAsia="Times New Roman" w:hAnsi="Times New Roman"/>
          <w:color w:val="000000"/>
          <w:sz w:val="28"/>
          <w:szCs w:val="20"/>
          <w:shd w:val="clear" w:color="auto" w:fill="FFFFFF"/>
        </w:rPr>
        <w:t>по предоставлению муниципальной услуги</w:t>
      </w:r>
    </w:p>
    <w:p w:rsidR="00416BE2" w:rsidRDefault="00416BE2" w:rsidP="00416BE2">
      <w:pPr>
        <w:spacing w:after="0"/>
        <w:ind w:firstLine="708"/>
        <w:jc w:val="right"/>
        <w:rPr>
          <w:rFonts w:ascii="Times New Roman" w:hAnsi="Times New Roman"/>
          <w:color w:val="000000"/>
          <w:sz w:val="28"/>
          <w:szCs w:val="28"/>
        </w:rPr>
      </w:pPr>
      <w:r>
        <w:rPr>
          <w:rFonts w:ascii="Times New Roman" w:eastAsia="Times New Roman" w:hAnsi="Times New Roman"/>
          <w:color w:val="000000"/>
          <w:sz w:val="28"/>
          <w:szCs w:val="20"/>
          <w:shd w:val="clear" w:color="auto" w:fill="FFFFFF"/>
        </w:rPr>
        <w:t>«</w:t>
      </w:r>
      <w:r>
        <w:rPr>
          <w:rFonts w:ascii="Times New Roman" w:hAnsi="Times New Roman"/>
          <w:color w:val="000000"/>
          <w:sz w:val="28"/>
          <w:szCs w:val="28"/>
        </w:rPr>
        <w:t>Установка информационной вывески,</w:t>
      </w:r>
    </w:p>
    <w:p w:rsidR="00416BE2" w:rsidRDefault="00416BE2" w:rsidP="00416BE2">
      <w:pPr>
        <w:tabs>
          <w:tab w:val="left" w:pos="1134"/>
          <w:tab w:val="left" w:pos="4253"/>
          <w:tab w:val="left" w:pos="4395"/>
        </w:tabs>
        <w:spacing w:after="0" w:line="240" w:lineRule="auto"/>
        <w:jc w:val="right"/>
        <w:rPr>
          <w:rFonts w:ascii="Times New Roman" w:eastAsia="Times New Roman" w:hAnsi="Times New Roman"/>
          <w:color w:val="000000"/>
          <w:sz w:val="28"/>
          <w:szCs w:val="20"/>
          <w:shd w:val="clear" w:color="auto" w:fill="FFFFFF"/>
        </w:rPr>
      </w:pPr>
      <w:r>
        <w:rPr>
          <w:rFonts w:ascii="Times New Roman" w:hAnsi="Times New Roman"/>
          <w:color w:val="000000"/>
          <w:sz w:val="28"/>
          <w:szCs w:val="28"/>
        </w:rPr>
        <w:t>согласование дизайн-проекта размещения вывески</w:t>
      </w:r>
      <w:r>
        <w:rPr>
          <w:rFonts w:ascii="Times New Roman" w:eastAsia="Times New Roman" w:hAnsi="Times New Roman"/>
          <w:color w:val="000000"/>
          <w:sz w:val="28"/>
          <w:szCs w:val="20"/>
          <w:shd w:val="clear" w:color="auto" w:fill="FFFFFF"/>
        </w:rPr>
        <w:t>»</w:t>
      </w:r>
    </w:p>
    <w:p w:rsidR="00416BE2" w:rsidRDefault="00416BE2" w:rsidP="00416BE2">
      <w:pPr>
        <w:tabs>
          <w:tab w:val="left" w:pos="1134"/>
          <w:tab w:val="left" w:pos="4253"/>
          <w:tab w:val="left" w:pos="4395"/>
        </w:tabs>
        <w:spacing w:after="0" w:line="240" w:lineRule="auto"/>
        <w:jc w:val="both"/>
        <w:rPr>
          <w:rFonts w:ascii="Times New Roman" w:eastAsia="Times New Roman" w:hAnsi="Times New Roman"/>
          <w:color w:val="000000"/>
          <w:sz w:val="28"/>
          <w:szCs w:val="20"/>
          <w:shd w:val="clear" w:color="auto" w:fill="FFFFFF"/>
        </w:rPr>
      </w:pPr>
    </w:p>
    <w:p w:rsidR="00416BE2" w:rsidRDefault="00416BE2" w:rsidP="00416BE2">
      <w:pPr>
        <w:tabs>
          <w:tab w:val="left" w:pos="1134"/>
          <w:tab w:val="left" w:pos="4253"/>
          <w:tab w:val="left" w:pos="4395"/>
        </w:tabs>
        <w:spacing w:after="0" w:line="240" w:lineRule="auto"/>
        <w:jc w:val="center"/>
        <w:rPr>
          <w:rFonts w:ascii="Times New Roman" w:eastAsia="Times New Roman" w:hAnsi="Times New Roman"/>
          <w:color w:val="000000"/>
          <w:sz w:val="28"/>
          <w:szCs w:val="20"/>
          <w:shd w:val="clear" w:color="auto" w:fill="FFFFFF"/>
        </w:rPr>
      </w:pPr>
      <w:r>
        <w:rPr>
          <w:rFonts w:ascii="Times New Roman" w:eastAsia="Times New Roman" w:hAnsi="Times New Roman"/>
          <w:color w:val="000000"/>
          <w:sz w:val="28"/>
          <w:szCs w:val="20"/>
          <w:shd w:val="clear" w:color="auto" w:fill="FFFFFF"/>
        </w:rPr>
        <w:t>Перечень</w:t>
      </w:r>
    </w:p>
    <w:p w:rsidR="00416BE2" w:rsidRDefault="00416BE2" w:rsidP="00416BE2">
      <w:pPr>
        <w:tabs>
          <w:tab w:val="left" w:pos="1134"/>
          <w:tab w:val="left" w:pos="4253"/>
          <w:tab w:val="left" w:pos="4395"/>
        </w:tabs>
        <w:spacing w:after="0" w:line="240" w:lineRule="auto"/>
        <w:jc w:val="center"/>
        <w:rPr>
          <w:rFonts w:ascii="Times New Roman" w:eastAsia="Times New Roman" w:hAnsi="Times New Roman"/>
          <w:color w:val="000000"/>
          <w:sz w:val="28"/>
          <w:szCs w:val="20"/>
          <w:shd w:val="clear" w:color="auto" w:fill="FFFFFF"/>
        </w:rPr>
      </w:pPr>
      <w:r>
        <w:rPr>
          <w:rFonts w:ascii="Times New Roman" w:eastAsia="Times New Roman" w:hAnsi="Times New Roman"/>
          <w:color w:val="000000"/>
          <w:sz w:val="28"/>
          <w:szCs w:val="20"/>
          <w:shd w:val="clear" w:color="auto" w:fill="FFFFFF"/>
        </w:rPr>
        <w:t>признаков заявителей, а также комбинации значений признаков,</w:t>
      </w:r>
    </w:p>
    <w:p w:rsidR="00416BE2" w:rsidRDefault="00416BE2" w:rsidP="00416BE2">
      <w:pPr>
        <w:tabs>
          <w:tab w:val="left" w:pos="1134"/>
          <w:tab w:val="left" w:pos="4253"/>
          <w:tab w:val="left" w:pos="4395"/>
        </w:tabs>
        <w:spacing w:after="0" w:line="240" w:lineRule="auto"/>
        <w:jc w:val="center"/>
        <w:rPr>
          <w:rFonts w:ascii="Times New Roman" w:eastAsia="Times New Roman" w:hAnsi="Times New Roman"/>
          <w:color w:val="000000"/>
          <w:sz w:val="28"/>
          <w:szCs w:val="20"/>
          <w:shd w:val="clear" w:color="auto" w:fill="FFFFFF"/>
        </w:rPr>
      </w:pPr>
      <w:r>
        <w:rPr>
          <w:rFonts w:ascii="Times New Roman" w:eastAsia="Times New Roman" w:hAnsi="Times New Roman"/>
          <w:color w:val="000000"/>
          <w:sz w:val="28"/>
          <w:szCs w:val="20"/>
          <w:shd w:val="clear" w:color="auto" w:fill="FFFFFF"/>
        </w:rPr>
        <w:t>каждая из которых соответствует одному варианту</w:t>
      </w:r>
    </w:p>
    <w:p w:rsidR="00416BE2" w:rsidRDefault="00416BE2" w:rsidP="00416BE2">
      <w:pPr>
        <w:tabs>
          <w:tab w:val="left" w:pos="1134"/>
          <w:tab w:val="left" w:pos="4253"/>
          <w:tab w:val="left" w:pos="4395"/>
        </w:tabs>
        <w:spacing w:after="0" w:line="240" w:lineRule="auto"/>
        <w:jc w:val="center"/>
        <w:rPr>
          <w:rFonts w:ascii="Times New Roman" w:eastAsia="Times New Roman" w:hAnsi="Times New Roman"/>
          <w:color w:val="000000"/>
          <w:sz w:val="28"/>
          <w:szCs w:val="20"/>
          <w:shd w:val="clear" w:color="auto" w:fill="FFFFFF"/>
        </w:rPr>
      </w:pPr>
      <w:r>
        <w:rPr>
          <w:rFonts w:ascii="Times New Roman" w:eastAsia="Times New Roman" w:hAnsi="Times New Roman"/>
          <w:color w:val="000000"/>
          <w:sz w:val="28"/>
          <w:szCs w:val="20"/>
          <w:shd w:val="clear" w:color="auto" w:fill="FFFFFF"/>
        </w:rPr>
        <w:t>предоставления муниципальной услуги</w:t>
      </w:r>
    </w:p>
    <w:p w:rsidR="00416BE2" w:rsidRDefault="00416BE2" w:rsidP="008C7E60">
      <w:pPr>
        <w:tabs>
          <w:tab w:val="left" w:pos="1134"/>
          <w:tab w:val="left" w:pos="4253"/>
          <w:tab w:val="left" w:pos="4395"/>
        </w:tabs>
        <w:spacing w:after="0" w:line="240" w:lineRule="auto"/>
        <w:jc w:val="center"/>
        <w:rPr>
          <w:rFonts w:ascii="Times New Roman" w:eastAsia="Times New Roman" w:hAnsi="Times New Roman"/>
          <w:color w:val="000000"/>
          <w:sz w:val="28"/>
          <w:szCs w:val="20"/>
          <w:shd w:val="clear" w:color="auto" w:fill="FFFFFF"/>
        </w:rPr>
      </w:pPr>
    </w:p>
    <w:tbl>
      <w:tblPr>
        <w:tblW w:w="9297" w:type="dxa"/>
        <w:tblInd w:w="162" w:type="dxa"/>
        <w:tblLayout w:type="fixed"/>
        <w:tblLook w:val="0000" w:firstRow="0" w:lastRow="0" w:firstColumn="0" w:lastColumn="0" w:noHBand="0" w:noVBand="0"/>
      </w:tblPr>
      <w:tblGrid>
        <w:gridCol w:w="1454"/>
        <w:gridCol w:w="7843"/>
      </w:tblGrid>
      <w:tr w:rsidR="00416BE2" w:rsidTr="008C7E60">
        <w:trPr>
          <w:trHeight w:val="675"/>
        </w:trPr>
        <w:tc>
          <w:tcPr>
            <w:tcW w:w="1454"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jc w:val="cente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варианта</w:t>
            </w:r>
          </w:p>
        </w:tc>
        <w:tc>
          <w:tcPr>
            <w:tcW w:w="7843"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416BE2" w:rsidTr="008C7E60">
        <w:trPr>
          <w:trHeight w:val="720"/>
        </w:trPr>
        <w:tc>
          <w:tcPr>
            <w:tcW w:w="1454"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jc w:val="cente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1.</w:t>
            </w:r>
          </w:p>
        </w:tc>
        <w:tc>
          <w:tcPr>
            <w:tcW w:w="7843"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Заявитель обратился за</w:t>
            </w:r>
            <w:r>
              <w:rPr>
                <w:rFonts w:ascii="Times New Roman" w:hAnsi="Times New Roman"/>
                <w:color w:val="000000"/>
                <w:sz w:val="24"/>
                <w:szCs w:val="24"/>
              </w:rPr>
              <w:t xml:space="preserve"> согласованием установки информационной вывески, дизайн-проекта размещения вывески</w:t>
            </w:r>
          </w:p>
        </w:tc>
      </w:tr>
      <w:tr w:rsidR="00416BE2" w:rsidTr="008C7E60">
        <w:trPr>
          <w:trHeight w:val="765"/>
        </w:trPr>
        <w:tc>
          <w:tcPr>
            <w:tcW w:w="1454"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jc w:val="center"/>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2.</w:t>
            </w:r>
          </w:p>
        </w:tc>
        <w:tc>
          <w:tcPr>
            <w:tcW w:w="7843"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Заявитель обратился за исправлением допущенных опечаток и (или) ошибок в выданном в результате предоставления муниципальной услуги</w:t>
            </w:r>
          </w:p>
        </w:tc>
      </w:tr>
    </w:tbl>
    <w:p w:rsidR="00416BE2" w:rsidRDefault="00416BE2" w:rsidP="00416BE2">
      <w:pPr>
        <w:tabs>
          <w:tab w:val="left" w:pos="1134"/>
          <w:tab w:val="left" w:pos="4253"/>
          <w:tab w:val="left" w:pos="4395"/>
        </w:tabs>
        <w:spacing w:after="0" w:line="240" w:lineRule="auto"/>
        <w:jc w:val="both"/>
        <w:rPr>
          <w:rFonts w:ascii="Times New Roman" w:eastAsia="Times New Roman" w:hAnsi="Times New Roman"/>
          <w:color w:val="000000"/>
          <w:sz w:val="24"/>
          <w:szCs w:val="24"/>
          <w:shd w:val="clear" w:color="auto" w:fill="FFFFFF"/>
        </w:rPr>
      </w:pPr>
    </w:p>
    <w:tbl>
      <w:tblPr>
        <w:tblW w:w="9285" w:type="dxa"/>
        <w:tblInd w:w="237" w:type="dxa"/>
        <w:tblLayout w:type="fixed"/>
        <w:tblLook w:val="0000" w:firstRow="0" w:lastRow="0" w:firstColumn="0" w:lastColumn="0" w:noHBand="0" w:noVBand="0"/>
      </w:tblPr>
      <w:tblGrid>
        <w:gridCol w:w="3584"/>
        <w:gridCol w:w="5701"/>
      </w:tblGrid>
      <w:tr w:rsidR="00416BE2" w:rsidTr="00416BE2">
        <w:trPr>
          <w:trHeight w:val="1335"/>
        </w:trPr>
        <w:tc>
          <w:tcPr>
            <w:tcW w:w="3584"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Признак заявителя, представителя заявителя</w:t>
            </w:r>
          </w:p>
        </w:tc>
        <w:tc>
          <w:tcPr>
            <w:tcW w:w="5700"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Значения признака заявителя</w:t>
            </w:r>
          </w:p>
        </w:tc>
      </w:tr>
      <w:tr w:rsidR="00416BE2" w:rsidTr="00416BE2">
        <w:trPr>
          <w:trHeight w:val="1635"/>
        </w:trPr>
        <w:tc>
          <w:tcPr>
            <w:tcW w:w="3584"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Статус заявителя</w:t>
            </w:r>
          </w:p>
        </w:tc>
        <w:tc>
          <w:tcPr>
            <w:tcW w:w="5700"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физические или юридические лица, физические лица, зарегистрированные в качестве индивидуальных предпринимателей, обратившиеся за предоставлением муниципальной услуги</w:t>
            </w:r>
          </w:p>
        </w:tc>
      </w:tr>
      <w:tr w:rsidR="00416BE2" w:rsidTr="00416BE2">
        <w:trPr>
          <w:trHeight w:val="1365"/>
        </w:trPr>
        <w:tc>
          <w:tcPr>
            <w:tcW w:w="3584"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tabs>
                <w:tab w:val="left" w:pos="1134"/>
                <w:tab w:val="left" w:pos="4253"/>
                <w:tab w:val="left" w:pos="4395"/>
              </w:tabs>
              <w:spacing w:after="0" w:line="240"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Статус представителя заявителя</w:t>
            </w:r>
          </w:p>
        </w:tc>
        <w:tc>
          <w:tcPr>
            <w:tcW w:w="5700" w:type="dxa"/>
            <w:tcBorders>
              <w:top w:val="single" w:sz="4" w:space="0" w:color="000000"/>
              <w:left w:val="single" w:sz="4" w:space="0" w:color="000000"/>
              <w:bottom w:val="single" w:sz="4" w:space="0" w:color="000000"/>
              <w:right w:val="single" w:sz="4" w:space="0" w:color="000000"/>
            </w:tcBorders>
          </w:tcPr>
          <w:p w:rsidR="00416BE2" w:rsidRDefault="00416BE2" w:rsidP="00416BE2">
            <w:pPr>
              <w:widowControl w:val="0"/>
              <w:spacing w:after="0" w:line="240"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p w:rsidR="00416BE2" w:rsidRDefault="00416BE2" w:rsidP="00416BE2">
            <w:pPr>
              <w:widowControl w:val="0"/>
              <w:tabs>
                <w:tab w:val="left" w:pos="1134"/>
                <w:tab w:val="left" w:pos="4253"/>
                <w:tab w:val="left" w:pos="4395"/>
              </w:tabs>
              <w:spacing w:after="0" w:line="240" w:lineRule="auto"/>
              <w:jc w:val="both"/>
              <w:rPr>
                <w:rFonts w:ascii="Times New Roman" w:eastAsia="Times New Roman" w:hAnsi="Times New Roman"/>
                <w:color w:val="000000"/>
                <w:sz w:val="24"/>
                <w:szCs w:val="24"/>
                <w:shd w:val="clear" w:color="auto" w:fill="FFFFFF"/>
              </w:rPr>
            </w:pPr>
          </w:p>
        </w:tc>
      </w:tr>
    </w:tbl>
    <w:p w:rsidR="00416BE2" w:rsidRDefault="00416BE2" w:rsidP="00416BE2">
      <w:pPr>
        <w:tabs>
          <w:tab w:val="left" w:pos="1134"/>
          <w:tab w:val="left" w:pos="4253"/>
          <w:tab w:val="left" w:pos="4395"/>
        </w:tabs>
        <w:spacing w:after="0" w:line="240" w:lineRule="auto"/>
        <w:jc w:val="both"/>
        <w:rPr>
          <w:rFonts w:ascii="Times New Roman" w:eastAsia="Times New Roman" w:hAnsi="Times New Roman"/>
          <w:color w:val="000000"/>
          <w:sz w:val="28"/>
          <w:szCs w:val="20"/>
          <w:shd w:val="clear" w:color="auto" w:fill="FFFFFF"/>
        </w:rPr>
      </w:pPr>
    </w:p>
    <w:p w:rsidR="00416BE2" w:rsidRDefault="00416BE2" w:rsidP="00416BE2">
      <w:pPr>
        <w:spacing w:after="0"/>
        <w:ind w:firstLine="708"/>
        <w:jc w:val="both"/>
        <w:rPr>
          <w:rFonts w:ascii="Times New Roman" w:hAnsi="Times New Roman"/>
          <w:color w:val="000000"/>
          <w:sz w:val="28"/>
          <w:szCs w:val="28"/>
        </w:rPr>
      </w:pPr>
    </w:p>
    <w:p w:rsidR="00416BE2" w:rsidRDefault="00416BE2" w:rsidP="00416BE2"/>
    <w:sectPr w:rsidR="00416BE2" w:rsidSect="00325AB7">
      <w:pgSz w:w="11906" w:h="16838"/>
      <w:pgMar w:top="851" w:right="709" w:bottom="709" w:left="1418"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FF3" w:rsidRDefault="00CD1FF3" w:rsidP="00A178CE">
      <w:pPr>
        <w:spacing w:after="0" w:line="240" w:lineRule="auto"/>
      </w:pPr>
      <w:r>
        <w:separator/>
      </w:r>
    </w:p>
  </w:endnote>
  <w:endnote w:type="continuationSeparator" w:id="0">
    <w:p w:rsidR="00CD1FF3" w:rsidRDefault="00CD1FF3" w:rsidP="00A1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01"/>
    <w:family w:val="roman"/>
    <w:pitch w:val="variable"/>
  </w:font>
  <w:font w:name="Times-Roman">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FF3" w:rsidRDefault="00CD1FF3" w:rsidP="00A178CE">
      <w:pPr>
        <w:spacing w:after="0" w:line="240" w:lineRule="auto"/>
      </w:pPr>
      <w:r>
        <w:separator/>
      </w:r>
    </w:p>
  </w:footnote>
  <w:footnote w:type="continuationSeparator" w:id="0">
    <w:p w:rsidR="00CD1FF3" w:rsidRDefault="00CD1FF3" w:rsidP="00A178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2DDE"/>
    <w:multiLevelType w:val="multilevel"/>
    <w:tmpl w:val="C278047C"/>
    <w:lvl w:ilvl="0">
      <w:start w:val="1"/>
      <w:numFmt w:val="decimal"/>
      <w:lvlText w:val="%1."/>
      <w:lvlJc w:val="left"/>
      <w:pPr>
        <w:ind w:left="576" w:hanging="57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9AC340E"/>
    <w:multiLevelType w:val="multilevel"/>
    <w:tmpl w:val="DB7811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28E7B38"/>
    <w:multiLevelType w:val="multilevel"/>
    <w:tmpl w:val="5F9C54AE"/>
    <w:lvl w:ilvl="0">
      <w:start w:val="1"/>
      <w:numFmt w:val="decimal"/>
      <w:lvlText w:val="%1."/>
      <w:lvlJc w:val="left"/>
      <w:pPr>
        <w:tabs>
          <w:tab w:val="num" w:pos="0"/>
        </w:tabs>
        <w:ind w:left="435" w:hanging="435"/>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nsid w:val="189C481E"/>
    <w:multiLevelType w:val="hybridMultilevel"/>
    <w:tmpl w:val="53ECF3B0"/>
    <w:lvl w:ilvl="0" w:tplc="349EE06A">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37780E"/>
    <w:multiLevelType w:val="hybridMultilevel"/>
    <w:tmpl w:val="76146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6002D"/>
    <w:multiLevelType w:val="multilevel"/>
    <w:tmpl w:val="C3C4E5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54E87EB7"/>
    <w:multiLevelType w:val="hybridMultilevel"/>
    <w:tmpl w:val="EF76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59009A"/>
    <w:multiLevelType w:val="multilevel"/>
    <w:tmpl w:val="E8B066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D709F5"/>
    <w:multiLevelType w:val="hybridMultilevel"/>
    <w:tmpl w:val="C8EA4862"/>
    <w:lvl w:ilvl="0" w:tplc="64DCE7F2">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D1608A"/>
    <w:multiLevelType w:val="multilevel"/>
    <w:tmpl w:val="1E646B1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8"/>
  </w:num>
  <w:num w:numId="3">
    <w:abstractNumId w:val="6"/>
  </w:num>
  <w:num w:numId="4">
    <w:abstractNumId w:val="4"/>
  </w:num>
  <w:num w:numId="5">
    <w:abstractNumId w:val="0"/>
  </w:num>
  <w:num w:numId="6">
    <w:abstractNumId w:val="1"/>
  </w:num>
  <w:num w:numId="7">
    <w:abstractNumId w:val="5"/>
  </w:num>
  <w:num w:numId="8">
    <w:abstractNumId w:val="9"/>
    <w:lvlOverride w:ilvl="0">
      <w:startOverride w:val="1"/>
    </w:lvlOverride>
  </w:num>
  <w:num w:numId="9">
    <w:abstractNumId w:val="7"/>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06"/>
    <w:rsid w:val="00002235"/>
    <w:rsid w:val="000152C1"/>
    <w:rsid w:val="00025FFE"/>
    <w:rsid w:val="00035459"/>
    <w:rsid w:val="0004012F"/>
    <w:rsid w:val="00047104"/>
    <w:rsid w:val="000607C2"/>
    <w:rsid w:val="00072F51"/>
    <w:rsid w:val="000A158F"/>
    <w:rsid w:val="000B54C1"/>
    <w:rsid w:val="000E124B"/>
    <w:rsid w:val="000F4070"/>
    <w:rsid w:val="00130470"/>
    <w:rsid w:val="00143C02"/>
    <w:rsid w:val="00161550"/>
    <w:rsid w:val="00167670"/>
    <w:rsid w:val="00195B6A"/>
    <w:rsid w:val="001A56D7"/>
    <w:rsid w:val="001A6B16"/>
    <w:rsid w:val="001B13B7"/>
    <w:rsid w:val="001F3A9C"/>
    <w:rsid w:val="00213666"/>
    <w:rsid w:val="002809F9"/>
    <w:rsid w:val="002851D7"/>
    <w:rsid w:val="00297852"/>
    <w:rsid w:val="002A22DA"/>
    <w:rsid w:val="002C7D94"/>
    <w:rsid w:val="002E17D4"/>
    <w:rsid w:val="00300162"/>
    <w:rsid w:val="00307351"/>
    <w:rsid w:val="003105D5"/>
    <w:rsid w:val="00314B13"/>
    <w:rsid w:val="00325AB7"/>
    <w:rsid w:val="00367F54"/>
    <w:rsid w:val="00385677"/>
    <w:rsid w:val="003879F2"/>
    <w:rsid w:val="003B430D"/>
    <w:rsid w:val="003D47F8"/>
    <w:rsid w:val="003D5E40"/>
    <w:rsid w:val="003F0E54"/>
    <w:rsid w:val="00402720"/>
    <w:rsid w:val="00406171"/>
    <w:rsid w:val="00416BE2"/>
    <w:rsid w:val="004322A6"/>
    <w:rsid w:val="00443C10"/>
    <w:rsid w:val="00482DE2"/>
    <w:rsid w:val="004B0B36"/>
    <w:rsid w:val="004B6AEC"/>
    <w:rsid w:val="004C0CA7"/>
    <w:rsid w:val="004C5401"/>
    <w:rsid w:val="004D1C4C"/>
    <w:rsid w:val="004F7873"/>
    <w:rsid w:val="005115CE"/>
    <w:rsid w:val="00531356"/>
    <w:rsid w:val="00546AF7"/>
    <w:rsid w:val="005A4B15"/>
    <w:rsid w:val="005D0575"/>
    <w:rsid w:val="005F60D8"/>
    <w:rsid w:val="0060455E"/>
    <w:rsid w:val="00605D06"/>
    <w:rsid w:val="006849D3"/>
    <w:rsid w:val="006A443B"/>
    <w:rsid w:val="006C6884"/>
    <w:rsid w:val="006C77DB"/>
    <w:rsid w:val="006C7979"/>
    <w:rsid w:val="006E071D"/>
    <w:rsid w:val="0072645E"/>
    <w:rsid w:val="00736205"/>
    <w:rsid w:val="007379C7"/>
    <w:rsid w:val="00746B5B"/>
    <w:rsid w:val="00772516"/>
    <w:rsid w:val="00774367"/>
    <w:rsid w:val="00783C40"/>
    <w:rsid w:val="00791DA8"/>
    <w:rsid w:val="00796578"/>
    <w:rsid w:val="007C6FA3"/>
    <w:rsid w:val="008076E0"/>
    <w:rsid w:val="00824542"/>
    <w:rsid w:val="00827963"/>
    <w:rsid w:val="00847E38"/>
    <w:rsid w:val="00857CA1"/>
    <w:rsid w:val="00860170"/>
    <w:rsid w:val="008B5A4D"/>
    <w:rsid w:val="008C26EC"/>
    <w:rsid w:val="008C7E60"/>
    <w:rsid w:val="008F01D2"/>
    <w:rsid w:val="008F1039"/>
    <w:rsid w:val="008F1E63"/>
    <w:rsid w:val="008F705B"/>
    <w:rsid w:val="0090555C"/>
    <w:rsid w:val="0091330A"/>
    <w:rsid w:val="00933328"/>
    <w:rsid w:val="009A6096"/>
    <w:rsid w:val="009C5751"/>
    <w:rsid w:val="009D0DE8"/>
    <w:rsid w:val="009D1F3D"/>
    <w:rsid w:val="00A02334"/>
    <w:rsid w:val="00A154F7"/>
    <w:rsid w:val="00A178CE"/>
    <w:rsid w:val="00A21E98"/>
    <w:rsid w:val="00A24365"/>
    <w:rsid w:val="00A651CB"/>
    <w:rsid w:val="00A71465"/>
    <w:rsid w:val="00A92EF0"/>
    <w:rsid w:val="00AA5760"/>
    <w:rsid w:val="00AA62D1"/>
    <w:rsid w:val="00AA6B20"/>
    <w:rsid w:val="00AB58B9"/>
    <w:rsid w:val="00AC3CD2"/>
    <w:rsid w:val="00B21091"/>
    <w:rsid w:val="00B23FAB"/>
    <w:rsid w:val="00B33EAB"/>
    <w:rsid w:val="00B34146"/>
    <w:rsid w:val="00B429FE"/>
    <w:rsid w:val="00B74C44"/>
    <w:rsid w:val="00B8542F"/>
    <w:rsid w:val="00B86C13"/>
    <w:rsid w:val="00BA093D"/>
    <w:rsid w:val="00BA34B4"/>
    <w:rsid w:val="00BE7B2C"/>
    <w:rsid w:val="00C15462"/>
    <w:rsid w:val="00C46EBF"/>
    <w:rsid w:val="00C76524"/>
    <w:rsid w:val="00C820F8"/>
    <w:rsid w:val="00C852A7"/>
    <w:rsid w:val="00C912EC"/>
    <w:rsid w:val="00CC073B"/>
    <w:rsid w:val="00CD0910"/>
    <w:rsid w:val="00CD1FF3"/>
    <w:rsid w:val="00CE4A56"/>
    <w:rsid w:val="00CF604B"/>
    <w:rsid w:val="00D01F7B"/>
    <w:rsid w:val="00D1418F"/>
    <w:rsid w:val="00D17713"/>
    <w:rsid w:val="00D24897"/>
    <w:rsid w:val="00D24F97"/>
    <w:rsid w:val="00D34C3F"/>
    <w:rsid w:val="00D768E1"/>
    <w:rsid w:val="00D94CCF"/>
    <w:rsid w:val="00D96868"/>
    <w:rsid w:val="00DB7DDA"/>
    <w:rsid w:val="00DB7F7B"/>
    <w:rsid w:val="00DC6E4B"/>
    <w:rsid w:val="00DD7C10"/>
    <w:rsid w:val="00DE2B56"/>
    <w:rsid w:val="00DF05CF"/>
    <w:rsid w:val="00E0279F"/>
    <w:rsid w:val="00E14B4C"/>
    <w:rsid w:val="00E64F3B"/>
    <w:rsid w:val="00E6515B"/>
    <w:rsid w:val="00E66C63"/>
    <w:rsid w:val="00E675D8"/>
    <w:rsid w:val="00E741CC"/>
    <w:rsid w:val="00E8617A"/>
    <w:rsid w:val="00E876CE"/>
    <w:rsid w:val="00EA3421"/>
    <w:rsid w:val="00EB13A9"/>
    <w:rsid w:val="00EB4FB8"/>
    <w:rsid w:val="00ED1BDB"/>
    <w:rsid w:val="00ED46C0"/>
    <w:rsid w:val="00ED7629"/>
    <w:rsid w:val="00F0242E"/>
    <w:rsid w:val="00F10D60"/>
    <w:rsid w:val="00F24B61"/>
    <w:rsid w:val="00F36CA1"/>
    <w:rsid w:val="00F5583F"/>
    <w:rsid w:val="00F61C30"/>
    <w:rsid w:val="00F63DAF"/>
    <w:rsid w:val="00F84C61"/>
    <w:rsid w:val="00FC67F3"/>
    <w:rsid w:val="00FC69B7"/>
    <w:rsid w:val="00FE1586"/>
    <w:rsid w:val="00FF4A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C0E03-8145-427A-B063-80B4C27E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C10"/>
    <w:pPr>
      <w:spacing w:after="200" w:line="276" w:lineRule="auto"/>
    </w:pPr>
    <w:rPr>
      <w:sz w:val="22"/>
      <w:szCs w:val="22"/>
      <w:lang w:eastAsia="en-US"/>
    </w:rPr>
  </w:style>
  <w:style w:type="paragraph" w:styleId="1">
    <w:name w:val="heading 1"/>
    <w:basedOn w:val="a"/>
    <w:next w:val="a"/>
    <w:link w:val="10"/>
    <w:qFormat/>
    <w:rsid w:val="008F1039"/>
    <w:pPr>
      <w:widowControl w:val="0"/>
      <w:autoSpaceDE w:val="0"/>
      <w:autoSpaceDN w:val="0"/>
      <w:adjustRightInd w:val="0"/>
      <w:spacing w:before="108" w:after="108"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7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146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1465"/>
    <w:rPr>
      <w:rFonts w:ascii="Segoe UI" w:hAnsi="Segoe UI" w:cs="Segoe UI"/>
      <w:sz w:val="18"/>
      <w:szCs w:val="18"/>
    </w:rPr>
  </w:style>
  <w:style w:type="character" w:customStyle="1" w:styleId="10">
    <w:name w:val="Заголовок 1 Знак"/>
    <w:basedOn w:val="a0"/>
    <w:link w:val="1"/>
    <w:uiPriority w:val="99"/>
    <w:qFormat/>
    <w:rsid w:val="008F1039"/>
    <w:rPr>
      <w:rFonts w:ascii="Cambria" w:eastAsia="Times New Roman" w:hAnsi="Cambria" w:cs="Times New Roman"/>
      <w:b/>
      <w:bCs/>
      <w:kern w:val="32"/>
      <w:sz w:val="32"/>
      <w:szCs w:val="32"/>
    </w:rPr>
  </w:style>
  <w:style w:type="paragraph" w:styleId="a6">
    <w:name w:val="List Paragraph"/>
    <w:basedOn w:val="a"/>
    <w:link w:val="a7"/>
    <w:uiPriority w:val="34"/>
    <w:qFormat/>
    <w:rsid w:val="00161550"/>
    <w:pPr>
      <w:ind w:left="720"/>
      <w:contextualSpacing/>
    </w:pPr>
    <w:rPr>
      <w:lang w:val="x-none"/>
    </w:rPr>
  </w:style>
  <w:style w:type="paragraph" w:styleId="a8">
    <w:name w:val="Normal (Web)"/>
    <w:basedOn w:val="a"/>
    <w:rsid w:val="002C7D94"/>
    <w:pPr>
      <w:suppressAutoHyphens/>
      <w:spacing w:after="0" w:line="240" w:lineRule="auto"/>
    </w:pPr>
    <w:rPr>
      <w:rFonts w:ascii="Times New Roman" w:eastAsia="Times New Roman" w:hAnsi="Times New Roman"/>
      <w:sz w:val="24"/>
      <w:szCs w:val="24"/>
      <w:lang w:val="en-US" w:eastAsia="zh-CN"/>
    </w:rPr>
  </w:style>
  <w:style w:type="paragraph" w:customStyle="1" w:styleId="Heading1">
    <w:name w:val="Heading 1"/>
    <w:basedOn w:val="a"/>
    <w:next w:val="a"/>
    <w:uiPriority w:val="99"/>
    <w:qFormat/>
    <w:rsid w:val="00F5583F"/>
    <w:pPr>
      <w:widowControl w:val="0"/>
      <w:suppressAutoHyphens/>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customStyle="1" w:styleId="ConsPlusNormal">
    <w:name w:val="ConsPlusNormal Знак"/>
    <w:link w:val="ConsPlusNormal0"/>
    <w:qFormat/>
    <w:locked/>
    <w:rsid w:val="00406171"/>
    <w:rPr>
      <w:rFonts w:eastAsia="Times New Roman" w:cs="Calibri"/>
      <w:lang w:val="ru-RU" w:eastAsia="ru-RU" w:bidi="ar-SA"/>
    </w:rPr>
  </w:style>
  <w:style w:type="paragraph" w:customStyle="1" w:styleId="ConsPlusNormal0">
    <w:name w:val="ConsPlusNormal"/>
    <w:link w:val="ConsPlusNormal"/>
    <w:qFormat/>
    <w:rsid w:val="00406171"/>
    <w:pPr>
      <w:widowControl w:val="0"/>
      <w:suppressAutoHyphens/>
    </w:pPr>
    <w:rPr>
      <w:rFonts w:eastAsia="Times New Roman" w:cs="Calibri"/>
    </w:rPr>
  </w:style>
  <w:style w:type="paragraph" w:customStyle="1" w:styleId="s1">
    <w:name w:val="s_1"/>
    <w:basedOn w:val="a"/>
    <w:qFormat/>
    <w:rsid w:val="00406171"/>
    <w:pPr>
      <w:suppressAutoHyphens/>
      <w:spacing w:beforeAutospacing="1" w:afterAutospacing="1" w:line="240" w:lineRule="auto"/>
    </w:pPr>
    <w:rPr>
      <w:rFonts w:ascii="Times New Roman" w:eastAsia="Times New Roman" w:hAnsi="Times New Roman"/>
      <w:sz w:val="24"/>
      <w:szCs w:val="24"/>
      <w:lang w:eastAsia="ru-RU"/>
    </w:rPr>
  </w:style>
  <w:style w:type="paragraph" w:styleId="a9">
    <w:name w:val="No Spacing"/>
    <w:uiPriority w:val="1"/>
    <w:qFormat/>
    <w:rsid w:val="00406171"/>
    <w:pPr>
      <w:suppressAutoHyphens/>
    </w:pPr>
    <w:rPr>
      <w:sz w:val="22"/>
      <w:szCs w:val="22"/>
      <w:lang w:eastAsia="en-US"/>
    </w:rPr>
  </w:style>
  <w:style w:type="character" w:customStyle="1" w:styleId="HTML">
    <w:name w:val="Стандартный HTML Знак"/>
    <w:basedOn w:val="a0"/>
    <w:link w:val="HTML0"/>
    <w:uiPriority w:val="99"/>
    <w:semiHidden/>
    <w:qFormat/>
    <w:rsid w:val="00A178CE"/>
    <w:rPr>
      <w:rFonts w:ascii="Courier New" w:eastAsia="Times New Roman" w:hAnsi="Courier New"/>
    </w:rPr>
  </w:style>
  <w:style w:type="character" w:customStyle="1" w:styleId="aa">
    <w:name w:val="Текст сноски Знак"/>
    <w:basedOn w:val="a0"/>
    <w:link w:val="FootnoteText"/>
    <w:uiPriority w:val="99"/>
    <w:semiHidden/>
    <w:qFormat/>
    <w:rsid w:val="00A178CE"/>
    <w:rPr>
      <w:rFonts w:ascii="Times New Roman" w:eastAsia="Times New Roman" w:hAnsi="Times New Roman"/>
    </w:rPr>
  </w:style>
  <w:style w:type="character" w:customStyle="1" w:styleId="a7">
    <w:name w:val="Абзац списка Знак"/>
    <w:link w:val="a6"/>
    <w:uiPriority w:val="34"/>
    <w:qFormat/>
    <w:locked/>
    <w:rsid w:val="00A178CE"/>
    <w:rPr>
      <w:sz w:val="22"/>
      <w:szCs w:val="22"/>
      <w:lang w:eastAsia="en-US"/>
    </w:rPr>
  </w:style>
  <w:style w:type="character" w:customStyle="1" w:styleId="FootnoteCharacters">
    <w:name w:val="Footnote Characters"/>
    <w:uiPriority w:val="99"/>
    <w:semiHidden/>
    <w:unhideWhenUsed/>
    <w:qFormat/>
    <w:rsid w:val="00A178CE"/>
    <w:rPr>
      <w:vertAlign w:val="superscript"/>
    </w:rPr>
  </w:style>
  <w:style w:type="character" w:customStyle="1" w:styleId="FootnoteReference">
    <w:name w:val="Footnote Reference"/>
    <w:rsid w:val="00A178CE"/>
    <w:rPr>
      <w:vertAlign w:val="superscript"/>
    </w:rPr>
  </w:style>
  <w:style w:type="paragraph" w:styleId="HTML0">
    <w:name w:val="HTML Preformatted"/>
    <w:basedOn w:val="a"/>
    <w:link w:val="HTML"/>
    <w:uiPriority w:val="99"/>
    <w:semiHidden/>
    <w:unhideWhenUsed/>
    <w:qFormat/>
    <w:rsid w:val="00A1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ru-RU"/>
    </w:rPr>
  </w:style>
  <w:style w:type="character" w:customStyle="1" w:styleId="HTML1">
    <w:name w:val="Стандартный HTML Знак1"/>
    <w:basedOn w:val="a0"/>
    <w:link w:val="HTML0"/>
    <w:uiPriority w:val="99"/>
    <w:semiHidden/>
    <w:rsid w:val="00A178CE"/>
    <w:rPr>
      <w:rFonts w:ascii="Courier New" w:hAnsi="Courier New" w:cs="Courier New"/>
      <w:lang w:eastAsia="en-US"/>
    </w:rPr>
  </w:style>
  <w:style w:type="paragraph" w:customStyle="1" w:styleId="FootnoteText">
    <w:name w:val="Footnote Text"/>
    <w:basedOn w:val="a"/>
    <w:link w:val="aa"/>
    <w:uiPriority w:val="99"/>
    <w:semiHidden/>
    <w:unhideWhenUsed/>
    <w:rsid w:val="00A178CE"/>
    <w:pPr>
      <w:suppressAutoHyphens/>
      <w:spacing w:after="0" w:line="240" w:lineRule="auto"/>
    </w:pPr>
    <w:rPr>
      <w:rFonts w:ascii="Times New Roman" w:eastAsia="Times New Roman" w:hAnsi="Times New Roman"/>
      <w:sz w:val="20"/>
      <w:szCs w:val="20"/>
      <w:lang w:eastAsia="ru-RU"/>
    </w:rPr>
  </w:style>
  <w:style w:type="paragraph" w:customStyle="1" w:styleId="ConsPlusNonformat">
    <w:name w:val="ConsPlusNonformat"/>
    <w:qFormat/>
    <w:rsid w:val="00A178CE"/>
    <w:pPr>
      <w:widowControl w:val="0"/>
      <w:suppressAutoHyphens/>
    </w:pPr>
    <w:rPr>
      <w:rFonts w:ascii="Courier New" w:eastAsia="Times New Roman" w:hAnsi="Courier New" w:cs="Courier New"/>
    </w:rPr>
  </w:style>
  <w:style w:type="character" w:customStyle="1" w:styleId="pt-a1-000016">
    <w:name w:val="pt-a1-000016"/>
    <w:basedOn w:val="a0"/>
    <w:qFormat/>
    <w:rsid w:val="00416BE2"/>
  </w:style>
  <w:style w:type="character" w:customStyle="1" w:styleId="pt-a1-000022">
    <w:name w:val="pt-a1-000022"/>
    <w:basedOn w:val="a0"/>
    <w:qFormat/>
    <w:rsid w:val="00416BE2"/>
  </w:style>
  <w:style w:type="character" w:customStyle="1" w:styleId="fontstyle01">
    <w:name w:val="fontstyle01"/>
    <w:basedOn w:val="a0"/>
    <w:qFormat/>
    <w:rsid w:val="00416BE2"/>
    <w:rPr>
      <w:rFonts w:ascii="TimesNewRomanPSMT" w:hAnsi="TimesNewRomanPSMT"/>
      <w:b w:val="0"/>
      <w:bCs w:val="0"/>
      <w:i w:val="0"/>
      <w:iCs w:val="0"/>
      <w:color w:val="000000"/>
      <w:sz w:val="28"/>
      <w:szCs w:val="28"/>
    </w:rPr>
  </w:style>
  <w:style w:type="character" w:customStyle="1" w:styleId="fontstyle21">
    <w:name w:val="fontstyle21"/>
    <w:basedOn w:val="a0"/>
    <w:qFormat/>
    <w:rsid w:val="00416BE2"/>
    <w:rPr>
      <w:rFonts w:ascii="Times-Roman" w:hAnsi="Times-Roman"/>
      <w:b w:val="0"/>
      <w:bCs w:val="0"/>
      <w:i w:val="0"/>
      <w:iCs w:val="0"/>
      <w:color w:val="000000"/>
      <w:sz w:val="28"/>
      <w:szCs w:val="28"/>
    </w:rPr>
  </w:style>
  <w:style w:type="paragraph" w:customStyle="1" w:styleId="pt-consplusnormal-000051">
    <w:name w:val="pt-consplusnormal-000051"/>
    <w:basedOn w:val="a"/>
    <w:qFormat/>
    <w:rsid w:val="00416BE2"/>
    <w:pPr>
      <w:suppressAutoHyphens/>
      <w:spacing w:beforeAutospacing="1" w:afterAutospacing="1" w:line="240" w:lineRule="auto"/>
    </w:pPr>
    <w:rPr>
      <w:rFonts w:ascii="Times New Roman" w:eastAsia="Times New Roman" w:hAnsi="Times New Roman"/>
      <w:sz w:val="24"/>
      <w:szCs w:val="24"/>
      <w:lang w:eastAsia="ru-RU"/>
    </w:rPr>
  </w:style>
  <w:style w:type="paragraph" w:customStyle="1" w:styleId="pt-consplusnormal-000042">
    <w:name w:val="pt-consplusnormal-000042"/>
    <w:basedOn w:val="a"/>
    <w:qFormat/>
    <w:rsid w:val="00416BE2"/>
    <w:pPr>
      <w:suppressAutoHyphens/>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475392">
      <w:bodyDiv w:val="1"/>
      <w:marLeft w:val="0"/>
      <w:marRight w:val="0"/>
      <w:marTop w:val="0"/>
      <w:marBottom w:val="0"/>
      <w:divBdr>
        <w:top w:val="none" w:sz="0" w:space="0" w:color="auto"/>
        <w:left w:val="none" w:sz="0" w:space="0" w:color="auto"/>
        <w:bottom w:val="none" w:sz="0" w:space="0" w:color="auto"/>
        <w:right w:val="none" w:sz="0" w:space="0" w:color="auto"/>
      </w:divBdr>
    </w:div>
    <w:div w:id="1219628990">
      <w:bodyDiv w:val="1"/>
      <w:marLeft w:val="0"/>
      <w:marRight w:val="0"/>
      <w:marTop w:val="0"/>
      <w:marBottom w:val="0"/>
      <w:divBdr>
        <w:top w:val="none" w:sz="0" w:space="0" w:color="auto"/>
        <w:left w:val="none" w:sz="0" w:space="0" w:color="auto"/>
        <w:bottom w:val="none" w:sz="0" w:space="0" w:color="auto"/>
        <w:right w:val="none" w:sz="0" w:space="0" w:color="auto"/>
      </w:divBdr>
    </w:div>
    <w:div w:id="1318337212">
      <w:bodyDiv w:val="1"/>
      <w:marLeft w:val="0"/>
      <w:marRight w:val="0"/>
      <w:marTop w:val="0"/>
      <w:marBottom w:val="0"/>
      <w:divBdr>
        <w:top w:val="none" w:sz="0" w:space="0" w:color="auto"/>
        <w:left w:val="none" w:sz="0" w:space="0" w:color="auto"/>
        <w:bottom w:val="none" w:sz="0" w:space="0" w:color="auto"/>
        <w:right w:val="none" w:sz="0" w:space="0" w:color="auto"/>
      </w:divBdr>
    </w:div>
    <w:div w:id="15143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9E2FC-59E9-405B-B606-E3A5FA73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10723</Words>
  <Characters>61126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 Windows</cp:lastModifiedBy>
  <cp:revision>3</cp:revision>
  <cp:lastPrinted>2025-05-14T09:43:00Z</cp:lastPrinted>
  <dcterms:created xsi:type="dcterms:W3CDTF">2025-08-06T12:29:00Z</dcterms:created>
  <dcterms:modified xsi:type="dcterms:W3CDTF">2025-08-06T12:30:00Z</dcterms:modified>
</cp:coreProperties>
</file>