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66" w:rsidRDefault="00E10047">
      <w:pPr>
        <w:rPr>
          <w:noProof/>
          <w:lang w:eastAsia="ru-RU"/>
        </w:rPr>
      </w:pPr>
      <w:r>
        <w:rPr>
          <w:noProof/>
          <w:lang w:eastAsia="ru-RU"/>
        </w:rPr>
        <w:t xml:space="preserve">                                                          </w:t>
      </w:r>
      <w:r w:rsidR="00926B66">
        <w:rPr>
          <w:noProof/>
          <w:lang w:eastAsia="ru-RU"/>
        </w:rPr>
        <w:t xml:space="preserve">             </w:t>
      </w:r>
      <w:r w:rsidR="0075072E">
        <w:rPr>
          <w:noProof/>
          <w:lang w:eastAsia="ru-RU"/>
        </w:rPr>
        <w:t xml:space="preserve">  </w:t>
      </w:r>
      <w:r w:rsidR="00926B66">
        <w:rPr>
          <w:noProof/>
          <w:lang w:eastAsia="ru-RU"/>
        </w:rPr>
        <w:t xml:space="preserve"> </w:t>
      </w:r>
      <w:r>
        <w:rPr>
          <w:noProof/>
          <w:lang w:eastAsia="ru-RU"/>
        </w:rPr>
        <w:t xml:space="preserve">    </w:t>
      </w:r>
      <w:r w:rsidRPr="00E10047">
        <w:rPr>
          <w:noProof/>
          <w:lang w:eastAsia="ru-RU"/>
        </w:rPr>
        <w:drawing>
          <wp:inline distT="0" distB="0" distL="0" distR="0">
            <wp:extent cx="790575" cy="942975"/>
            <wp:effectExtent l="19050" t="0" r="9525" b="0"/>
            <wp:docPr id="2" name="Рисунок 1" descr="https://images.vector-images.com/56/gavrilovka_ss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56/gavrilovka_ss_coa.jpg"/>
                    <pic:cNvPicPr>
                      <a:picLocks noChangeAspect="1" noChangeArrowheads="1"/>
                    </pic:cNvPicPr>
                  </pic:nvPicPr>
                  <pic:blipFill>
                    <a:blip r:embed="rId7"/>
                    <a:srcRect/>
                    <a:stretch>
                      <a:fillRect/>
                    </a:stretch>
                  </pic:blipFill>
                  <pic:spPr bwMode="auto">
                    <a:xfrm>
                      <a:off x="0" y="0"/>
                      <a:ext cx="792463" cy="945227"/>
                    </a:xfrm>
                    <a:prstGeom prst="rect">
                      <a:avLst/>
                    </a:prstGeom>
                    <a:noFill/>
                    <a:ln w="9525">
                      <a:noFill/>
                      <a:miter lim="800000"/>
                      <a:headEnd/>
                      <a:tailEnd/>
                    </a:ln>
                  </pic:spPr>
                </pic:pic>
              </a:graphicData>
            </a:graphic>
          </wp:inline>
        </w:drawing>
      </w:r>
    </w:p>
    <w:p w:rsidR="00926B66" w:rsidRPr="00926B66" w:rsidRDefault="00926B66" w:rsidP="00926B66">
      <w:pPr>
        <w:autoSpaceDE w:val="0"/>
        <w:autoSpaceDN w:val="0"/>
        <w:adjustRightInd w:val="0"/>
        <w:jc w:val="center"/>
        <w:rPr>
          <w:rFonts w:ascii="Times New Roman" w:hAnsi="Times New Roman" w:cs="Times New Roman"/>
          <w:b/>
          <w:color w:val="000000"/>
          <w:sz w:val="28"/>
          <w:szCs w:val="28"/>
        </w:rPr>
      </w:pPr>
      <w:r>
        <w:rPr>
          <w:lang w:eastAsia="ru-RU"/>
        </w:rPr>
        <w:tab/>
      </w:r>
      <w:r w:rsidRPr="00926B66">
        <w:rPr>
          <w:rFonts w:ascii="Times New Roman" w:hAnsi="Times New Roman" w:cs="Times New Roman"/>
          <w:b/>
          <w:sz w:val="28"/>
          <w:szCs w:val="28"/>
          <w:lang w:eastAsia="ru-RU"/>
        </w:rPr>
        <w:t>П</w:t>
      </w:r>
      <w:r w:rsidRPr="00926B66">
        <w:rPr>
          <w:rFonts w:ascii="Times New Roman" w:hAnsi="Times New Roman" w:cs="Times New Roman"/>
          <w:b/>
          <w:color w:val="000000"/>
          <w:sz w:val="28"/>
          <w:szCs w:val="28"/>
        </w:rPr>
        <w:t xml:space="preserve">ериодическое печатное издание муниципального образования Гавриловский сельсовет Саракташского района Оренбургской области </w:t>
      </w:r>
    </w:p>
    <w:p w:rsidR="00926B66" w:rsidRDefault="00926B66" w:rsidP="00926B66">
      <w:pPr>
        <w:autoSpaceDE w:val="0"/>
        <w:autoSpaceDN w:val="0"/>
        <w:adjustRightInd w:val="0"/>
        <w:jc w:val="center"/>
        <w:rPr>
          <w:rFonts w:ascii="Times New Roman" w:hAnsi="Times New Roman" w:cs="Times New Roman"/>
          <w:b/>
          <w:color w:val="000000"/>
          <w:sz w:val="28"/>
          <w:szCs w:val="28"/>
        </w:rPr>
      </w:pP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 xml:space="preserve">Информационный бюллетень </w:t>
      </w: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«Гавриловский сельсовет»</w:t>
      </w:r>
    </w:p>
    <w:p w:rsidR="00926B66" w:rsidRPr="00926B66" w:rsidRDefault="00E4329B" w:rsidP="00926B66">
      <w:pPr>
        <w:autoSpaceDE w:val="0"/>
        <w:autoSpaceDN w:val="0"/>
        <w:adjustRightInd w:val="0"/>
        <w:jc w:val="right"/>
        <w:rPr>
          <w:rFonts w:ascii="Times New Roman" w:hAnsi="Times New Roman" w:cs="Times New Roman"/>
          <w:b/>
          <w:color w:val="000000"/>
          <w:sz w:val="40"/>
          <w:szCs w:val="40"/>
        </w:rPr>
      </w:pPr>
      <w:r>
        <w:rPr>
          <w:rFonts w:ascii="Times New Roman" w:hAnsi="Times New Roman" w:cs="Times New Roman"/>
          <w:b/>
          <w:color w:val="000000"/>
          <w:sz w:val="40"/>
          <w:szCs w:val="40"/>
        </w:rPr>
        <w:t>4</w:t>
      </w:r>
      <w:r w:rsidR="009C26BF">
        <w:rPr>
          <w:rFonts w:ascii="Times New Roman" w:hAnsi="Times New Roman" w:cs="Times New Roman"/>
          <w:b/>
          <w:color w:val="000000"/>
          <w:sz w:val="40"/>
          <w:szCs w:val="40"/>
        </w:rPr>
        <w:t xml:space="preserve"> </w:t>
      </w:r>
      <w:r w:rsidR="00E937B4">
        <w:rPr>
          <w:rFonts w:ascii="Times New Roman" w:hAnsi="Times New Roman" w:cs="Times New Roman"/>
          <w:b/>
          <w:color w:val="000000"/>
          <w:sz w:val="40"/>
          <w:szCs w:val="40"/>
        </w:rPr>
        <w:t>марта</w:t>
      </w:r>
      <w:r w:rsidR="00926B66" w:rsidRPr="00926B66">
        <w:rPr>
          <w:rFonts w:ascii="Times New Roman" w:hAnsi="Times New Roman" w:cs="Times New Roman"/>
          <w:b/>
          <w:color w:val="000000"/>
          <w:sz w:val="40"/>
          <w:szCs w:val="40"/>
        </w:rPr>
        <w:t xml:space="preserve"> 202</w:t>
      </w:r>
      <w:r>
        <w:rPr>
          <w:rFonts w:ascii="Times New Roman" w:hAnsi="Times New Roman" w:cs="Times New Roman"/>
          <w:b/>
          <w:color w:val="000000"/>
          <w:sz w:val="40"/>
          <w:szCs w:val="40"/>
        </w:rPr>
        <w:t>5</w:t>
      </w:r>
      <w:r w:rsidR="00926B66" w:rsidRPr="00926B66">
        <w:rPr>
          <w:rFonts w:ascii="Times New Roman" w:hAnsi="Times New Roman" w:cs="Times New Roman"/>
          <w:b/>
          <w:color w:val="000000"/>
          <w:sz w:val="40"/>
          <w:szCs w:val="40"/>
        </w:rPr>
        <w:t xml:space="preserve"> года</w:t>
      </w:r>
    </w:p>
    <w:p w:rsidR="00926B66" w:rsidRDefault="00926B66" w:rsidP="00926B66">
      <w:pPr>
        <w:autoSpaceDE w:val="0"/>
        <w:autoSpaceDN w:val="0"/>
        <w:adjustRightInd w:val="0"/>
        <w:jc w:val="right"/>
        <w:rPr>
          <w:rFonts w:ascii="Times New Roman" w:hAnsi="Times New Roman" w:cs="Times New Roman"/>
          <w:b/>
          <w:color w:val="000000"/>
          <w:sz w:val="40"/>
          <w:szCs w:val="40"/>
        </w:rPr>
      </w:pPr>
      <w:r w:rsidRPr="00926B66">
        <w:rPr>
          <w:rFonts w:ascii="Times New Roman" w:hAnsi="Times New Roman" w:cs="Times New Roman"/>
          <w:b/>
          <w:color w:val="000000"/>
          <w:sz w:val="40"/>
          <w:szCs w:val="40"/>
        </w:rPr>
        <w:t xml:space="preserve">№ </w:t>
      </w:r>
      <w:r w:rsidR="00E937B4">
        <w:rPr>
          <w:rFonts w:ascii="Times New Roman" w:hAnsi="Times New Roman" w:cs="Times New Roman"/>
          <w:b/>
          <w:color w:val="000000"/>
          <w:sz w:val="40"/>
          <w:szCs w:val="40"/>
        </w:rPr>
        <w:t>1</w:t>
      </w: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2"/>
        <w:gridCol w:w="4782"/>
      </w:tblGrid>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 xml:space="preserve">Учредители </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информационного</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бюллетеня:</w:t>
            </w:r>
          </w:p>
        </w:tc>
        <w:tc>
          <w:tcPr>
            <w:tcW w:w="4786" w:type="dxa"/>
          </w:tcPr>
          <w:p w:rsidR="00926B66" w:rsidRDefault="00926B66" w:rsidP="00926B66">
            <w:pPr>
              <w:autoSpaceDE w:val="0"/>
              <w:autoSpaceDN w:val="0"/>
              <w:adjustRightInd w:val="0"/>
              <w:rPr>
                <w:rFonts w:ascii="Times New Roman" w:hAnsi="Times New Roman"/>
                <w:sz w:val="28"/>
                <w:szCs w:val="28"/>
              </w:rPr>
            </w:pPr>
            <w:r w:rsidRPr="00926B66">
              <w:rPr>
                <w:rFonts w:ascii="Times New Roman" w:hAnsi="Times New Roman"/>
                <w:sz w:val="28"/>
                <w:szCs w:val="28"/>
              </w:rPr>
              <w:t>Совет депутатов муниципального образования  Гавриловский сельсовет Саракташского района Оренбургской области, администрация муниципального образования  Гавриловский сельсовет Саракташского района Оренбургской области</w:t>
            </w:r>
          </w:p>
          <w:p w:rsidR="00926B66" w:rsidRPr="00926B66" w:rsidRDefault="00926B66" w:rsidP="00926B66">
            <w:pPr>
              <w:autoSpaceDE w:val="0"/>
              <w:autoSpaceDN w:val="0"/>
              <w:adjustRightInd w:val="0"/>
              <w:rPr>
                <w:rFonts w:ascii="Times New Roman" w:hAnsi="Times New Roman" w:cs="Times New Roman"/>
                <w:b/>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Главный редактор</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Варламова Елена Ивановна</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Адрес редакции, издателя, типографии</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Оренбургская область, Саракташский район, с</w:t>
            </w:r>
            <w:r>
              <w:rPr>
                <w:rFonts w:ascii="Times New Roman" w:hAnsi="Times New Roman" w:cs="Times New Roman"/>
                <w:color w:val="000000"/>
                <w:sz w:val="28"/>
                <w:szCs w:val="28"/>
              </w:rPr>
              <w:t xml:space="preserve">ело </w:t>
            </w:r>
            <w:r w:rsidRPr="00926B66">
              <w:rPr>
                <w:rFonts w:ascii="Times New Roman" w:hAnsi="Times New Roman" w:cs="Times New Roman"/>
                <w:color w:val="000000"/>
                <w:sz w:val="28"/>
                <w:szCs w:val="28"/>
              </w:rPr>
              <w:t>Гавриловка, ул.Правды, дом 8</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Тираж</w:t>
            </w:r>
          </w:p>
        </w:tc>
        <w:tc>
          <w:tcPr>
            <w:tcW w:w="4786" w:type="dxa"/>
          </w:tcPr>
          <w:p w:rsidR="00926B66" w:rsidRP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4 экземпляра, распространяется бесплатно</w:t>
            </w:r>
          </w:p>
        </w:tc>
      </w:tr>
    </w:tbl>
    <w:p w:rsidR="00926B66" w:rsidRDefault="00926B66" w:rsidP="00926B66">
      <w:pPr>
        <w:autoSpaceDE w:val="0"/>
        <w:autoSpaceDN w:val="0"/>
        <w:adjustRightInd w:val="0"/>
        <w:spacing w:after="0" w:line="240" w:lineRule="auto"/>
        <w:rPr>
          <w:rFonts w:ascii="Times New Roman" w:hAnsi="Times New Roman" w:cs="Times New Roman"/>
          <w:b/>
          <w:color w:val="000000"/>
          <w:sz w:val="32"/>
          <w:szCs w:val="32"/>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28"/>
          <w:szCs w:val="28"/>
        </w:rPr>
      </w:pPr>
      <w:r w:rsidRPr="00AF7C56">
        <w:rPr>
          <w:rFonts w:ascii="Times New Roman" w:hAnsi="Times New Roman" w:cs="Times New Roman"/>
          <w:b/>
          <w:color w:val="000000"/>
          <w:sz w:val="28"/>
          <w:szCs w:val="28"/>
        </w:rPr>
        <w:lastRenderedPageBreak/>
        <w:t>СОДЕРЖАНИЕ</w:t>
      </w:r>
    </w:p>
    <w:p w:rsidR="00AF7C56" w:rsidRDefault="00AF7C56" w:rsidP="00113D80">
      <w:pPr>
        <w:spacing w:after="0" w:line="240" w:lineRule="auto"/>
        <w:jc w:val="center"/>
        <w:rPr>
          <w:rFonts w:ascii="Times New Roman" w:hAnsi="Times New Roman" w:cs="Times New Roman"/>
          <w:b/>
          <w:color w:val="000000"/>
          <w:sz w:val="28"/>
          <w:szCs w:val="28"/>
        </w:rPr>
      </w:pPr>
    </w:p>
    <w:p w:rsidR="00E4329B" w:rsidRPr="00E4329B" w:rsidRDefault="00E4329B" w:rsidP="00E4329B">
      <w:pPr>
        <w:spacing w:after="0" w:line="240" w:lineRule="auto"/>
        <w:ind w:firstLine="709"/>
        <w:jc w:val="both"/>
        <w:rPr>
          <w:rFonts w:ascii="Times New Roman" w:hAnsi="Times New Roman" w:cs="Times New Roman"/>
          <w:bCs/>
          <w:sz w:val="28"/>
          <w:szCs w:val="28"/>
        </w:rPr>
      </w:pPr>
      <w:r w:rsidRPr="00E4329B">
        <w:rPr>
          <w:rFonts w:ascii="Times New Roman" w:hAnsi="Times New Roman" w:cs="Times New Roman"/>
          <w:sz w:val="28"/>
          <w:szCs w:val="28"/>
        </w:rPr>
        <w:t>1.</w:t>
      </w:r>
      <w:r>
        <w:rPr>
          <w:rFonts w:ascii="Times New Roman" w:hAnsi="Times New Roman" w:cs="Times New Roman"/>
          <w:sz w:val="28"/>
          <w:szCs w:val="28"/>
        </w:rPr>
        <w:t xml:space="preserve"> </w:t>
      </w:r>
      <w:r w:rsidRPr="00E4329B">
        <w:rPr>
          <w:rFonts w:ascii="Times New Roman" w:hAnsi="Times New Roman" w:cs="Times New Roman"/>
          <w:sz w:val="28"/>
          <w:szCs w:val="28"/>
        </w:rPr>
        <w:t>Решение Совета депутатов муниципального образования Гавриловский сельсовет Саракташского района Оренбургской области от 23</w:t>
      </w:r>
      <w:r w:rsidR="00B30772" w:rsidRPr="00E4329B">
        <w:rPr>
          <w:rFonts w:ascii="Times New Roman" w:hAnsi="Times New Roman" w:cs="Times New Roman"/>
          <w:sz w:val="28"/>
          <w:szCs w:val="28"/>
        </w:rPr>
        <w:t>.</w:t>
      </w:r>
      <w:r w:rsidRPr="00E4329B">
        <w:rPr>
          <w:rFonts w:ascii="Times New Roman" w:hAnsi="Times New Roman" w:cs="Times New Roman"/>
          <w:sz w:val="28"/>
          <w:szCs w:val="28"/>
        </w:rPr>
        <w:t>01</w:t>
      </w:r>
      <w:r w:rsidR="00B30772" w:rsidRPr="00E4329B">
        <w:rPr>
          <w:rFonts w:ascii="Times New Roman" w:hAnsi="Times New Roman" w:cs="Times New Roman"/>
          <w:sz w:val="28"/>
          <w:szCs w:val="28"/>
        </w:rPr>
        <w:t>.202</w:t>
      </w:r>
      <w:r w:rsidRPr="00E4329B">
        <w:rPr>
          <w:rFonts w:ascii="Times New Roman" w:hAnsi="Times New Roman" w:cs="Times New Roman"/>
          <w:sz w:val="28"/>
          <w:szCs w:val="28"/>
        </w:rPr>
        <w:t>5</w:t>
      </w:r>
      <w:r w:rsidR="00B30772" w:rsidRPr="00E4329B">
        <w:rPr>
          <w:rFonts w:ascii="Times New Roman" w:hAnsi="Times New Roman" w:cs="Times New Roman"/>
          <w:sz w:val="28"/>
          <w:szCs w:val="28"/>
        </w:rPr>
        <w:t xml:space="preserve"> № </w:t>
      </w:r>
      <w:r w:rsidRPr="00E4329B">
        <w:rPr>
          <w:rFonts w:ascii="Times New Roman" w:hAnsi="Times New Roman" w:cs="Times New Roman"/>
          <w:sz w:val="28"/>
          <w:szCs w:val="28"/>
        </w:rPr>
        <w:t>133</w:t>
      </w:r>
      <w:r w:rsidR="00B30772" w:rsidRPr="00E4329B">
        <w:rPr>
          <w:rFonts w:ascii="Times New Roman" w:hAnsi="Times New Roman" w:cs="Times New Roman"/>
          <w:sz w:val="28"/>
          <w:szCs w:val="28"/>
        </w:rPr>
        <w:t xml:space="preserve"> «</w:t>
      </w:r>
      <w:r w:rsidRPr="00E4329B">
        <w:rPr>
          <w:rFonts w:ascii="Times New Roman" w:hAnsi="Times New Roman" w:cs="Times New Roman"/>
          <w:bCs/>
          <w:sz w:val="28"/>
          <w:szCs w:val="28"/>
        </w:rPr>
        <w:t>О внесении изменений в Устав муниципального образования Гавриловский сельсовет Саракташского района Оренбургской области</w:t>
      </w:r>
      <w:r>
        <w:rPr>
          <w:rFonts w:ascii="Times New Roman" w:hAnsi="Times New Roman" w:cs="Times New Roman"/>
          <w:bCs/>
          <w:sz w:val="28"/>
          <w:szCs w:val="28"/>
        </w:rPr>
        <w:t>»</w:t>
      </w:r>
    </w:p>
    <w:p w:rsidR="00E4329B" w:rsidRDefault="00B30772" w:rsidP="00E4329B">
      <w:pPr>
        <w:pStyle w:val="NraWb"/>
        <w:spacing w:before="0" w:beforeAutospacing="0" w:after="0"/>
        <w:ind w:firstLine="709"/>
        <w:jc w:val="both"/>
        <w:rPr>
          <w:sz w:val="28"/>
        </w:rPr>
      </w:pPr>
      <w:r w:rsidRPr="00B30772">
        <w:rPr>
          <w:color w:val="000000"/>
          <w:sz w:val="28"/>
          <w:szCs w:val="28"/>
        </w:rPr>
        <w:t>2.</w:t>
      </w:r>
      <w:r>
        <w:rPr>
          <w:color w:val="000000"/>
          <w:sz w:val="28"/>
          <w:szCs w:val="28"/>
        </w:rPr>
        <w:t xml:space="preserve"> </w:t>
      </w:r>
      <w:r w:rsidR="00E4329B" w:rsidRPr="00E4329B">
        <w:rPr>
          <w:sz w:val="28"/>
          <w:szCs w:val="28"/>
        </w:rPr>
        <w:t>Решение Совета депутатов муниципального образования Гавриловский сельсовет Саракташского района Оренбургской области от 2</w:t>
      </w:r>
      <w:r w:rsidR="00E4329B">
        <w:rPr>
          <w:sz w:val="28"/>
          <w:szCs w:val="28"/>
        </w:rPr>
        <w:t>5</w:t>
      </w:r>
      <w:r w:rsidR="00E4329B" w:rsidRPr="00E4329B">
        <w:rPr>
          <w:sz w:val="28"/>
          <w:szCs w:val="28"/>
        </w:rPr>
        <w:t>.0</w:t>
      </w:r>
      <w:r w:rsidR="00E4329B">
        <w:rPr>
          <w:sz w:val="28"/>
          <w:szCs w:val="28"/>
        </w:rPr>
        <w:t>2</w:t>
      </w:r>
      <w:r w:rsidR="00E4329B" w:rsidRPr="00E4329B">
        <w:rPr>
          <w:sz w:val="28"/>
          <w:szCs w:val="28"/>
        </w:rPr>
        <w:t>.2025 № 13</w:t>
      </w:r>
      <w:r w:rsidR="00E4329B">
        <w:rPr>
          <w:sz w:val="28"/>
          <w:szCs w:val="28"/>
        </w:rPr>
        <w:t>5 «</w:t>
      </w:r>
      <w:r w:rsidR="00E4329B" w:rsidRPr="00FB4140">
        <w:rPr>
          <w:sz w:val="28"/>
        </w:rPr>
        <w:t>Об утверждении схемы многомандатного избирательного округа по выборам депутатов Совета депутатов муниципального образования Гавриловский сельсовет Саракташского района Оренбургской области</w:t>
      </w:r>
      <w:r w:rsidR="00E4329B">
        <w:rPr>
          <w:sz w:val="28"/>
        </w:rPr>
        <w:t>»</w:t>
      </w:r>
    </w:p>
    <w:p w:rsidR="00E4329B" w:rsidRDefault="00E4329B" w:rsidP="00E4329B">
      <w:pPr>
        <w:spacing w:after="0" w:line="240" w:lineRule="auto"/>
        <w:ind w:firstLine="709"/>
        <w:jc w:val="both"/>
        <w:rPr>
          <w:rFonts w:ascii="Times New Roman" w:hAnsi="Times New Roman" w:cs="Times New Roman"/>
          <w:sz w:val="28"/>
          <w:szCs w:val="28"/>
        </w:rPr>
      </w:pPr>
      <w:r w:rsidRPr="00E4329B">
        <w:rPr>
          <w:rFonts w:ascii="Times New Roman" w:hAnsi="Times New Roman" w:cs="Times New Roman"/>
          <w:sz w:val="28"/>
        </w:rPr>
        <w:t xml:space="preserve">3. </w:t>
      </w:r>
      <w:r w:rsidRPr="00E4329B">
        <w:rPr>
          <w:rFonts w:ascii="Times New Roman" w:hAnsi="Times New Roman" w:cs="Times New Roman"/>
          <w:sz w:val="28"/>
          <w:szCs w:val="28"/>
        </w:rPr>
        <w:t>Решение Совета депутатов муниципального образования Гавриловский сельсовет Саракташского района Оренбургской области от 25.02.2025 № 13</w:t>
      </w:r>
      <w:r>
        <w:rPr>
          <w:rFonts w:ascii="Times New Roman" w:hAnsi="Times New Roman" w:cs="Times New Roman"/>
          <w:sz w:val="28"/>
          <w:szCs w:val="28"/>
        </w:rPr>
        <w:t>6</w:t>
      </w:r>
      <w:r>
        <w:rPr>
          <w:sz w:val="28"/>
          <w:szCs w:val="28"/>
        </w:rPr>
        <w:t xml:space="preserve"> «</w:t>
      </w:r>
      <w:r w:rsidRPr="00E4329B">
        <w:rPr>
          <w:rFonts w:ascii="Times New Roman" w:hAnsi="Times New Roman" w:cs="Times New Roman"/>
          <w:sz w:val="28"/>
          <w:szCs w:val="28"/>
        </w:rPr>
        <w:t>Об утверждении Положения о земельном налоге на территории муниципального образования Гавриловский сельсовет Саракташского района Оренбургской области</w:t>
      </w:r>
      <w:r>
        <w:rPr>
          <w:rFonts w:ascii="Times New Roman" w:hAnsi="Times New Roman" w:cs="Times New Roman"/>
          <w:sz w:val="28"/>
          <w:szCs w:val="28"/>
        </w:rPr>
        <w:t>»</w:t>
      </w:r>
    </w:p>
    <w:p w:rsidR="00E4329B" w:rsidRDefault="00E4329B" w:rsidP="00E4329B">
      <w:pPr>
        <w:spacing w:after="0" w:line="240" w:lineRule="auto"/>
        <w:ind w:firstLine="709"/>
        <w:jc w:val="both"/>
        <w:rPr>
          <w:rFonts w:ascii="Times New Roman" w:hAnsi="Times New Roman" w:cs="Times New Roman"/>
          <w:sz w:val="28"/>
          <w:szCs w:val="28"/>
        </w:rPr>
      </w:pPr>
      <w:r w:rsidRPr="00E4329B">
        <w:rPr>
          <w:rFonts w:ascii="Times New Roman" w:hAnsi="Times New Roman" w:cs="Times New Roman"/>
          <w:sz w:val="28"/>
          <w:szCs w:val="28"/>
        </w:rPr>
        <w:t xml:space="preserve">4. Решение Совета депутатов муниципального образования Гавриловский сельсовет Саракташского района Оренбургской области от 25.02.2025 № 137 </w:t>
      </w:r>
      <w:r>
        <w:rPr>
          <w:rFonts w:ascii="Times New Roman" w:hAnsi="Times New Roman" w:cs="Times New Roman"/>
          <w:sz w:val="28"/>
          <w:szCs w:val="28"/>
        </w:rPr>
        <w:t>«</w:t>
      </w:r>
      <w:r w:rsidRPr="00E4329B">
        <w:rPr>
          <w:rFonts w:ascii="Times New Roman" w:hAnsi="Times New Roman" w:cs="Times New Roman"/>
          <w:sz w:val="28"/>
          <w:szCs w:val="28"/>
        </w:rPr>
        <w:t>Об установлении налога на имущество физических лиц на территории муниципального образования Гавриловский сельсовет Саракташского района Оренбургской области</w:t>
      </w:r>
      <w:r>
        <w:rPr>
          <w:rFonts w:ascii="Times New Roman" w:hAnsi="Times New Roman" w:cs="Times New Roman"/>
          <w:sz w:val="28"/>
          <w:szCs w:val="28"/>
        </w:rPr>
        <w:t>»</w:t>
      </w:r>
    </w:p>
    <w:p w:rsidR="00A43EC3" w:rsidRPr="00A43EC3" w:rsidRDefault="00E4329B" w:rsidP="00A43EC3">
      <w:pPr>
        <w:spacing w:after="0" w:line="240" w:lineRule="auto"/>
        <w:ind w:firstLine="709"/>
        <w:jc w:val="both"/>
        <w:outlineLvl w:val="0"/>
        <w:rPr>
          <w:rFonts w:ascii="Times New Roman" w:hAnsi="Times New Roman" w:cs="Times New Roman"/>
          <w:bCs/>
          <w:color w:val="000000"/>
          <w:sz w:val="28"/>
          <w:szCs w:val="28"/>
        </w:rPr>
      </w:pPr>
      <w:r w:rsidRPr="00A43EC3">
        <w:rPr>
          <w:rFonts w:ascii="Times New Roman" w:hAnsi="Times New Roman" w:cs="Times New Roman"/>
          <w:sz w:val="28"/>
          <w:szCs w:val="28"/>
        </w:rPr>
        <w:t xml:space="preserve">5. </w:t>
      </w:r>
      <w:r w:rsidR="00A43EC3" w:rsidRPr="00A43EC3">
        <w:rPr>
          <w:rFonts w:ascii="Times New Roman" w:hAnsi="Times New Roman" w:cs="Times New Roman"/>
          <w:color w:val="000000"/>
          <w:sz w:val="28"/>
          <w:szCs w:val="28"/>
        </w:rPr>
        <w:t>Постановление администрации Гавриловского сельсовета Саракташского района Оренбургской области от</w:t>
      </w:r>
      <w:r w:rsidR="00A43EC3">
        <w:rPr>
          <w:sz w:val="28"/>
          <w:szCs w:val="28"/>
        </w:rPr>
        <w:t xml:space="preserve"> </w:t>
      </w:r>
      <w:r w:rsidR="00A43EC3" w:rsidRPr="00A43EC3">
        <w:rPr>
          <w:rFonts w:ascii="Times New Roman" w:hAnsi="Times New Roman" w:cs="Times New Roman"/>
          <w:sz w:val="28"/>
          <w:szCs w:val="28"/>
        </w:rPr>
        <w:t>03.03.2025</w:t>
      </w:r>
      <w:r w:rsidR="00A43EC3">
        <w:rPr>
          <w:rFonts w:ascii="Times New Roman" w:hAnsi="Times New Roman" w:cs="Times New Roman"/>
          <w:bCs/>
          <w:color w:val="26282F"/>
          <w:sz w:val="28"/>
          <w:szCs w:val="28"/>
        </w:rPr>
        <w:t xml:space="preserve"> № 4-п</w:t>
      </w:r>
      <w:r w:rsidR="00A43EC3" w:rsidRPr="00A43EC3">
        <w:rPr>
          <w:rFonts w:ascii="Times New Roman" w:hAnsi="Times New Roman" w:cs="Times New Roman"/>
          <w:bCs/>
          <w:color w:val="26282F"/>
          <w:sz w:val="28"/>
          <w:szCs w:val="28"/>
        </w:rPr>
        <w:t xml:space="preserve"> </w:t>
      </w:r>
      <w:r w:rsidR="00A43EC3">
        <w:rPr>
          <w:rFonts w:ascii="Times New Roman" w:hAnsi="Times New Roman" w:cs="Times New Roman"/>
          <w:bCs/>
          <w:color w:val="26282F"/>
          <w:sz w:val="28"/>
          <w:szCs w:val="28"/>
        </w:rPr>
        <w:t>«</w:t>
      </w:r>
      <w:r w:rsidR="00A43EC3" w:rsidRPr="00A43EC3">
        <w:rPr>
          <w:rFonts w:ascii="Times New Roman" w:hAnsi="Times New Roman" w:cs="Times New Roman"/>
          <w:bCs/>
          <w:color w:val="26282F"/>
          <w:sz w:val="28"/>
          <w:szCs w:val="28"/>
        </w:rPr>
        <w:t xml:space="preserve">Об утверждении </w:t>
      </w:r>
      <w:r w:rsidR="00BC1BBC">
        <w:rPr>
          <w:rFonts w:ascii="Times New Roman" w:hAnsi="Times New Roman" w:cs="Times New Roman"/>
          <w:bCs/>
          <w:sz w:val="28"/>
          <w:szCs w:val="28"/>
        </w:rPr>
        <w:t xml:space="preserve">административного регламента </w:t>
      </w:r>
      <w:r w:rsidR="00A43EC3" w:rsidRPr="00A43EC3">
        <w:rPr>
          <w:rFonts w:ascii="Times New Roman" w:hAnsi="Times New Roman" w:cs="Times New Roman"/>
          <w:bCs/>
          <w:sz w:val="28"/>
          <w:szCs w:val="28"/>
        </w:rPr>
        <w:t xml:space="preserve">предоставления муниципальной услуги </w:t>
      </w:r>
      <w:r w:rsidR="00A43EC3" w:rsidRPr="00A43EC3">
        <w:rPr>
          <w:rFonts w:ascii="Times New Roman" w:hAnsi="Times New Roman" w:cs="Times New Roman"/>
          <w:bCs/>
          <w:color w:val="000000"/>
          <w:sz w:val="28"/>
          <w:szCs w:val="28"/>
        </w:rPr>
        <w:t>«Предоставление разрешения на осуществление земляных работ»</w:t>
      </w:r>
      <w:r w:rsidR="00A43EC3">
        <w:rPr>
          <w:rFonts w:ascii="Times New Roman" w:hAnsi="Times New Roman" w:cs="Times New Roman"/>
          <w:bCs/>
          <w:color w:val="000000"/>
          <w:sz w:val="28"/>
          <w:szCs w:val="28"/>
        </w:rPr>
        <w:t>»</w:t>
      </w:r>
    </w:p>
    <w:p w:rsidR="00E4329B" w:rsidRPr="00E4329B" w:rsidRDefault="00E4329B" w:rsidP="00E4329B">
      <w:pPr>
        <w:spacing w:after="0" w:line="240" w:lineRule="auto"/>
        <w:ind w:firstLine="709"/>
        <w:jc w:val="both"/>
        <w:rPr>
          <w:rFonts w:ascii="Times New Roman" w:hAnsi="Times New Roman" w:cs="Times New Roman"/>
          <w:bCs/>
          <w:color w:val="000000"/>
          <w:sz w:val="28"/>
          <w:szCs w:val="28"/>
        </w:rPr>
      </w:pPr>
    </w:p>
    <w:p w:rsidR="00E4329B" w:rsidRPr="00E4329B" w:rsidRDefault="00E4329B" w:rsidP="00E432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4329B" w:rsidRDefault="00E4329B" w:rsidP="00D15925">
      <w:pPr>
        <w:pStyle w:val="NraWb"/>
        <w:spacing w:before="0" w:beforeAutospacing="0" w:after="0"/>
        <w:ind w:firstLine="567"/>
        <w:jc w:val="both"/>
        <w:rPr>
          <w:sz w:val="28"/>
        </w:rPr>
      </w:pPr>
    </w:p>
    <w:p w:rsidR="00AF7C56" w:rsidRDefault="00E4329B" w:rsidP="00A43EC3">
      <w:pPr>
        <w:pStyle w:val="NraWb"/>
        <w:spacing w:before="0" w:beforeAutospacing="0" w:after="0"/>
        <w:ind w:firstLine="567"/>
        <w:jc w:val="both"/>
        <w:rPr>
          <w:b/>
          <w:color w:val="000000"/>
          <w:sz w:val="16"/>
          <w:szCs w:val="16"/>
        </w:rPr>
      </w:pPr>
      <w:r w:rsidRPr="00B30772">
        <w:rPr>
          <w:color w:val="000000"/>
          <w:sz w:val="28"/>
          <w:szCs w:val="28"/>
        </w:rPr>
        <w:t xml:space="preserve"> </w:t>
      </w: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DB62AC" w:rsidRDefault="00DB62AC" w:rsidP="00113D80">
      <w:pPr>
        <w:spacing w:after="0" w:line="240" w:lineRule="auto"/>
        <w:jc w:val="center"/>
        <w:rPr>
          <w:rFonts w:ascii="Times New Roman" w:hAnsi="Times New Roman" w:cs="Times New Roman"/>
          <w:b/>
          <w:color w:val="000000"/>
          <w:sz w:val="16"/>
          <w:szCs w:val="16"/>
        </w:rPr>
      </w:pPr>
    </w:p>
    <w:p w:rsidR="00DB62AC" w:rsidRDefault="00DB62AC" w:rsidP="00113D80">
      <w:pPr>
        <w:spacing w:after="0" w:line="240" w:lineRule="auto"/>
        <w:jc w:val="center"/>
        <w:rPr>
          <w:rFonts w:ascii="Times New Roman" w:hAnsi="Times New Roman" w:cs="Times New Roman"/>
          <w:b/>
          <w:color w:val="000000"/>
          <w:sz w:val="16"/>
          <w:szCs w:val="16"/>
        </w:rPr>
      </w:pPr>
    </w:p>
    <w:tbl>
      <w:tblPr>
        <w:tblW w:w="12267" w:type="dxa"/>
        <w:jc w:val="center"/>
        <w:tblLook w:val="01E0"/>
      </w:tblPr>
      <w:tblGrid>
        <w:gridCol w:w="222"/>
        <w:gridCol w:w="11823"/>
        <w:gridCol w:w="222"/>
      </w:tblGrid>
      <w:tr w:rsidR="001D5E20" w:rsidRPr="001D5E20" w:rsidTr="00B72801">
        <w:trPr>
          <w:trHeight w:val="961"/>
          <w:jc w:val="center"/>
        </w:trPr>
        <w:tc>
          <w:tcPr>
            <w:tcW w:w="222" w:type="dxa"/>
          </w:tcPr>
          <w:p w:rsidR="001D5E20" w:rsidRPr="001D5E20" w:rsidRDefault="001D5E20" w:rsidP="0011051F">
            <w:pPr>
              <w:tabs>
                <w:tab w:val="left" w:pos="710"/>
              </w:tabs>
              <w:spacing w:after="0" w:line="240" w:lineRule="auto"/>
              <w:ind w:right="-1"/>
              <w:jc w:val="center"/>
              <w:rPr>
                <w:rFonts w:ascii="Times New Roman" w:eastAsia="Calibri" w:hAnsi="Times New Roman" w:cs="Times New Roman"/>
                <w:b/>
                <w:sz w:val="16"/>
                <w:szCs w:val="16"/>
              </w:rPr>
            </w:pPr>
          </w:p>
        </w:tc>
        <w:tc>
          <w:tcPr>
            <w:tcW w:w="11823" w:type="dxa"/>
          </w:tcPr>
          <w:p w:rsidR="00610FED" w:rsidRPr="00113D80" w:rsidRDefault="00610FED" w:rsidP="00F674D0">
            <w:pPr>
              <w:spacing w:after="0" w:line="240" w:lineRule="auto"/>
              <w:ind w:left="137" w:right="844"/>
              <w:jc w:val="center"/>
              <w:rPr>
                <w:rFonts w:ascii="Times New Roman" w:hAnsi="Times New Roman" w:cs="Times New Roman"/>
                <w:b/>
                <w:caps/>
                <w:sz w:val="16"/>
                <w:szCs w:val="16"/>
              </w:rPr>
            </w:pPr>
            <w:r w:rsidRPr="00113D80">
              <w:rPr>
                <w:rFonts w:ascii="Times New Roman" w:hAnsi="Times New Roman" w:cs="Times New Roman"/>
                <w:noProof/>
                <w:sz w:val="16"/>
                <w:szCs w:val="16"/>
                <w:lang w:eastAsia="ru-RU"/>
              </w:rPr>
              <w:drawing>
                <wp:inline distT="0" distB="0" distL="0" distR="0">
                  <wp:extent cx="409575" cy="676275"/>
                  <wp:effectExtent l="19050" t="0" r="9525" b="0"/>
                  <wp:docPr id="7"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8"/>
                          <a:srcRect/>
                          <a:stretch>
                            <a:fillRect/>
                          </a:stretch>
                        </pic:blipFill>
                        <pic:spPr bwMode="auto">
                          <a:xfrm>
                            <a:off x="0" y="0"/>
                            <a:ext cx="409575" cy="676275"/>
                          </a:xfrm>
                          <a:prstGeom prst="rect">
                            <a:avLst/>
                          </a:prstGeom>
                          <a:noFill/>
                          <a:ln w="9525">
                            <a:noFill/>
                            <a:miter lim="800000"/>
                            <a:headEnd/>
                            <a:tailEnd/>
                          </a:ln>
                        </pic:spPr>
                      </pic:pic>
                    </a:graphicData>
                  </a:graphic>
                </wp:inline>
              </w:drawing>
            </w:r>
            <w:r w:rsidRPr="00113D80">
              <w:rPr>
                <w:rFonts w:ascii="Times New Roman" w:hAnsi="Times New Roman" w:cs="Times New Roman"/>
                <w:b/>
                <w:color w:val="000000"/>
                <w:sz w:val="16"/>
                <w:szCs w:val="16"/>
              </w:rPr>
              <w:t xml:space="preserve">                                   </w:t>
            </w:r>
          </w:p>
          <w:p w:rsidR="00A43EC3" w:rsidRPr="001D5E20" w:rsidRDefault="00A43EC3" w:rsidP="00F674D0">
            <w:pPr>
              <w:spacing w:after="0" w:line="240" w:lineRule="auto"/>
              <w:ind w:right="844"/>
              <w:jc w:val="center"/>
              <w:rPr>
                <w:rFonts w:ascii="Times New Roman" w:eastAsia="Times New Roman" w:hAnsi="Times New Roman" w:cs="Times New Roman"/>
                <w:b/>
                <w:caps/>
                <w:sz w:val="16"/>
                <w:szCs w:val="16"/>
              </w:rPr>
            </w:pPr>
            <w:r w:rsidRPr="001D5E20">
              <w:rPr>
                <w:rFonts w:ascii="Times New Roman" w:eastAsia="Times New Roman" w:hAnsi="Times New Roman" w:cs="Times New Roman"/>
                <w:b/>
                <w:caps/>
                <w:sz w:val="16"/>
                <w:szCs w:val="16"/>
              </w:rPr>
              <w:t>СОВЕТ ДЕПУТАТОВ муниципального образования Гавриловский сельсовет Саракташского района оренбургской области</w:t>
            </w:r>
          </w:p>
          <w:p w:rsidR="00A43EC3" w:rsidRPr="001D5E20" w:rsidRDefault="00A43EC3" w:rsidP="00F674D0">
            <w:pPr>
              <w:spacing w:after="0" w:line="240" w:lineRule="auto"/>
              <w:ind w:right="844"/>
              <w:jc w:val="center"/>
              <w:rPr>
                <w:rFonts w:ascii="Times New Roman" w:eastAsia="Times New Roman" w:hAnsi="Times New Roman" w:cs="Times New Roman"/>
                <w:b/>
                <w:caps/>
                <w:sz w:val="16"/>
                <w:szCs w:val="16"/>
              </w:rPr>
            </w:pPr>
            <w:r w:rsidRPr="001D5E20">
              <w:rPr>
                <w:rFonts w:ascii="Times New Roman" w:eastAsia="Times New Roman" w:hAnsi="Times New Roman" w:cs="Times New Roman"/>
                <w:b/>
                <w:caps/>
                <w:sz w:val="16"/>
                <w:szCs w:val="16"/>
              </w:rPr>
              <w:lastRenderedPageBreak/>
              <w:t>ЧЕТВЕРТЫЙ созыв</w:t>
            </w:r>
          </w:p>
          <w:p w:rsidR="00610FED" w:rsidRDefault="00610FED" w:rsidP="00F674D0">
            <w:pPr>
              <w:spacing w:after="0" w:line="240" w:lineRule="auto"/>
              <w:ind w:left="137" w:right="844"/>
              <w:jc w:val="center"/>
              <w:rPr>
                <w:rFonts w:ascii="Times New Roman" w:hAnsi="Times New Roman" w:cs="Times New Roman"/>
                <w:sz w:val="16"/>
                <w:szCs w:val="16"/>
              </w:rPr>
            </w:pPr>
          </w:p>
          <w:p w:rsidR="00A43EC3" w:rsidRPr="00A43EC3" w:rsidRDefault="00A43EC3" w:rsidP="00F674D0">
            <w:pPr>
              <w:spacing w:after="0" w:line="240" w:lineRule="auto"/>
              <w:ind w:right="844"/>
              <w:jc w:val="center"/>
              <w:rPr>
                <w:rFonts w:ascii="Times New Roman" w:hAnsi="Times New Roman" w:cs="Times New Roman"/>
                <w:b/>
                <w:sz w:val="16"/>
                <w:szCs w:val="16"/>
              </w:rPr>
            </w:pPr>
            <w:r w:rsidRPr="00A43EC3">
              <w:rPr>
                <w:rFonts w:ascii="Times New Roman" w:hAnsi="Times New Roman" w:cs="Times New Roman"/>
                <w:b/>
                <w:sz w:val="16"/>
                <w:szCs w:val="16"/>
              </w:rPr>
              <w:t>РЕШЕНИЕ</w:t>
            </w:r>
          </w:p>
          <w:p w:rsidR="00A43EC3" w:rsidRPr="00A43EC3" w:rsidRDefault="00A43EC3" w:rsidP="00F674D0">
            <w:pPr>
              <w:spacing w:after="0" w:line="240" w:lineRule="auto"/>
              <w:ind w:right="844"/>
              <w:jc w:val="center"/>
              <w:rPr>
                <w:rFonts w:ascii="Times New Roman" w:hAnsi="Times New Roman" w:cs="Times New Roman"/>
                <w:sz w:val="16"/>
                <w:szCs w:val="16"/>
              </w:rPr>
            </w:pPr>
            <w:r w:rsidRPr="00A43EC3">
              <w:rPr>
                <w:rFonts w:ascii="Times New Roman" w:hAnsi="Times New Roman" w:cs="Times New Roman"/>
                <w:sz w:val="16"/>
                <w:szCs w:val="16"/>
              </w:rPr>
              <w:t>Сорокового пятого внеочередного заседания Совета депутатов</w:t>
            </w:r>
          </w:p>
          <w:p w:rsidR="00A43EC3" w:rsidRPr="00A43EC3" w:rsidRDefault="00A43EC3" w:rsidP="00F674D0">
            <w:pPr>
              <w:spacing w:after="0" w:line="240" w:lineRule="auto"/>
              <w:ind w:right="844"/>
              <w:jc w:val="center"/>
              <w:rPr>
                <w:rFonts w:ascii="Times New Roman" w:hAnsi="Times New Roman" w:cs="Times New Roman"/>
                <w:sz w:val="16"/>
                <w:szCs w:val="16"/>
              </w:rPr>
            </w:pPr>
            <w:r w:rsidRPr="00A43EC3">
              <w:rPr>
                <w:rFonts w:ascii="Times New Roman" w:hAnsi="Times New Roman" w:cs="Times New Roman"/>
                <w:sz w:val="16"/>
                <w:szCs w:val="16"/>
              </w:rPr>
              <w:t>Гавриловского сельсовета Саракташского района Оренбургской области четвертого созыва</w:t>
            </w:r>
          </w:p>
          <w:p w:rsidR="00A43EC3" w:rsidRPr="00A43EC3" w:rsidRDefault="00A43EC3" w:rsidP="00F674D0">
            <w:pPr>
              <w:tabs>
                <w:tab w:val="left" w:pos="284"/>
              </w:tabs>
              <w:spacing w:after="0" w:line="240" w:lineRule="auto"/>
              <w:ind w:right="844"/>
              <w:jc w:val="center"/>
              <w:rPr>
                <w:rFonts w:ascii="Times New Roman" w:hAnsi="Times New Roman" w:cs="Times New Roman"/>
                <w:color w:val="000000"/>
                <w:sz w:val="16"/>
                <w:szCs w:val="16"/>
              </w:rPr>
            </w:pPr>
          </w:p>
          <w:p w:rsidR="00A43EC3" w:rsidRPr="00A43EC3" w:rsidRDefault="00A43EC3" w:rsidP="00F674D0">
            <w:pPr>
              <w:tabs>
                <w:tab w:val="left" w:pos="284"/>
              </w:tabs>
              <w:spacing w:after="0" w:line="240" w:lineRule="auto"/>
              <w:ind w:right="844"/>
              <w:jc w:val="center"/>
              <w:rPr>
                <w:rFonts w:ascii="Times New Roman" w:hAnsi="Times New Roman" w:cs="Times New Roman"/>
                <w:color w:val="000000"/>
                <w:sz w:val="16"/>
                <w:szCs w:val="16"/>
              </w:rPr>
            </w:pPr>
          </w:p>
          <w:p w:rsidR="00A43EC3" w:rsidRPr="00A43EC3" w:rsidRDefault="00A43EC3" w:rsidP="00F674D0">
            <w:pPr>
              <w:spacing w:after="0" w:line="240" w:lineRule="auto"/>
              <w:ind w:right="844"/>
              <w:jc w:val="center"/>
              <w:rPr>
                <w:rFonts w:ascii="Times New Roman" w:hAnsi="Times New Roman" w:cs="Times New Roman"/>
                <w:sz w:val="16"/>
                <w:szCs w:val="16"/>
              </w:rPr>
            </w:pPr>
            <w:r w:rsidRPr="00A43EC3">
              <w:rPr>
                <w:rFonts w:ascii="Times New Roman" w:hAnsi="Times New Roman" w:cs="Times New Roman"/>
                <w:sz w:val="16"/>
                <w:szCs w:val="16"/>
              </w:rPr>
              <w:t>23.01.2025                            с. Гавриловка                       № 133</w:t>
            </w:r>
          </w:p>
          <w:p w:rsidR="00A43EC3" w:rsidRPr="00A43EC3" w:rsidRDefault="00A43EC3" w:rsidP="00F674D0">
            <w:pPr>
              <w:spacing w:after="0" w:line="240" w:lineRule="auto"/>
              <w:ind w:right="844"/>
              <w:jc w:val="center"/>
              <w:rPr>
                <w:rFonts w:ascii="Times New Roman" w:hAnsi="Times New Roman" w:cs="Times New Roman"/>
                <w:bCs/>
                <w:sz w:val="16"/>
                <w:szCs w:val="16"/>
              </w:rPr>
            </w:pPr>
          </w:p>
          <w:p w:rsidR="00A43EC3" w:rsidRPr="00A43EC3" w:rsidRDefault="00A43EC3" w:rsidP="00F674D0">
            <w:pPr>
              <w:spacing w:after="0" w:line="240" w:lineRule="auto"/>
              <w:ind w:right="844"/>
              <w:jc w:val="center"/>
              <w:rPr>
                <w:rFonts w:ascii="Times New Roman" w:hAnsi="Times New Roman" w:cs="Times New Roman"/>
                <w:bCs/>
                <w:sz w:val="16"/>
                <w:szCs w:val="16"/>
              </w:rPr>
            </w:pPr>
          </w:p>
          <w:p w:rsidR="00A43EC3" w:rsidRPr="00A43EC3" w:rsidRDefault="00A43EC3" w:rsidP="00F674D0">
            <w:pPr>
              <w:spacing w:after="0" w:line="240" w:lineRule="auto"/>
              <w:ind w:right="844"/>
              <w:jc w:val="center"/>
              <w:rPr>
                <w:rFonts w:ascii="Times New Roman" w:hAnsi="Times New Roman" w:cs="Times New Roman"/>
                <w:b/>
                <w:bCs/>
                <w:sz w:val="16"/>
                <w:szCs w:val="16"/>
              </w:rPr>
            </w:pPr>
            <w:r w:rsidRPr="00A43EC3">
              <w:rPr>
                <w:rFonts w:ascii="Times New Roman" w:hAnsi="Times New Roman" w:cs="Times New Roman"/>
                <w:b/>
                <w:bCs/>
                <w:sz w:val="16"/>
                <w:szCs w:val="16"/>
              </w:rPr>
              <w:t>О внесении изменений</w:t>
            </w:r>
          </w:p>
          <w:p w:rsidR="00A43EC3" w:rsidRPr="00A43EC3" w:rsidRDefault="00A43EC3" w:rsidP="00F674D0">
            <w:pPr>
              <w:spacing w:after="0" w:line="240" w:lineRule="auto"/>
              <w:ind w:right="844"/>
              <w:jc w:val="center"/>
              <w:rPr>
                <w:rFonts w:ascii="Times New Roman" w:hAnsi="Times New Roman" w:cs="Times New Roman"/>
                <w:b/>
                <w:bCs/>
                <w:sz w:val="16"/>
                <w:szCs w:val="16"/>
              </w:rPr>
            </w:pPr>
            <w:r w:rsidRPr="00A43EC3">
              <w:rPr>
                <w:rFonts w:ascii="Times New Roman" w:hAnsi="Times New Roman" w:cs="Times New Roman"/>
                <w:b/>
                <w:bCs/>
                <w:sz w:val="16"/>
                <w:szCs w:val="16"/>
              </w:rPr>
              <w:t>в Устав муниципального образования Гавриловский сельсовет Саракташского района Оренбургской области</w:t>
            </w:r>
          </w:p>
          <w:p w:rsidR="00A43EC3" w:rsidRPr="00A43EC3" w:rsidRDefault="00A43EC3" w:rsidP="00F674D0">
            <w:pPr>
              <w:spacing w:after="0" w:line="240" w:lineRule="auto"/>
              <w:ind w:right="844"/>
              <w:jc w:val="center"/>
              <w:rPr>
                <w:rFonts w:ascii="Times New Roman" w:hAnsi="Times New Roman" w:cs="Times New Roman"/>
                <w:sz w:val="16"/>
                <w:szCs w:val="16"/>
              </w:rPr>
            </w:pPr>
          </w:p>
          <w:p w:rsidR="00A43EC3" w:rsidRPr="00A43EC3" w:rsidRDefault="00A43EC3" w:rsidP="00F674D0">
            <w:pPr>
              <w:pStyle w:val="ConsPlusNormal"/>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A43EC3">
              <w:rPr>
                <w:rFonts w:ascii="Times New Roman" w:hAnsi="Times New Roman" w:cs="Times New Roman"/>
                <w:bCs/>
                <w:sz w:val="16"/>
                <w:szCs w:val="16"/>
              </w:rPr>
              <w:t xml:space="preserve">Гавриловский </w:t>
            </w:r>
            <w:r w:rsidRPr="00A43EC3">
              <w:rPr>
                <w:rFonts w:ascii="Times New Roman" w:hAnsi="Times New Roman" w:cs="Times New Roman"/>
                <w:sz w:val="16"/>
                <w:szCs w:val="16"/>
              </w:rPr>
              <w:t>сельсовет Саракташского района Оренбургской области</w:t>
            </w:r>
          </w:p>
          <w:p w:rsidR="00A43EC3" w:rsidRPr="00A43EC3" w:rsidRDefault="00A43EC3" w:rsidP="00F674D0">
            <w:pPr>
              <w:spacing w:after="0" w:line="240" w:lineRule="auto"/>
              <w:ind w:right="844" w:firstLine="567"/>
              <w:jc w:val="both"/>
              <w:rPr>
                <w:rFonts w:ascii="Times New Roman" w:eastAsia="Calibri" w:hAnsi="Times New Roman" w:cs="Times New Roman"/>
                <w:sz w:val="16"/>
                <w:szCs w:val="16"/>
              </w:rPr>
            </w:pP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Совет депутатов Гавриловского сельсовета</w:t>
            </w:r>
          </w:p>
          <w:p w:rsidR="00A43EC3" w:rsidRPr="00A43EC3" w:rsidRDefault="00A43EC3" w:rsidP="00F674D0">
            <w:pPr>
              <w:spacing w:after="0" w:line="240" w:lineRule="auto"/>
              <w:ind w:right="844" w:firstLine="567"/>
              <w:jc w:val="both"/>
              <w:rPr>
                <w:rFonts w:ascii="Times New Roman" w:hAnsi="Times New Roman" w:cs="Times New Roman"/>
                <w:sz w:val="16"/>
                <w:szCs w:val="16"/>
              </w:rPr>
            </w:pP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РЕШИЛ:</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bCs/>
                <w:sz w:val="16"/>
                <w:szCs w:val="16"/>
              </w:rPr>
              <w:t>1.</w:t>
            </w:r>
            <w:r w:rsidRPr="00A43EC3">
              <w:rPr>
                <w:rFonts w:ascii="Times New Roman" w:hAnsi="Times New Roman" w:cs="Times New Roman"/>
                <w:sz w:val="16"/>
                <w:szCs w:val="16"/>
              </w:rPr>
              <w:t xml:space="preserve"> Внести в Устав муниципального образования </w:t>
            </w:r>
            <w:r w:rsidRPr="00A43EC3">
              <w:rPr>
                <w:rFonts w:ascii="Times New Roman" w:hAnsi="Times New Roman" w:cs="Times New Roman"/>
                <w:bCs/>
                <w:sz w:val="16"/>
                <w:szCs w:val="16"/>
              </w:rPr>
              <w:t xml:space="preserve">Гавриловский </w:t>
            </w:r>
            <w:r w:rsidRPr="00A43EC3">
              <w:rPr>
                <w:rFonts w:ascii="Times New Roman" w:hAnsi="Times New Roman" w:cs="Times New Roman"/>
                <w:sz w:val="16"/>
                <w:szCs w:val="16"/>
              </w:rPr>
              <w:t>сельсовет Саракташского района Оренбургской области изменения согласно приложению к настоящему решению.</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bCs/>
                <w:sz w:val="16"/>
                <w:szCs w:val="16"/>
              </w:rPr>
              <w:t>2.</w:t>
            </w:r>
            <w:r w:rsidRPr="00A43EC3">
              <w:rPr>
                <w:rFonts w:ascii="Times New Roman" w:hAnsi="Times New Roman" w:cs="Times New Roman"/>
                <w:sz w:val="16"/>
                <w:szCs w:val="16"/>
              </w:rPr>
              <w:t xml:space="preserve">Главе муниципального образования </w:t>
            </w:r>
            <w:r w:rsidRPr="00A43EC3">
              <w:rPr>
                <w:rFonts w:ascii="Times New Roman" w:hAnsi="Times New Roman" w:cs="Times New Roman"/>
                <w:bCs/>
                <w:sz w:val="16"/>
                <w:szCs w:val="16"/>
              </w:rPr>
              <w:t xml:space="preserve">Гавриловский </w:t>
            </w:r>
            <w:r w:rsidRPr="00A43EC3">
              <w:rPr>
                <w:rFonts w:ascii="Times New Roman" w:hAnsi="Times New Roman" w:cs="Times New Roman"/>
                <w:sz w:val="16"/>
                <w:szCs w:val="16"/>
              </w:rPr>
              <w:t>сельсовет Саракташского района Оренбургской области Варламовой Елене Ивановне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A43EC3" w:rsidRPr="00A43EC3" w:rsidRDefault="00A43EC3" w:rsidP="00F674D0">
            <w:pPr>
              <w:autoSpaceDE w:val="0"/>
              <w:autoSpaceDN w:val="0"/>
              <w:adjustRightInd w:val="0"/>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3. Глава муниципального образования </w:t>
            </w:r>
            <w:r w:rsidRPr="00A43EC3">
              <w:rPr>
                <w:rFonts w:ascii="Times New Roman" w:hAnsi="Times New Roman" w:cs="Times New Roman"/>
                <w:bCs/>
                <w:sz w:val="16"/>
                <w:szCs w:val="16"/>
              </w:rPr>
              <w:t xml:space="preserve">Гавриловский </w:t>
            </w:r>
            <w:r w:rsidRPr="00A43EC3">
              <w:rPr>
                <w:rFonts w:ascii="Times New Roman" w:hAnsi="Times New Roman" w:cs="Times New Roman"/>
                <w:sz w:val="16"/>
                <w:szCs w:val="16"/>
              </w:rPr>
              <w:t>сельсовет Саракташского района Оренбургской области Варламова Елена Ивановна обязана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A43EC3" w:rsidRPr="00A43EC3" w:rsidRDefault="00A43EC3" w:rsidP="00F674D0">
            <w:pPr>
              <w:autoSpaceDE w:val="0"/>
              <w:autoSpaceDN w:val="0"/>
              <w:adjustRightInd w:val="0"/>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4.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5. Направить сведения об обнародовании</w:t>
            </w:r>
            <w:r w:rsidRPr="00A43EC3">
              <w:rPr>
                <w:rFonts w:ascii="Times New Roman" w:hAnsi="Times New Roman" w:cs="Times New Roman"/>
                <w:color w:val="00B0F0"/>
                <w:sz w:val="16"/>
                <w:szCs w:val="16"/>
              </w:rPr>
              <w:t xml:space="preserve"> </w:t>
            </w:r>
            <w:r w:rsidRPr="00A43EC3">
              <w:rPr>
                <w:rFonts w:ascii="Times New Roman" w:hAnsi="Times New Roman" w:cs="Times New Roman"/>
                <w:sz w:val="16"/>
                <w:szCs w:val="16"/>
              </w:rPr>
              <w:t>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обнародования.</w:t>
            </w:r>
          </w:p>
          <w:p w:rsidR="00A43EC3" w:rsidRPr="00A43EC3" w:rsidRDefault="00A43EC3" w:rsidP="00F674D0">
            <w:pPr>
              <w:tabs>
                <w:tab w:val="left" w:pos="1360"/>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6. Контроль за исполнением настоящего решения возложить на постоянную комиссию </w:t>
            </w:r>
            <w:r w:rsidRPr="00A43EC3">
              <w:rPr>
                <w:rFonts w:ascii="Times New Roman" w:hAnsi="Times New Roman" w:cs="Times New Roman"/>
                <w:sz w:val="16"/>
                <w:szCs w:val="16"/>
                <w:shd w:val="clear" w:color="auto" w:fill="FFFFFF"/>
              </w:rPr>
              <w:t>Совета депутатов сельсовета по мандатным вопросам, вопросам местного самоуправления, законности, правопорядка (Белоус А.В.).</w:t>
            </w:r>
          </w:p>
          <w:p w:rsidR="00A43EC3" w:rsidRPr="00A43EC3" w:rsidRDefault="00A43EC3" w:rsidP="00F674D0">
            <w:pPr>
              <w:spacing w:after="0" w:line="240" w:lineRule="auto"/>
              <w:ind w:right="844" w:firstLine="567"/>
              <w:rPr>
                <w:rFonts w:ascii="Times New Roman" w:hAnsi="Times New Roman" w:cs="Times New Roman"/>
                <w:sz w:val="16"/>
                <w:szCs w:val="16"/>
              </w:rPr>
            </w:pPr>
          </w:p>
          <w:p w:rsidR="00A43EC3" w:rsidRPr="00A43EC3" w:rsidRDefault="00A43EC3" w:rsidP="00F674D0">
            <w:pPr>
              <w:spacing w:after="0" w:line="240" w:lineRule="auto"/>
              <w:ind w:right="844" w:firstLine="567"/>
              <w:rPr>
                <w:rFonts w:ascii="Times New Roman" w:hAnsi="Times New Roman" w:cs="Times New Roman"/>
                <w:sz w:val="16"/>
                <w:szCs w:val="16"/>
              </w:rPr>
            </w:pPr>
          </w:p>
          <w:tbl>
            <w:tblPr>
              <w:tblW w:w="9360" w:type="dxa"/>
              <w:tblLook w:val="04A0"/>
            </w:tblPr>
            <w:tblGrid>
              <w:gridCol w:w="4175"/>
              <w:gridCol w:w="1257"/>
              <w:gridCol w:w="3928"/>
            </w:tblGrid>
            <w:tr w:rsidR="00A43EC3" w:rsidRPr="00A43EC3" w:rsidTr="00A561DC">
              <w:tc>
                <w:tcPr>
                  <w:tcW w:w="4175" w:type="dxa"/>
                </w:tcPr>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Председатель Совета депутатов сельсовета</w:t>
                  </w:r>
                </w:p>
              </w:tc>
              <w:tc>
                <w:tcPr>
                  <w:tcW w:w="1257" w:type="dxa"/>
                </w:tcPr>
                <w:p w:rsidR="00A43EC3" w:rsidRPr="00A43EC3" w:rsidRDefault="00A43EC3" w:rsidP="00F674D0">
                  <w:pPr>
                    <w:spacing w:after="0" w:line="240" w:lineRule="auto"/>
                    <w:ind w:right="844" w:firstLine="567"/>
                    <w:jc w:val="both"/>
                    <w:rPr>
                      <w:rFonts w:ascii="Times New Roman" w:hAnsi="Times New Roman" w:cs="Times New Roman"/>
                      <w:sz w:val="16"/>
                      <w:szCs w:val="16"/>
                    </w:rPr>
                  </w:pPr>
                </w:p>
              </w:tc>
              <w:tc>
                <w:tcPr>
                  <w:tcW w:w="3928" w:type="dxa"/>
                </w:tcPr>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Глава муниципального </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образования </w:t>
                  </w:r>
                </w:p>
              </w:tc>
            </w:tr>
            <w:tr w:rsidR="00A43EC3" w:rsidRPr="00A43EC3" w:rsidTr="00A561DC">
              <w:tc>
                <w:tcPr>
                  <w:tcW w:w="4175" w:type="dxa"/>
                </w:tcPr>
                <w:p w:rsidR="00A43EC3" w:rsidRPr="00A43EC3" w:rsidRDefault="00A43EC3" w:rsidP="00F674D0">
                  <w:pPr>
                    <w:spacing w:after="0" w:line="240" w:lineRule="auto"/>
                    <w:ind w:right="844" w:firstLine="567"/>
                    <w:rPr>
                      <w:rFonts w:ascii="Times New Roman" w:hAnsi="Times New Roman" w:cs="Times New Roman"/>
                      <w:sz w:val="16"/>
                      <w:szCs w:val="16"/>
                    </w:rPr>
                  </w:pPr>
                  <w:r w:rsidRPr="00A43EC3">
                    <w:rPr>
                      <w:rFonts w:ascii="Times New Roman" w:hAnsi="Times New Roman" w:cs="Times New Roman"/>
                      <w:sz w:val="16"/>
                      <w:szCs w:val="16"/>
                    </w:rPr>
                    <w:t>___________       И.Ю. Куклова</w:t>
                  </w:r>
                </w:p>
                <w:p w:rsidR="00A43EC3" w:rsidRPr="00A43EC3" w:rsidRDefault="00A43EC3" w:rsidP="00F674D0">
                  <w:pPr>
                    <w:spacing w:after="0" w:line="240" w:lineRule="auto"/>
                    <w:ind w:right="844" w:firstLine="567"/>
                    <w:jc w:val="both"/>
                    <w:rPr>
                      <w:rFonts w:ascii="Times New Roman" w:hAnsi="Times New Roman" w:cs="Times New Roman"/>
                      <w:sz w:val="16"/>
                      <w:szCs w:val="16"/>
                    </w:rPr>
                  </w:pPr>
                </w:p>
              </w:tc>
              <w:tc>
                <w:tcPr>
                  <w:tcW w:w="1257" w:type="dxa"/>
                </w:tcPr>
                <w:p w:rsidR="00A43EC3" w:rsidRPr="00A43EC3" w:rsidRDefault="00A43EC3" w:rsidP="00F674D0">
                  <w:pPr>
                    <w:spacing w:after="0" w:line="240" w:lineRule="auto"/>
                    <w:ind w:right="844" w:firstLine="567"/>
                    <w:rPr>
                      <w:rFonts w:ascii="Times New Roman" w:hAnsi="Times New Roman" w:cs="Times New Roman"/>
                      <w:sz w:val="16"/>
                      <w:szCs w:val="16"/>
                    </w:rPr>
                  </w:pPr>
                </w:p>
              </w:tc>
              <w:tc>
                <w:tcPr>
                  <w:tcW w:w="3928" w:type="dxa"/>
                </w:tcPr>
                <w:p w:rsidR="00A43EC3" w:rsidRPr="00A43EC3" w:rsidRDefault="00A43EC3" w:rsidP="00F674D0">
                  <w:pPr>
                    <w:spacing w:after="0" w:line="240" w:lineRule="auto"/>
                    <w:ind w:right="844" w:firstLine="567"/>
                    <w:rPr>
                      <w:rFonts w:ascii="Times New Roman" w:hAnsi="Times New Roman" w:cs="Times New Roman"/>
                      <w:sz w:val="16"/>
                      <w:szCs w:val="16"/>
                    </w:rPr>
                  </w:pPr>
                  <w:r w:rsidRPr="00A43EC3">
                    <w:rPr>
                      <w:rFonts w:ascii="Times New Roman" w:hAnsi="Times New Roman" w:cs="Times New Roman"/>
                      <w:sz w:val="16"/>
                      <w:szCs w:val="16"/>
                    </w:rPr>
                    <w:t>_________  Е.И. Варламова</w:t>
                  </w:r>
                </w:p>
                <w:p w:rsidR="00A43EC3" w:rsidRPr="00A43EC3" w:rsidRDefault="00A43EC3" w:rsidP="00F674D0">
                  <w:pPr>
                    <w:spacing w:after="0" w:line="240" w:lineRule="auto"/>
                    <w:ind w:right="844" w:firstLine="567"/>
                    <w:jc w:val="both"/>
                    <w:rPr>
                      <w:rFonts w:ascii="Times New Roman" w:hAnsi="Times New Roman" w:cs="Times New Roman"/>
                      <w:sz w:val="16"/>
                      <w:szCs w:val="16"/>
                    </w:rPr>
                  </w:pPr>
                </w:p>
              </w:tc>
            </w:tr>
          </w:tbl>
          <w:p w:rsidR="00A43EC3" w:rsidRPr="00A43EC3" w:rsidRDefault="00A43EC3" w:rsidP="00F674D0">
            <w:pPr>
              <w:tabs>
                <w:tab w:val="left" w:pos="5103"/>
                <w:tab w:val="left" w:pos="5387"/>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br w:type="page"/>
              <w:t xml:space="preserve">Приложение </w:t>
            </w:r>
          </w:p>
          <w:p w:rsidR="00A43EC3" w:rsidRPr="00A43EC3" w:rsidRDefault="00A43EC3" w:rsidP="00F674D0">
            <w:pPr>
              <w:tabs>
                <w:tab w:val="left" w:pos="5103"/>
                <w:tab w:val="left" w:pos="5670"/>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к решению Совета депутатов</w:t>
            </w:r>
          </w:p>
          <w:p w:rsidR="00A43EC3" w:rsidRPr="00A43EC3" w:rsidRDefault="00A43EC3" w:rsidP="00F674D0">
            <w:pPr>
              <w:tabs>
                <w:tab w:val="left" w:pos="5387"/>
                <w:tab w:val="left" w:pos="5529"/>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bCs/>
                <w:sz w:val="16"/>
                <w:szCs w:val="16"/>
              </w:rPr>
              <w:t xml:space="preserve">Гавриловского </w:t>
            </w:r>
            <w:r w:rsidRPr="00A43EC3">
              <w:rPr>
                <w:rFonts w:ascii="Times New Roman" w:hAnsi="Times New Roman" w:cs="Times New Roman"/>
                <w:sz w:val="16"/>
                <w:szCs w:val="16"/>
              </w:rPr>
              <w:t xml:space="preserve">сельсовета </w:t>
            </w:r>
          </w:p>
          <w:p w:rsidR="00A43EC3" w:rsidRPr="00A43EC3" w:rsidRDefault="00A43EC3" w:rsidP="00F674D0">
            <w:pPr>
              <w:tabs>
                <w:tab w:val="left" w:pos="5387"/>
                <w:tab w:val="left" w:pos="5529"/>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Саракташского района   Оренбургской области</w:t>
            </w:r>
          </w:p>
          <w:p w:rsidR="00A43EC3" w:rsidRPr="00A43EC3" w:rsidRDefault="00A43EC3" w:rsidP="00F674D0">
            <w:pPr>
              <w:tabs>
                <w:tab w:val="left" w:pos="5387"/>
                <w:tab w:val="left" w:pos="5529"/>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от  23.01.2025   № 133</w:t>
            </w:r>
          </w:p>
          <w:p w:rsidR="00A43EC3" w:rsidRPr="00A43EC3" w:rsidRDefault="00A43EC3" w:rsidP="00F674D0">
            <w:pPr>
              <w:spacing w:after="0" w:line="240" w:lineRule="auto"/>
              <w:ind w:right="844" w:firstLine="567"/>
              <w:jc w:val="right"/>
              <w:rPr>
                <w:rFonts w:ascii="Times New Roman" w:hAnsi="Times New Roman" w:cs="Times New Roman"/>
                <w:sz w:val="16"/>
                <w:szCs w:val="16"/>
              </w:rPr>
            </w:pPr>
          </w:p>
          <w:p w:rsidR="00A43EC3" w:rsidRPr="00A43EC3" w:rsidRDefault="00A43EC3" w:rsidP="00F674D0">
            <w:pPr>
              <w:spacing w:after="0" w:line="240" w:lineRule="auto"/>
              <w:ind w:right="844" w:firstLine="567"/>
              <w:jc w:val="center"/>
              <w:rPr>
                <w:rFonts w:ascii="Times New Roman" w:hAnsi="Times New Roman" w:cs="Times New Roman"/>
                <w:b/>
                <w:bCs/>
                <w:sz w:val="16"/>
                <w:szCs w:val="16"/>
              </w:rPr>
            </w:pPr>
            <w:r w:rsidRPr="00A43EC3">
              <w:rPr>
                <w:rFonts w:ascii="Times New Roman" w:hAnsi="Times New Roman" w:cs="Times New Roman"/>
                <w:b/>
                <w:bCs/>
                <w:sz w:val="16"/>
                <w:szCs w:val="16"/>
              </w:rPr>
              <w:t>Изменения в Устав муниципального образования Гавриловский сельсовет Саракташского района Оренбургской области</w:t>
            </w:r>
          </w:p>
          <w:p w:rsidR="00A43EC3" w:rsidRPr="00A43EC3" w:rsidRDefault="00A43EC3" w:rsidP="00F674D0">
            <w:pPr>
              <w:spacing w:after="0" w:line="240" w:lineRule="auto"/>
              <w:ind w:right="844" w:firstLine="567"/>
              <w:jc w:val="center"/>
              <w:rPr>
                <w:rFonts w:ascii="Times New Roman" w:hAnsi="Times New Roman" w:cs="Times New Roman"/>
                <w:b/>
                <w:bCs/>
                <w:sz w:val="16"/>
                <w:szCs w:val="16"/>
              </w:rPr>
            </w:pPr>
          </w:p>
          <w:p w:rsidR="00A43EC3" w:rsidRPr="00A43EC3" w:rsidRDefault="00A43EC3" w:rsidP="00F674D0">
            <w:pPr>
              <w:spacing w:after="0" w:line="240" w:lineRule="auto"/>
              <w:ind w:right="844" w:firstLine="567"/>
              <w:jc w:val="both"/>
              <w:rPr>
                <w:rFonts w:ascii="Times New Roman" w:hAnsi="Times New Roman" w:cs="Times New Roman"/>
                <w:b/>
                <w:sz w:val="16"/>
                <w:szCs w:val="16"/>
              </w:rPr>
            </w:pPr>
            <w:r w:rsidRPr="00A43EC3">
              <w:rPr>
                <w:rFonts w:ascii="Times New Roman" w:hAnsi="Times New Roman" w:cs="Times New Roman"/>
                <w:b/>
                <w:sz w:val="16"/>
                <w:szCs w:val="16"/>
              </w:rPr>
              <w:t>1. В части 1 статьи 5:</w:t>
            </w:r>
          </w:p>
          <w:p w:rsidR="00A43EC3" w:rsidRPr="00A43EC3" w:rsidRDefault="00A43EC3" w:rsidP="00F674D0">
            <w:pPr>
              <w:spacing w:after="0" w:line="240" w:lineRule="auto"/>
              <w:ind w:right="844" w:firstLine="567"/>
              <w:jc w:val="both"/>
              <w:rPr>
                <w:rFonts w:ascii="Times New Roman" w:hAnsi="Times New Roman" w:cs="Times New Roman"/>
                <w:b/>
                <w:sz w:val="16"/>
                <w:szCs w:val="16"/>
              </w:rPr>
            </w:pPr>
            <w:r w:rsidRPr="00A43EC3">
              <w:rPr>
                <w:rFonts w:ascii="Times New Roman" w:hAnsi="Times New Roman" w:cs="Times New Roman"/>
                <w:b/>
                <w:sz w:val="16"/>
                <w:szCs w:val="16"/>
              </w:rPr>
              <w:t>а) пункт 27 изложить в новой редакции:</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«27) осуществление муниципального контроля в области охраны и использования особо охраняемых природных территорий местного значения;»;</w:t>
            </w:r>
          </w:p>
          <w:p w:rsidR="00A43EC3" w:rsidRPr="00A43EC3" w:rsidRDefault="00A43EC3" w:rsidP="00F674D0">
            <w:pPr>
              <w:spacing w:after="0" w:line="240" w:lineRule="auto"/>
              <w:ind w:right="844" w:firstLine="567"/>
              <w:jc w:val="both"/>
              <w:rPr>
                <w:rFonts w:ascii="Times New Roman" w:hAnsi="Times New Roman" w:cs="Times New Roman"/>
                <w:b/>
                <w:sz w:val="16"/>
                <w:szCs w:val="16"/>
              </w:rPr>
            </w:pPr>
            <w:r w:rsidRPr="00A43EC3">
              <w:rPr>
                <w:rFonts w:ascii="Times New Roman" w:hAnsi="Times New Roman" w:cs="Times New Roman"/>
                <w:b/>
                <w:sz w:val="16"/>
                <w:szCs w:val="16"/>
              </w:rPr>
              <w:t>б) дополнить пунктом 38 следующего содержания:</w:t>
            </w:r>
          </w:p>
          <w:p w:rsidR="00A43EC3" w:rsidRPr="00A43EC3" w:rsidRDefault="00A43EC3" w:rsidP="00F674D0">
            <w:pPr>
              <w:autoSpaceDE w:val="0"/>
              <w:autoSpaceDN w:val="0"/>
              <w:adjustRightInd w:val="0"/>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«38) осуществление учета личных подсобных хозяйств, которые ведут граждане в соответствии с Федеральным </w:t>
            </w:r>
            <w:hyperlink r:id="rId9" w:history="1">
              <w:r w:rsidRPr="00A43EC3">
                <w:rPr>
                  <w:rFonts w:ascii="Times New Roman" w:hAnsi="Times New Roman" w:cs="Times New Roman"/>
                  <w:sz w:val="16"/>
                  <w:szCs w:val="16"/>
                </w:rPr>
                <w:t>законом</w:t>
              </w:r>
            </w:hyperlink>
            <w:r w:rsidRPr="00A43EC3">
              <w:rPr>
                <w:rFonts w:ascii="Times New Roman" w:hAnsi="Times New Roman" w:cs="Times New Roman"/>
                <w:sz w:val="16"/>
                <w:szCs w:val="16"/>
              </w:rPr>
              <w:t xml:space="preserve"> от 07.07.2003 № 112-ФЗ «О личном подсобном хозяйстве», в похозяйственных книгах.».</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b/>
                <w:sz w:val="16"/>
                <w:szCs w:val="16"/>
              </w:rPr>
              <w:t xml:space="preserve">2. В абзаце 2 части 6 статьи 8 </w:t>
            </w:r>
            <w:r w:rsidRPr="00A43EC3">
              <w:rPr>
                <w:rFonts w:ascii="Times New Roman" w:hAnsi="Times New Roman" w:cs="Times New Roman"/>
                <w:sz w:val="16"/>
                <w:szCs w:val="16"/>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A43EC3" w:rsidRPr="00A43EC3" w:rsidRDefault="00A43EC3" w:rsidP="00F674D0">
            <w:pPr>
              <w:spacing w:after="0" w:line="240" w:lineRule="auto"/>
              <w:ind w:right="844" w:firstLine="567"/>
              <w:jc w:val="both"/>
              <w:rPr>
                <w:rFonts w:ascii="Times New Roman" w:hAnsi="Times New Roman" w:cs="Times New Roman"/>
                <w:b/>
                <w:sz w:val="16"/>
                <w:szCs w:val="16"/>
              </w:rPr>
            </w:pPr>
            <w:r w:rsidRPr="00A43EC3">
              <w:rPr>
                <w:rFonts w:ascii="Times New Roman" w:hAnsi="Times New Roman" w:cs="Times New Roman"/>
                <w:b/>
                <w:sz w:val="16"/>
                <w:szCs w:val="16"/>
              </w:rPr>
              <w:t>3. Часть 3</w:t>
            </w:r>
            <w:r w:rsidRPr="00A43EC3">
              <w:rPr>
                <w:rFonts w:ascii="Times New Roman" w:hAnsi="Times New Roman" w:cs="Times New Roman"/>
                <w:b/>
                <w:color w:val="00B0F0"/>
                <w:sz w:val="16"/>
                <w:szCs w:val="16"/>
              </w:rPr>
              <w:t xml:space="preserve"> </w:t>
            </w:r>
            <w:r w:rsidRPr="00A43EC3">
              <w:rPr>
                <w:rFonts w:ascii="Times New Roman" w:hAnsi="Times New Roman" w:cs="Times New Roman"/>
                <w:b/>
                <w:sz w:val="16"/>
                <w:szCs w:val="16"/>
              </w:rPr>
              <w:t>статьи 12 дополнить абзацем 2</w:t>
            </w:r>
            <w:r w:rsidRPr="00A43EC3">
              <w:rPr>
                <w:rFonts w:ascii="Times New Roman" w:hAnsi="Times New Roman" w:cs="Times New Roman"/>
                <w:b/>
                <w:color w:val="00B0F0"/>
                <w:sz w:val="16"/>
                <w:szCs w:val="16"/>
              </w:rPr>
              <w:t xml:space="preserve"> </w:t>
            </w:r>
            <w:r w:rsidRPr="00A43EC3">
              <w:rPr>
                <w:rFonts w:ascii="Times New Roman" w:hAnsi="Times New Roman" w:cs="Times New Roman"/>
                <w:b/>
                <w:sz w:val="16"/>
                <w:szCs w:val="16"/>
              </w:rPr>
              <w:t>следующего содержания:</w:t>
            </w:r>
          </w:p>
          <w:p w:rsidR="00A43EC3" w:rsidRPr="00A43EC3" w:rsidRDefault="00A43EC3" w:rsidP="00F674D0">
            <w:pPr>
              <w:spacing w:after="0" w:line="240" w:lineRule="auto"/>
              <w:ind w:right="844" w:firstLine="567"/>
              <w:jc w:val="both"/>
              <w:rPr>
                <w:rFonts w:ascii="Times New Roman" w:hAnsi="Times New Roman" w:cs="Times New Roman"/>
                <w:i/>
                <w:color w:val="00B050"/>
                <w:sz w:val="16"/>
                <w:szCs w:val="16"/>
              </w:rPr>
            </w:pPr>
            <w:r w:rsidRPr="00A43EC3">
              <w:rPr>
                <w:rFonts w:ascii="Times New Roman" w:hAnsi="Times New Roman" w:cs="Times New Roman"/>
                <w:sz w:val="16"/>
                <w:szCs w:val="16"/>
              </w:rPr>
              <w:t>«При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r w:rsidRPr="00A43EC3">
              <w:rPr>
                <w:rFonts w:ascii="Times New Roman" w:hAnsi="Times New Roman" w:cs="Times New Roman"/>
                <w:i/>
                <w:color w:val="00B050"/>
                <w:sz w:val="16"/>
                <w:szCs w:val="16"/>
              </w:rPr>
              <w:t xml:space="preserve"> </w:t>
            </w:r>
          </w:p>
          <w:p w:rsidR="00A43EC3" w:rsidRPr="00A43EC3" w:rsidRDefault="00A43EC3" w:rsidP="00F674D0">
            <w:pPr>
              <w:spacing w:after="0" w:line="240" w:lineRule="auto"/>
              <w:ind w:right="844" w:firstLine="567"/>
              <w:jc w:val="both"/>
              <w:rPr>
                <w:rFonts w:ascii="Times New Roman" w:hAnsi="Times New Roman" w:cs="Times New Roman"/>
                <w:b/>
                <w:sz w:val="16"/>
                <w:szCs w:val="16"/>
              </w:rPr>
            </w:pPr>
            <w:r w:rsidRPr="00A43EC3">
              <w:rPr>
                <w:rFonts w:ascii="Times New Roman" w:hAnsi="Times New Roman" w:cs="Times New Roman"/>
                <w:b/>
                <w:sz w:val="16"/>
                <w:szCs w:val="16"/>
              </w:rPr>
              <w:t>4. Абзац 2 части 5 статьи 14 изложить в новой редакции:</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A43EC3" w:rsidRPr="00A43EC3" w:rsidRDefault="00A43EC3" w:rsidP="00F674D0">
            <w:pPr>
              <w:spacing w:after="0" w:line="240" w:lineRule="auto"/>
              <w:ind w:right="844" w:firstLine="567"/>
              <w:jc w:val="both"/>
              <w:rPr>
                <w:rFonts w:ascii="Times New Roman" w:hAnsi="Times New Roman" w:cs="Times New Roman"/>
                <w:b/>
                <w:sz w:val="16"/>
                <w:szCs w:val="16"/>
              </w:rPr>
            </w:pPr>
            <w:r w:rsidRPr="00A43EC3">
              <w:rPr>
                <w:rFonts w:ascii="Times New Roman" w:hAnsi="Times New Roman" w:cs="Times New Roman"/>
                <w:b/>
                <w:sz w:val="16"/>
                <w:szCs w:val="16"/>
              </w:rPr>
              <w:t>5. Часть 6 статьи 16 изложить в новой редакции:</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A43EC3" w:rsidRPr="00A43EC3" w:rsidRDefault="00A43EC3" w:rsidP="00F674D0">
            <w:pPr>
              <w:spacing w:after="0" w:line="240" w:lineRule="auto"/>
              <w:ind w:right="844" w:firstLine="567"/>
              <w:jc w:val="both"/>
              <w:rPr>
                <w:rFonts w:ascii="Times New Roman" w:hAnsi="Times New Roman" w:cs="Times New Roman"/>
                <w:b/>
                <w:sz w:val="16"/>
                <w:szCs w:val="16"/>
              </w:rPr>
            </w:pPr>
            <w:r w:rsidRPr="00A43EC3">
              <w:rPr>
                <w:rFonts w:ascii="Times New Roman" w:hAnsi="Times New Roman" w:cs="Times New Roman"/>
                <w:b/>
                <w:sz w:val="16"/>
                <w:szCs w:val="16"/>
              </w:rPr>
              <w:t>6. Часть 1 статьи 27 дополнить пунктом 10.1. следующего содержания:</w:t>
            </w:r>
          </w:p>
          <w:p w:rsidR="00A43EC3" w:rsidRPr="00A43EC3" w:rsidRDefault="00A43EC3" w:rsidP="00F674D0">
            <w:pPr>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«10.1.) приобретения им статуса иностранного агента;».</w:t>
            </w:r>
          </w:p>
          <w:p w:rsidR="00A43EC3" w:rsidRPr="00A43EC3" w:rsidRDefault="00A43EC3" w:rsidP="00F674D0">
            <w:pPr>
              <w:autoSpaceDE w:val="0"/>
              <w:autoSpaceDN w:val="0"/>
              <w:adjustRightInd w:val="0"/>
              <w:spacing w:after="0" w:line="240" w:lineRule="auto"/>
              <w:ind w:right="844" w:firstLine="567"/>
              <w:jc w:val="both"/>
              <w:rPr>
                <w:rFonts w:ascii="Times New Roman" w:hAnsi="Times New Roman" w:cs="Times New Roman"/>
                <w:b/>
                <w:bCs/>
                <w:kern w:val="2"/>
                <w:sz w:val="16"/>
                <w:szCs w:val="16"/>
              </w:rPr>
            </w:pPr>
            <w:r w:rsidRPr="00A43EC3">
              <w:rPr>
                <w:rFonts w:ascii="Times New Roman" w:hAnsi="Times New Roman" w:cs="Times New Roman"/>
                <w:b/>
                <w:bCs/>
                <w:kern w:val="2"/>
                <w:sz w:val="16"/>
                <w:szCs w:val="16"/>
              </w:rPr>
              <w:t>7. Часть 4.1. статьи 28 изложить в новой редакции:</w:t>
            </w:r>
          </w:p>
          <w:p w:rsidR="00A43EC3" w:rsidRPr="00A43EC3" w:rsidRDefault="00A43EC3" w:rsidP="00F674D0">
            <w:pPr>
              <w:autoSpaceDE w:val="0"/>
              <w:autoSpaceDN w:val="0"/>
              <w:adjustRightInd w:val="0"/>
              <w:spacing w:after="0" w:line="240" w:lineRule="auto"/>
              <w:ind w:right="844" w:firstLine="567"/>
              <w:jc w:val="both"/>
              <w:rPr>
                <w:rFonts w:ascii="Times New Roman" w:hAnsi="Times New Roman" w:cs="Times New Roman"/>
                <w:bCs/>
                <w:kern w:val="2"/>
                <w:sz w:val="16"/>
                <w:szCs w:val="16"/>
              </w:rPr>
            </w:pPr>
            <w:r w:rsidRPr="00A43EC3">
              <w:rPr>
                <w:rFonts w:ascii="Times New Roman" w:hAnsi="Times New Roman" w:cs="Times New Roman"/>
                <w:bCs/>
                <w:kern w:val="2"/>
                <w:sz w:val="16"/>
                <w:szCs w:val="16"/>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A43EC3">
              <w:rPr>
                <w:rFonts w:ascii="Times New Roman" w:hAnsi="Times New Roman" w:cs="Times New Roman"/>
                <w:sz w:val="16"/>
                <w:szCs w:val="16"/>
              </w:rPr>
              <w:t xml:space="preserve"> «</w:t>
            </w:r>
            <w:r w:rsidRPr="00A43EC3">
              <w:rPr>
                <w:rFonts w:ascii="Times New Roman" w:hAnsi="Times New Roman" w:cs="Times New Roman"/>
                <w:bCs/>
                <w:kern w:val="2"/>
                <w:sz w:val="16"/>
                <w:szCs w:val="16"/>
              </w:rPr>
              <w:t>Об общих принципах организации местного самоуправления в Российской Федерации», иными федеральными законами».</w:t>
            </w:r>
          </w:p>
          <w:p w:rsidR="00A43EC3" w:rsidRPr="00A43EC3" w:rsidRDefault="00A43EC3" w:rsidP="00F674D0">
            <w:pPr>
              <w:autoSpaceDE w:val="0"/>
              <w:autoSpaceDN w:val="0"/>
              <w:adjustRightInd w:val="0"/>
              <w:spacing w:after="0" w:line="240" w:lineRule="auto"/>
              <w:ind w:right="844" w:firstLine="567"/>
              <w:jc w:val="both"/>
              <w:rPr>
                <w:rFonts w:ascii="Times New Roman" w:hAnsi="Times New Roman" w:cs="Times New Roman"/>
                <w:b/>
                <w:bCs/>
                <w:sz w:val="16"/>
                <w:szCs w:val="16"/>
              </w:rPr>
            </w:pPr>
            <w:r w:rsidRPr="00A43EC3">
              <w:rPr>
                <w:rFonts w:ascii="Times New Roman" w:hAnsi="Times New Roman" w:cs="Times New Roman"/>
                <w:b/>
                <w:bCs/>
                <w:kern w:val="2"/>
                <w:sz w:val="16"/>
                <w:szCs w:val="16"/>
              </w:rPr>
              <w:t>8. Статью 53</w:t>
            </w:r>
            <w:r w:rsidRPr="00A43EC3">
              <w:rPr>
                <w:rFonts w:ascii="Times New Roman" w:hAnsi="Times New Roman" w:cs="Times New Roman"/>
                <w:b/>
                <w:bCs/>
                <w:sz w:val="16"/>
                <w:szCs w:val="16"/>
              </w:rPr>
              <w:t xml:space="preserve"> дополнить частью 6 следующего содержания: </w:t>
            </w:r>
          </w:p>
          <w:p w:rsidR="00A43EC3" w:rsidRPr="00A43EC3" w:rsidRDefault="00A43EC3" w:rsidP="00F674D0">
            <w:pPr>
              <w:autoSpaceDE w:val="0"/>
              <w:autoSpaceDN w:val="0"/>
              <w:adjustRightInd w:val="0"/>
              <w:spacing w:after="0" w:line="240" w:lineRule="auto"/>
              <w:ind w:right="844" w:firstLine="567"/>
              <w:jc w:val="both"/>
              <w:rPr>
                <w:rFonts w:ascii="Times New Roman" w:hAnsi="Times New Roman" w:cs="Times New Roman"/>
                <w:b/>
                <w:bCs/>
                <w:sz w:val="16"/>
                <w:szCs w:val="16"/>
              </w:rPr>
            </w:pPr>
            <w:r w:rsidRPr="00A43EC3">
              <w:rPr>
                <w:rFonts w:ascii="Times New Roman" w:hAnsi="Times New Roman" w:cs="Times New Roman"/>
                <w:sz w:val="16"/>
                <w:szCs w:val="16"/>
              </w:rPr>
              <w:t xml:space="preserve">«6.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w:t>
            </w:r>
            <w:r w:rsidRPr="00A43EC3">
              <w:rPr>
                <w:rFonts w:ascii="Times New Roman" w:hAnsi="Times New Roman" w:cs="Times New Roman"/>
                <w:sz w:val="16"/>
                <w:szCs w:val="16"/>
              </w:rPr>
              <w:lastRenderedPageBreak/>
              <w:t>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A43EC3" w:rsidRDefault="00A43EC3" w:rsidP="00F674D0">
            <w:pPr>
              <w:spacing w:after="0" w:line="240" w:lineRule="auto"/>
              <w:ind w:left="137" w:right="844"/>
              <w:jc w:val="center"/>
              <w:rPr>
                <w:rFonts w:ascii="Times New Roman" w:hAnsi="Times New Roman" w:cs="Times New Roman"/>
                <w:sz w:val="16"/>
                <w:szCs w:val="16"/>
              </w:rPr>
            </w:pPr>
          </w:p>
          <w:p w:rsidR="008E2647" w:rsidRPr="00113D80" w:rsidRDefault="008E2647" w:rsidP="00F674D0">
            <w:pPr>
              <w:tabs>
                <w:tab w:val="left" w:pos="10043"/>
              </w:tabs>
              <w:spacing w:after="0" w:line="240" w:lineRule="auto"/>
              <w:ind w:right="844"/>
              <w:jc w:val="center"/>
              <w:rPr>
                <w:rFonts w:ascii="Times New Roman" w:hAnsi="Times New Roman" w:cs="Times New Roman"/>
                <w:b/>
                <w:caps/>
                <w:sz w:val="16"/>
                <w:szCs w:val="16"/>
              </w:rPr>
            </w:pPr>
            <w:r w:rsidRPr="00113D80">
              <w:rPr>
                <w:rFonts w:ascii="Times New Roman" w:hAnsi="Times New Roman" w:cs="Times New Roman"/>
                <w:noProof/>
                <w:sz w:val="16"/>
                <w:szCs w:val="16"/>
                <w:lang w:eastAsia="ru-RU"/>
              </w:rPr>
              <w:drawing>
                <wp:inline distT="0" distB="0" distL="0" distR="0">
                  <wp:extent cx="400050" cy="679330"/>
                  <wp:effectExtent l="19050" t="0" r="0"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8"/>
                          <a:srcRect/>
                          <a:stretch>
                            <a:fillRect/>
                          </a:stretch>
                        </pic:blipFill>
                        <pic:spPr bwMode="auto">
                          <a:xfrm>
                            <a:off x="0" y="0"/>
                            <a:ext cx="400050" cy="679330"/>
                          </a:xfrm>
                          <a:prstGeom prst="rect">
                            <a:avLst/>
                          </a:prstGeom>
                          <a:noFill/>
                          <a:ln w="9525">
                            <a:noFill/>
                            <a:miter lim="800000"/>
                            <a:headEnd/>
                            <a:tailEnd/>
                          </a:ln>
                        </pic:spPr>
                      </pic:pic>
                    </a:graphicData>
                  </a:graphic>
                </wp:inline>
              </w:drawing>
            </w:r>
            <w:r w:rsidRPr="00113D80">
              <w:rPr>
                <w:rFonts w:ascii="Times New Roman" w:hAnsi="Times New Roman" w:cs="Times New Roman"/>
                <w:b/>
                <w:color w:val="000000"/>
                <w:sz w:val="16"/>
                <w:szCs w:val="16"/>
              </w:rPr>
              <w:t xml:space="preserve">                                   </w:t>
            </w:r>
          </w:p>
          <w:p w:rsidR="008E2647" w:rsidRDefault="00A43EC3" w:rsidP="00F674D0">
            <w:pPr>
              <w:tabs>
                <w:tab w:val="left" w:pos="10043"/>
              </w:tabs>
              <w:spacing w:after="0" w:line="240" w:lineRule="auto"/>
              <w:ind w:right="844"/>
              <w:jc w:val="center"/>
              <w:rPr>
                <w:rFonts w:ascii="Times New Roman" w:eastAsia="Times New Roman" w:hAnsi="Times New Roman" w:cs="Times New Roman"/>
                <w:b/>
                <w:caps/>
                <w:sz w:val="16"/>
                <w:szCs w:val="16"/>
              </w:rPr>
            </w:pPr>
            <w:r w:rsidRPr="001D5E20">
              <w:rPr>
                <w:rFonts w:ascii="Times New Roman" w:eastAsia="Times New Roman" w:hAnsi="Times New Roman" w:cs="Times New Roman"/>
                <w:b/>
                <w:caps/>
                <w:sz w:val="16"/>
                <w:szCs w:val="16"/>
              </w:rPr>
              <w:t>СОВЕТ ДЕПУТАТОВ муниципального образования Гавриловский сельсовет Саракташского района оренбургской области</w:t>
            </w:r>
          </w:p>
          <w:p w:rsidR="00A43EC3" w:rsidRPr="00A43EC3" w:rsidRDefault="00A43EC3" w:rsidP="00F674D0">
            <w:pPr>
              <w:tabs>
                <w:tab w:val="left" w:pos="10043"/>
              </w:tabs>
              <w:spacing w:after="0" w:line="240" w:lineRule="auto"/>
              <w:ind w:right="844"/>
              <w:jc w:val="center"/>
              <w:rPr>
                <w:rFonts w:ascii="Times New Roman" w:eastAsia="Times New Roman" w:hAnsi="Times New Roman" w:cs="Times New Roman"/>
                <w:b/>
                <w:caps/>
                <w:sz w:val="16"/>
                <w:szCs w:val="16"/>
              </w:rPr>
            </w:pPr>
          </w:p>
          <w:p w:rsidR="00A43EC3" w:rsidRPr="00A43EC3" w:rsidRDefault="00A43EC3" w:rsidP="00F674D0">
            <w:pPr>
              <w:tabs>
                <w:tab w:val="left" w:pos="10043"/>
              </w:tabs>
              <w:spacing w:after="0" w:line="240" w:lineRule="auto"/>
              <w:ind w:right="844"/>
              <w:jc w:val="center"/>
              <w:rPr>
                <w:rFonts w:ascii="Times New Roman" w:hAnsi="Times New Roman" w:cs="Times New Roman"/>
                <w:b/>
                <w:sz w:val="16"/>
                <w:szCs w:val="16"/>
              </w:rPr>
            </w:pPr>
            <w:r w:rsidRPr="00A43EC3">
              <w:rPr>
                <w:rFonts w:ascii="Times New Roman" w:hAnsi="Times New Roman" w:cs="Times New Roman"/>
                <w:b/>
                <w:sz w:val="16"/>
                <w:szCs w:val="16"/>
              </w:rPr>
              <w:t>РЕШЕНИЕ</w:t>
            </w:r>
          </w:p>
          <w:p w:rsidR="00A43EC3" w:rsidRPr="00A43EC3" w:rsidRDefault="00A43EC3" w:rsidP="00F674D0">
            <w:pPr>
              <w:tabs>
                <w:tab w:val="left" w:pos="10043"/>
              </w:tabs>
              <w:spacing w:after="0" w:line="240" w:lineRule="auto"/>
              <w:ind w:right="844"/>
              <w:jc w:val="center"/>
              <w:rPr>
                <w:rFonts w:ascii="Times New Roman" w:hAnsi="Times New Roman" w:cs="Times New Roman"/>
                <w:sz w:val="16"/>
                <w:szCs w:val="16"/>
              </w:rPr>
            </w:pPr>
            <w:r w:rsidRPr="00A43EC3">
              <w:rPr>
                <w:rFonts w:ascii="Times New Roman" w:hAnsi="Times New Roman" w:cs="Times New Roman"/>
                <w:sz w:val="16"/>
                <w:szCs w:val="16"/>
              </w:rPr>
              <w:t>Сорок шестого заседания Совета депутатов</w:t>
            </w:r>
          </w:p>
          <w:p w:rsidR="00A43EC3" w:rsidRPr="00A43EC3" w:rsidRDefault="00A43EC3" w:rsidP="00F674D0">
            <w:pPr>
              <w:tabs>
                <w:tab w:val="left" w:pos="10043"/>
              </w:tabs>
              <w:spacing w:after="0" w:line="240" w:lineRule="auto"/>
              <w:ind w:right="844"/>
              <w:jc w:val="center"/>
              <w:rPr>
                <w:rFonts w:ascii="Times New Roman" w:hAnsi="Times New Roman" w:cs="Times New Roman"/>
                <w:sz w:val="16"/>
                <w:szCs w:val="16"/>
              </w:rPr>
            </w:pPr>
            <w:r w:rsidRPr="00A43EC3">
              <w:rPr>
                <w:rFonts w:ascii="Times New Roman" w:hAnsi="Times New Roman" w:cs="Times New Roman"/>
                <w:sz w:val="16"/>
                <w:szCs w:val="16"/>
              </w:rPr>
              <w:t>Гавриловского сельсовета Саракташского района Оренбургской области четвертого созыва</w:t>
            </w:r>
          </w:p>
          <w:p w:rsidR="00A43EC3" w:rsidRPr="00A43EC3" w:rsidRDefault="00A43EC3" w:rsidP="00F674D0">
            <w:pPr>
              <w:tabs>
                <w:tab w:val="left" w:pos="284"/>
                <w:tab w:val="left" w:pos="10043"/>
              </w:tabs>
              <w:spacing w:after="0" w:line="240" w:lineRule="auto"/>
              <w:ind w:right="844"/>
              <w:jc w:val="center"/>
              <w:rPr>
                <w:rFonts w:ascii="Times New Roman" w:hAnsi="Times New Roman" w:cs="Times New Roman"/>
                <w:color w:val="000000"/>
                <w:sz w:val="16"/>
                <w:szCs w:val="16"/>
              </w:rPr>
            </w:pPr>
          </w:p>
          <w:p w:rsidR="00A43EC3" w:rsidRDefault="00A43EC3" w:rsidP="00F674D0">
            <w:pPr>
              <w:tabs>
                <w:tab w:val="left" w:pos="10043"/>
              </w:tabs>
              <w:spacing w:after="0" w:line="240" w:lineRule="auto"/>
              <w:ind w:right="844"/>
              <w:jc w:val="center"/>
              <w:rPr>
                <w:rFonts w:ascii="Times New Roman" w:hAnsi="Times New Roman" w:cs="Times New Roman"/>
                <w:sz w:val="16"/>
                <w:szCs w:val="16"/>
              </w:rPr>
            </w:pPr>
            <w:r w:rsidRPr="00A43EC3">
              <w:rPr>
                <w:rFonts w:ascii="Times New Roman" w:hAnsi="Times New Roman" w:cs="Times New Roman"/>
                <w:sz w:val="16"/>
                <w:szCs w:val="16"/>
              </w:rPr>
              <w:t>25.02.2025                            с. Гавриловка                       № 135</w:t>
            </w:r>
          </w:p>
          <w:p w:rsidR="00A43EC3" w:rsidRPr="00A43EC3" w:rsidRDefault="00A43EC3" w:rsidP="00F674D0">
            <w:pPr>
              <w:tabs>
                <w:tab w:val="left" w:pos="10043"/>
              </w:tabs>
              <w:spacing w:after="0" w:line="240" w:lineRule="auto"/>
              <w:ind w:right="844"/>
              <w:jc w:val="center"/>
              <w:rPr>
                <w:rFonts w:ascii="Times New Roman" w:hAnsi="Times New Roman" w:cs="Times New Roman"/>
                <w:sz w:val="16"/>
                <w:szCs w:val="16"/>
              </w:rPr>
            </w:pPr>
          </w:p>
          <w:p w:rsidR="00A43EC3" w:rsidRPr="00A43EC3" w:rsidRDefault="00A43EC3" w:rsidP="00F674D0">
            <w:pPr>
              <w:pStyle w:val="ConsTitle"/>
              <w:widowControl/>
              <w:tabs>
                <w:tab w:val="left" w:pos="10043"/>
              </w:tabs>
              <w:ind w:right="844" w:firstLine="567"/>
              <w:jc w:val="center"/>
              <w:rPr>
                <w:rFonts w:ascii="Times New Roman" w:hAnsi="Times New Roman" w:cs="Times New Roman"/>
                <w:b w:val="0"/>
              </w:rPr>
            </w:pPr>
            <w:r w:rsidRPr="00A43EC3">
              <w:rPr>
                <w:rFonts w:ascii="Times New Roman" w:hAnsi="Times New Roman" w:cs="Times New Roman"/>
              </w:rPr>
              <w:t>Об утверждении схемы многомандатного избирательного округа по выборам депутатов Совета депутатов муниципального образования Гавриловский сельсовет Саракташского района Оренбургской области</w:t>
            </w:r>
          </w:p>
          <w:p w:rsidR="00A43EC3" w:rsidRPr="00A43EC3" w:rsidRDefault="00A43EC3" w:rsidP="00F674D0">
            <w:pPr>
              <w:pStyle w:val="ConsPlusNormal"/>
              <w:tabs>
                <w:tab w:val="left" w:pos="10043"/>
              </w:tabs>
              <w:ind w:right="844" w:firstLine="567"/>
              <w:jc w:val="both"/>
              <w:rPr>
                <w:rFonts w:ascii="Times New Roman" w:hAnsi="Times New Roman" w:cs="Times New Roman"/>
                <w:sz w:val="16"/>
                <w:szCs w:val="16"/>
              </w:rPr>
            </w:pPr>
          </w:p>
          <w:p w:rsidR="00A43EC3" w:rsidRPr="00A43EC3" w:rsidRDefault="00A43EC3" w:rsidP="00F674D0">
            <w:pPr>
              <w:pStyle w:val="ConsPlusNormal"/>
              <w:tabs>
                <w:tab w:val="left" w:pos="10043"/>
              </w:tabs>
              <w:ind w:right="844" w:firstLine="567"/>
              <w:jc w:val="both"/>
              <w:rPr>
                <w:rFonts w:ascii="Times New Roman" w:hAnsi="Times New Roman" w:cs="Times New Roman"/>
                <w:sz w:val="16"/>
                <w:szCs w:val="16"/>
              </w:rPr>
            </w:pPr>
          </w:p>
          <w:p w:rsidR="00A43EC3" w:rsidRPr="00A43EC3" w:rsidRDefault="00A43EC3" w:rsidP="00F674D0">
            <w:pPr>
              <w:pStyle w:val="ConsPlusNormal"/>
              <w:tabs>
                <w:tab w:val="left" w:pos="10043"/>
              </w:tabs>
              <w:ind w:right="844" w:firstLine="567"/>
              <w:jc w:val="both"/>
              <w:rPr>
                <w:rFonts w:ascii="Times New Roman" w:hAnsi="Times New Roman" w:cs="Times New Roman"/>
                <w:sz w:val="16"/>
                <w:szCs w:val="16"/>
              </w:rPr>
            </w:pPr>
            <w:r w:rsidRPr="00A43EC3">
              <w:rPr>
                <w:rFonts w:ascii="Times New Roman" w:hAnsi="Times New Roman" w:cs="Times New Roman"/>
                <w:bCs/>
                <w:sz w:val="16"/>
                <w:szCs w:val="16"/>
              </w:rPr>
              <w:t xml:space="preserve">На основании численности избирателей, зарегистрированных на территории муниципального образования </w:t>
            </w:r>
            <w:r w:rsidRPr="00A43EC3">
              <w:rPr>
                <w:rFonts w:ascii="Times New Roman" w:hAnsi="Times New Roman" w:cs="Times New Roman"/>
                <w:sz w:val="16"/>
                <w:szCs w:val="16"/>
              </w:rPr>
              <w:t xml:space="preserve">Гавриловский сельсовет </w:t>
            </w:r>
            <w:r w:rsidRPr="00A43EC3">
              <w:rPr>
                <w:rFonts w:ascii="Times New Roman" w:hAnsi="Times New Roman" w:cs="Times New Roman"/>
                <w:bCs/>
                <w:sz w:val="16"/>
                <w:szCs w:val="16"/>
              </w:rPr>
              <w:t xml:space="preserve">Саракташского района </w:t>
            </w:r>
            <w:r w:rsidRPr="00A43EC3">
              <w:rPr>
                <w:rFonts w:ascii="Times New Roman" w:hAnsi="Times New Roman" w:cs="Times New Roman"/>
                <w:color w:val="000000"/>
                <w:sz w:val="16"/>
                <w:szCs w:val="16"/>
              </w:rPr>
              <w:t xml:space="preserve"> Оренбургской области </w:t>
            </w:r>
            <w:r w:rsidRPr="00A43EC3">
              <w:rPr>
                <w:rFonts w:ascii="Times New Roman" w:hAnsi="Times New Roman" w:cs="Times New Roman"/>
                <w:bCs/>
                <w:sz w:val="16"/>
                <w:szCs w:val="16"/>
              </w:rPr>
              <w:t>по состоянию  на 01 января 2025 года, руководствуясь п.2 ст.18 Федерального закона от 12.06.2002  № 67- ФЗ «Об основных гарантиях избирательных прав и права на участие в референдуме граждан Российской Федерации», ст. 14, 15  Закона Оренбургской области от 09.06.2022 № 321/100-</w:t>
            </w:r>
            <w:r w:rsidRPr="00A43EC3">
              <w:rPr>
                <w:rFonts w:ascii="Times New Roman" w:hAnsi="Times New Roman" w:cs="Times New Roman"/>
                <w:bCs/>
                <w:sz w:val="16"/>
                <w:szCs w:val="16"/>
                <w:lang w:val="en-US"/>
              </w:rPr>
              <w:t>VII</w:t>
            </w:r>
            <w:r w:rsidRPr="00A43EC3">
              <w:rPr>
                <w:rFonts w:ascii="Times New Roman" w:hAnsi="Times New Roman" w:cs="Times New Roman"/>
                <w:bCs/>
                <w:sz w:val="16"/>
                <w:szCs w:val="16"/>
              </w:rPr>
              <w:t xml:space="preserve">-ОЗ «О выборах депутатов представительных органов муниципальных образований в Оренбургской области», </w:t>
            </w:r>
            <w:r w:rsidRPr="00A43EC3">
              <w:rPr>
                <w:rFonts w:ascii="Times New Roman" w:hAnsi="Times New Roman" w:cs="Times New Roman"/>
                <w:sz w:val="16"/>
                <w:szCs w:val="16"/>
              </w:rPr>
              <w:t xml:space="preserve">руководствуясь Уставом муниципального образования </w:t>
            </w:r>
            <w:r w:rsidRPr="00A43EC3">
              <w:rPr>
                <w:rFonts w:ascii="Times New Roman" w:hAnsi="Times New Roman" w:cs="Times New Roman"/>
                <w:bCs/>
                <w:sz w:val="16"/>
                <w:szCs w:val="16"/>
              </w:rPr>
              <w:t xml:space="preserve">Гавриловский </w:t>
            </w:r>
            <w:r w:rsidRPr="00A43EC3">
              <w:rPr>
                <w:rFonts w:ascii="Times New Roman" w:hAnsi="Times New Roman" w:cs="Times New Roman"/>
                <w:sz w:val="16"/>
                <w:szCs w:val="16"/>
              </w:rPr>
              <w:t>сельсовет Саракташского района Оренбургской области</w:t>
            </w:r>
          </w:p>
          <w:p w:rsidR="00A43EC3" w:rsidRPr="00A43EC3" w:rsidRDefault="00A43EC3" w:rsidP="00F674D0">
            <w:pPr>
              <w:tabs>
                <w:tab w:val="left" w:pos="10043"/>
              </w:tabs>
              <w:spacing w:after="0" w:line="240" w:lineRule="auto"/>
              <w:ind w:right="844" w:firstLine="567"/>
              <w:jc w:val="both"/>
              <w:rPr>
                <w:rFonts w:ascii="Times New Roman" w:eastAsia="Calibri" w:hAnsi="Times New Roman" w:cs="Times New Roman"/>
                <w:sz w:val="16"/>
                <w:szCs w:val="16"/>
              </w:rPr>
            </w:pP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Совет депутатов Гавриловского сельсовета</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РЕШИЛ:</w:t>
            </w:r>
          </w:p>
          <w:p w:rsidR="00A43EC3" w:rsidRPr="00A43EC3" w:rsidRDefault="00A43EC3" w:rsidP="00F674D0">
            <w:pPr>
              <w:widowControl w:val="0"/>
              <w:numPr>
                <w:ilvl w:val="0"/>
                <w:numId w:val="4"/>
              </w:numPr>
              <w:tabs>
                <w:tab w:val="left" w:pos="0"/>
                <w:tab w:val="left" w:pos="10043"/>
              </w:tabs>
              <w:autoSpaceDE w:val="0"/>
              <w:autoSpaceDN w:val="0"/>
              <w:adjustRightInd w:val="0"/>
              <w:spacing w:after="0" w:line="240" w:lineRule="auto"/>
              <w:ind w:left="0" w:right="844" w:firstLine="567"/>
              <w:jc w:val="both"/>
              <w:rPr>
                <w:rFonts w:ascii="Times New Roman" w:hAnsi="Times New Roman" w:cs="Times New Roman"/>
                <w:sz w:val="16"/>
                <w:szCs w:val="16"/>
              </w:rPr>
            </w:pPr>
            <w:r w:rsidRPr="00A43EC3">
              <w:rPr>
                <w:rFonts w:ascii="Times New Roman" w:hAnsi="Times New Roman" w:cs="Times New Roman"/>
                <w:sz w:val="16"/>
                <w:szCs w:val="16"/>
              </w:rPr>
              <w:t>Признать утратившим силу решение Совета депутатов  муниципального образования Гавриловский сельсовет Саракташского района Оренбургской области от 23.06.2020 № 187 «Об утверждении схемы многомандатного избирательного округа по выборам депутатов Совета депутатов муниципального образования Гавриловский сельсовет Саракташского района Оренбургской области»</w:t>
            </w:r>
          </w:p>
          <w:p w:rsidR="00A43EC3" w:rsidRPr="00A43EC3" w:rsidRDefault="00A43EC3" w:rsidP="00F674D0">
            <w:pPr>
              <w:numPr>
                <w:ilvl w:val="0"/>
                <w:numId w:val="4"/>
              </w:numPr>
              <w:tabs>
                <w:tab w:val="left" w:pos="10043"/>
              </w:tabs>
              <w:spacing w:after="0" w:line="240" w:lineRule="auto"/>
              <w:ind w:left="0" w:right="844" w:firstLine="567"/>
              <w:jc w:val="both"/>
              <w:rPr>
                <w:rFonts w:ascii="Times New Roman" w:hAnsi="Times New Roman" w:cs="Times New Roman"/>
                <w:sz w:val="16"/>
                <w:szCs w:val="16"/>
              </w:rPr>
            </w:pPr>
            <w:r w:rsidRPr="00A43EC3">
              <w:rPr>
                <w:rFonts w:ascii="Times New Roman" w:hAnsi="Times New Roman" w:cs="Times New Roman"/>
                <w:sz w:val="16"/>
                <w:szCs w:val="16"/>
              </w:rPr>
              <w:t>Утвердить схему многомандатного (семимандатного) избирательного округа по выборам депутатов Совета депутатов муниципального образования Гавриловский сельсовет Саракташского района Оренбургской области согласно приложению № 1.</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3.Утвердить графическое изображение схемы многомандатного (семимандатного) избирательного округа по выборам депутатов Совета депутатов муниципального образования Гавриловский  сельсовет Саракташского района Оренбургской области согласно приложению № 2.</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4. Контроль за выполнением данного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(Белоус А.В.)</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5. Настоящее решение вступает в силу после дня его официального опубликования и подлежит размещению на официальном сайте администрации Гавриловского сельсовета Саракташского района Оренбургской области.</w:t>
            </w:r>
          </w:p>
          <w:p w:rsidR="00A43EC3" w:rsidRPr="00A43EC3" w:rsidRDefault="00A43EC3" w:rsidP="00F674D0">
            <w:pPr>
              <w:tabs>
                <w:tab w:val="left" w:pos="10043"/>
              </w:tabs>
              <w:spacing w:after="0" w:line="240" w:lineRule="auto"/>
              <w:ind w:right="844" w:firstLine="567"/>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firstLine="567"/>
              <w:rPr>
                <w:rFonts w:ascii="Times New Roman" w:hAnsi="Times New Roman" w:cs="Times New Roman"/>
                <w:sz w:val="16"/>
                <w:szCs w:val="16"/>
              </w:rPr>
            </w:pPr>
          </w:p>
          <w:tbl>
            <w:tblPr>
              <w:tblW w:w="9360" w:type="dxa"/>
              <w:tblLook w:val="04A0"/>
            </w:tblPr>
            <w:tblGrid>
              <w:gridCol w:w="4175"/>
              <w:gridCol w:w="1257"/>
              <w:gridCol w:w="3928"/>
            </w:tblGrid>
            <w:tr w:rsidR="00A43EC3" w:rsidRPr="00A43EC3" w:rsidTr="00A561DC">
              <w:tc>
                <w:tcPr>
                  <w:tcW w:w="4175" w:type="dxa"/>
                </w:tcPr>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Председатель Совета депутатов сельсовета</w:t>
                  </w:r>
                </w:p>
              </w:tc>
              <w:tc>
                <w:tcPr>
                  <w:tcW w:w="1257" w:type="dxa"/>
                </w:tcPr>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p>
              </w:tc>
              <w:tc>
                <w:tcPr>
                  <w:tcW w:w="3928" w:type="dxa"/>
                </w:tcPr>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Глава муниципального </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 xml:space="preserve">образования </w:t>
                  </w:r>
                </w:p>
              </w:tc>
            </w:tr>
            <w:tr w:rsidR="00A43EC3" w:rsidRPr="00A43EC3" w:rsidTr="00A561DC">
              <w:tc>
                <w:tcPr>
                  <w:tcW w:w="4175" w:type="dxa"/>
                </w:tcPr>
                <w:p w:rsidR="00A43EC3" w:rsidRPr="00A43EC3" w:rsidRDefault="00A43EC3" w:rsidP="00F674D0">
                  <w:pPr>
                    <w:tabs>
                      <w:tab w:val="left" w:pos="10043"/>
                    </w:tabs>
                    <w:spacing w:after="0" w:line="240" w:lineRule="auto"/>
                    <w:ind w:right="844" w:firstLine="567"/>
                    <w:rPr>
                      <w:rFonts w:ascii="Times New Roman" w:hAnsi="Times New Roman" w:cs="Times New Roman"/>
                      <w:sz w:val="16"/>
                      <w:szCs w:val="16"/>
                    </w:rPr>
                  </w:pPr>
                  <w:r w:rsidRPr="00A43EC3">
                    <w:rPr>
                      <w:rFonts w:ascii="Times New Roman" w:hAnsi="Times New Roman" w:cs="Times New Roman"/>
                      <w:sz w:val="16"/>
                      <w:szCs w:val="16"/>
                    </w:rPr>
                    <w:t>___________       И.Ю. Куклова</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p>
              </w:tc>
              <w:tc>
                <w:tcPr>
                  <w:tcW w:w="1257" w:type="dxa"/>
                </w:tcPr>
                <w:p w:rsidR="00A43EC3" w:rsidRPr="00A43EC3" w:rsidRDefault="00A43EC3" w:rsidP="00F674D0">
                  <w:pPr>
                    <w:tabs>
                      <w:tab w:val="left" w:pos="10043"/>
                    </w:tabs>
                    <w:spacing w:after="0" w:line="240" w:lineRule="auto"/>
                    <w:ind w:right="844" w:firstLine="567"/>
                    <w:rPr>
                      <w:rFonts w:ascii="Times New Roman" w:hAnsi="Times New Roman" w:cs="Times New Roman"/>
                      <w:sz w:val="16"/>
                      <w:szCs w:val="16"/>
                    </w:rPr>
                  </w:pPr>
                </w:p>
              </w:tc>
              <w:tc>
                <w:tcPr>
                  <w:tcW w:w="3928" w:type="dxa"/>
                </w:tcPr>
                <w:p w:rsidR="00A43EC3" w:rsidRPr="00A43EC3" w:rsidRDefault="00A43EC3" w:rsidP="00F674D0">
                  <w:pPr>
                    <w:tabs>
                      <w:tab w:val="left" w:pos="10043"/>
                    </w:tabs>
                    <w:spacing w:after="0" w:line="240" w:lineRule="auto"/>
                    <w:ind w:right="844" w:firstLine="567"/>
                    <w:rPr>
                      <w:rFonts w:ascii="Times New Roman" w:hAnsi="Times New Roman" w:cs="Times New Roman"/>
                      <w:sz w:val="16"/>
                      <w:szCs w:val="16"/>
                    </w:rPr>
                  </w:pPr>
                  <w:r w:rsidRPr="00A43EC3">
                    <w:rPr>
                      <w:rFonts w:ascii="Times New Roman" w:hAnsi="Times New Roman" w:cs="Times New Roman"/>
                      <w:sz w:val="16"/>
                      <w:szCs w:val="16"/>
                    </w:rPr>
                    <w:t>_________  Е.И. Варламова</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p>
              </w:tc>
            </w:tr>
          </w:tbl>
          <w:p w:rsidR="00A43EC3" w:rsidRPr="00A43EC3" w:rsidRDefault="00A43EC3" w:rsidP="00F674D0">
            <w:pPr>
              <w:tabs>
                <w:tab w:val="left" w:pos="5103"/>
                <w:tab w:val="left" w:pos="5387"/>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br w:type="page"/>
              <w:t xml:space="preserve">Приложение № 1 </w:t>
            </w:r>
          </w:p>
          <w:p w:rsidR="00A43EC3" w:rsidRPr="00A43EC3" w:rsidRDefault="00A43EC3" w:rsidP="00F674D0">
            <w:pPr>
              <w:tabs>
                <w:tab w:val="left" w:pos="5103"/>
                <w:tab w:val="left" w:pos="5670"/>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к решению Совета депутатов</w:t>
            </w:r>
          </w:p>
          <w:p w:rsidR="00A43EC3" w:rsidRPr="00A43EC3" w:rsidRDefault="00A43EC3" w:rsidP="00F674D0">
            <w:pPr>
              <w:tabs>
                <w:tab w:val="left" w:pos="5387"/>
                <w:tab w:val="left" w:pos="5529"/>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bCs/>
                <w:sz w:val="16"/>
                <w:szCs w:val="16"/>
              </w:rPr>
              <w:t xml:space="preserve">Гавриловского </w:t>
            </w:r>
            <w:r w:rsidRPr="00A43EC3">
              <w:rPr>
                <w:rFonts w:ascii="Times New Roman" w:hAnsi="Times New Roman" w:cs="Times New Roman"/>
                <w:sz w:val="16"/>
                <w:szCs w:val="16"/>
              </w:rPr>
              <w:t xml:space="preserve">сельсовета </w:t>
            </w:r>
          </w:p>
          <w:p w:rsidR="00A43EC3" w:rsidRPr="00A43EC3" w:rsidRDefault="00A43EC3" w:rsidP="00F674D0">
            <w:pPr>
              <w:tabs>
                <w:tab w:val="left" w:pos="5387"/>
                <w:tab w:val="left" w:pos="5529"/>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Саракташского района   Оренбургской области</w:t>
            </w:r>
          </w:p>
          <w:p w:rsidR="00A43EC3" w:rsidRPr="00A43EC3" w:rsidRDefault="00A43EC3" w:rsidP="00F674D0">
            <w:pPr>
              <w:tabs>
                <w:tab w:val="left" w:pos="5387"/>
                <w:tab w:val="left" w:pos="5529"/>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от  25.02.2025 № 135</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jc w:val="center"/>
              <w:rPr>
                <w:rFonts w:ascii="Times New Roman" w:hAnsi="Times New Roman" w:cs="Times New Roman"/>
                <w:b/>
                <w:sz w:val="16"/>
                <w:szCs w:val="16"/>
              </w:rPr>
            </w:pPr>
            <w:r w:rsidRPr="00A43EC3">
              <w:rPr>
                <w:rFonts w:ascii="Times New Roman" w:hAnsi="Times New Roman" w:cs="Times New Roman"/>
                <w:b/>
                <w:sz w:val="16"/>
                <w:szCs w:val="16"/>
              </w:rPr>
              <w:t>С Х Е М А</w:t>
            </w:r>
          </w:p>
          <w:p w:rsidR="00A43EC3" w:rsidRPr="00A43EC3" w:rsidRDefault="00A43EC3" w:rsidP="00F674D0">
            <w:pPr>
              <w:tabs>
                <w:tab w:val="left" w:pos="10043"/>
              </w:tabs>
              <w:spacing w:after="0" w:line="240" w:lineRule="auto"/>
              <w:ind w:right="844"/>
              <w:jc w:val="center"/>
              <w:rPr>
                <w:rFonts w:ascii="Times New Roman" w:hAnsi="Times New Roman" w:cs="Times New Roman"/>
                <w:b/>
                <w:sz w:val="16"/>
                <w:szCs w:val="16"/>
              </w:rPr>
            </w:pPr>
            <w:r w:rsidRPr="00A43EC3">
              <w:rPr>
                <w:rFonts w:ascii="Times New Roman" w:hAnsi="Times New Roman" w:cs="Times New Roman"/>
                <w:b/>
                <w:sz w:val="16"/>
                <w:szCs w:val="16"/>
              </w:rPr>
              <w:t xml:space="preserve">многомандатного (семимандатного) избирательного округа по выборам </w:t>
            </w:r>
          </w:p>
          <w:p w:rsidR="00A43EC3" w:rsidRPr="00A43EC3" w:rsidRDefault="00A43EC3" w:rsidP="00F674D0">
            <w:pPr>
              <w:tabs>
                <w:tab w:val="left" w:pos="10043"/>
              </w:tabs>
              <w:spacing w:after="0" w:line="240" w:lineRule="auto"/>
              <w:ind w:right="844"/>
              <w:jc w:val="center"/>
              <w:rPr>
                <w:rFonts w:ascii="Times New Roman" w:hAnsi="Times New Roman" w:cs="Times New Roman"/>
                <w:b/>
                <w:sz w:val="16"/>
                <w:szCs w:val="16"/>
              </w:rPr>
            </w:pPr>
            <w:r w:rsidRPr="00A43EC3">
              <w:rPr>
                <w:rFonts w:ascii="Times New Roman" w:hAnsi="Times New Roman" w:cs="Times New Roman"/>
                <w:b/>
                <w:sz w:val="16"/>
                <w:szCs w:val="16"/>
              </w:rPr>
              <w:t xml:space="preserve">депутатов Совета депутатов муниципального образования </w:t>
            </w:r>
          </w:p>
          <w:p w:rsidR="00A43EC3" w:rsidRPr="00A43EC3" w:rsidRDefault="00A43EC3" w:rsidP="00F674D0">
            <w:pPr>
              <w:tabs>
                <w:tab w:val="left" w:pos="10043"/>
              </w:tabs>
              <w:spacing w:after="0" w:line="240" w:lineRule="auto"/>
              <w:ind w:right="844"/>
              <w:jc w:val="center"/>
              <w:rPr>
                <w:rFonts w:ascii="Times New Roman" w:hAnsi="Times New Roman" w:cs="Times New Roman"/>
                <w:b/>
                <w:sz w:val="16"/>
                <w:szCs w:val="16"/>
              </w:rPr>
            </w:pPr>
            <w:r w:rsidRPr="00A43EC3">
              <w:rPr>
                <w:rFonts w:ascii="Times New Roman" w:hAnsi="Times New Roman" w:cs="Times New Roman"/>
                <w:b/>
                <w:sz w:val="16"/>
                <w:szCs w:val="16"/>
              </w:rPr>
              <w:t xml:space="preserve">Гавриловский сельсовет Саракташского района </w:t>
            </w:r>
          </w:p>
          <w:p w:rsidR="00A43EC3" w:rsidRPr="00A43EC3" w:rsidRDefault="00A43EC3" w:rsidP="00F674D0">
            <w:pPr>
              <w:tabs>
                <w:tab w:val="left" w:pos="10043"/>
              </w:tabs>
              <w:spacing w:after="0" w:line="240" w:lineRule="auto"/>
              <w:ind w:right="844"/>
              <w:jc w:val="center"/>
              <w:rPr>
                <w:rFonts w:ascii="Times New Roman" w:hAnsi="Times New Roman" w:cs="Times New Roman"/>
                <w:b/>
                <w:sz w:val="16"/>
                <w:szCs w:val="16"/>
              </w:rPr>
            </w:pPr>
            <w:r w:rsidRPr="00A43EC3">
              <w:rPr>
                <w:rFonts w:ascii="Times New Roman" w:hAnsi="Times New Roman" w:cs="Times New Roman"/>
                <w:b/>
                <w:sz w:val="16"/>
                <w:szCs w:val="16"/>
              </w:rPr>
              <w:t xml:space="preserve">Оренбургской области </w:t>
            </w:r>
          </w:p>
          <w:p w:rsidR="00A43EC3" w:rsidRPr="00A43EC3" w:rsidRDefault="00A43EC3" w:rsidP="00F674D0">
            <w:pPr>
              <w:tabs>
                <w:tab w:val="left" w:pos="10043"/>
              </w:tabs>
              <w:spacing w:after="0" w:line="240" w:lineRule="auto"/>
              <w:ind w:right="844"/>
              <w:jc w:val="center"/>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jc w:val="center"/>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jc w:val="center"/>
              <w:rPr>
                <w:rFonts w:ascii="Times New Roman" w:hAnsi="Times New Roman" w:cs="Times New Roman"/>
                <w:sz w:val="16"/>
                <w:szCs w:val="16"/>
              </w:rPr>
            </w:pPr>
            <w:r w:rsidRPr="00A43EC3">
              <w:rPr>
                <w:rFonts w:ascii="Times New Roman" w:hAnsi="Times New Roman" w:cs="Times New Roman"/>
                <w:sz w:val="16"/>
                <w:szCs w:val="16"/>
              </w:rPr>
              <w:t>Семимандатный избирательный округ № 1</w:t>
            </w:r>
          </w:p>
          <w:p w:rsidR="00A43EC3" w:rsidRPr="00A43EC3" w:rsidRDefault="00A43EC3" w:rsidP="00F674D0">
            <w:pPr>
              <w:tabs>
                <w:tab w:val="left" w:pos="10043"/>
              </w:tabs>
              <w:spacing w:after="0" w:line="240" w:lineRule="auto"/>
              <w:ind w:right="844"/>
              <w:jc w:val="center"/>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firstLine="567"/>
              <w:jc w:val="center"/>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В состав избирательного округа входят: село Гавриловка, деревни Булгаково, Правда, Родники.</w:t>
            </w: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p>
          <w:p w:rsidR="00A43EC3" w:rsidRDefault="00A43EC3" w:rsidP="00F674D0">
            <w:pPr>
              <w:tabs>
                <w:tab w:val="left" w:pos="10043"/>
              </w:tabs>
              <w:spacing w:after="0" w:line="240" w:lineRule="auto"/>
              <w:ind w:right="844" w:firstLine="567"/>
              <w:jc w:val="both"/>
              <w:rPr>
                <w:rFonts w:ascii="Times New Roman" w:hAnsi="Times New Roman" w:cs="Times New Roman"/>
                <w:sz w:val="16"/>
                <w:szCs w:val="16"/>
              </w:rPr>
            </w:pPr>
            <w:r w:rsidRPr="00A43EC3">
              <w:rPr>
                <w:rFonts w:ascii="Times New Roman" w:hAnsi="Times New Roman" w:cs="Times New Roman"/>
                <w:sz w:val="16"/>
                <w:szCs w:val="16"/>
              </w:rPr>
              <w:t>Численность избирателей – 521.</w:t>
            </w:r>
          </w:p>
          <w:p w:rsidR="00F674D0" w:rsidRPr="00A43EC3" w:rsidRDefault="00F674D0" w:rsidP="00F674D0">
            <w:pPr>
              <w:tabs>
                <w:tab w:val="left" w:pos="10043"/>
              </w:tabs>
              <w:spacing w:after="0" w:line="240" w:lineRule="auto"/>
              <w:ind w:right="844" w:firstLine="567"/>
              <w:jc w:val="both"/>
              <w:rPr>
                <w:rFonts w:ascii="Times New Roman" w:hAnsi="Times New Roman" w:cs="Times New Roman"/>
                <w:sz w:val="16"/>
                <w:szCs w:val="16"/>
              </w:rPr>
            </w:pPr>
          </w:p>
          <w:p w:rsidR="00A43EC3" w:rsidRPr="00A43EC3" w:rsidRDefault="00A43EC3" w:rsidP="00F674D0">
            <w:pPr>
              <w:tabs>
                <w:tab w:val="left" w:pos="5103"/>
                <w:tab w:val="left" w:pos="5387"/>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 xml:space="preserve">Приложение № 2 </w:t>
            </w:r>
          </w:p>
          <w:p w:rsidR="00A43EC3" w:rsidRPr="00A43EC3" w:rsidRDefault="00A43EC3" w:rsidP="00F674D0">
            <w:pPr>
              <w:tabs>
                <w:tab w:val="left" w:pos="5103"/>
                <w:tab w:val="left" w:pos="5670"/>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к решению Совета депутатов</w:t>
            </w:r>
          </w:p>
          <w:p w:rsidR="00A43EC3" w:rsidRPr="00A43EC3" w:rsidRDefault="00A43EC3" w:rsidP="00F674D0">
            <w:pPr>
              <w:tabs>
                <w:tab w:val="left" w:pos="5387"/>
                <w:tab w:val="left" w:pos="5529"/>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bCs/>
                <w:sz w:val="16"/>
                <w:szCs w:val="16"/>
              </w:rPr>
              <w:t xml:space="preserve">Гавриловского </w:t>
            </w:r>
            <w:r w:rsidRPr="00A43EC3">
              <w:rPr>
                <w:rFonts w:ascii="Times New Roman" w:hAnsi="Times New Roman" w:cs="Times New Roman"/>
                <w:sz w:val="16"/>
                <w:szCs w:val="16"/>
              </w:rPr>
              <w:t xml:space="preserve">сельсовета </w:t>
            </w:r>
          </w:p>
          <w:p w:rsidR="00A43EC3" w:rsidRPr="00A43EC3" w:rsidRDefault="00A43EC3" w:rsidP="00F674D0">
            <w:pPr>
              <w:tabs>
                <w:tab w:val="left" w:pos="5387"/>
                <w:tab w:val="left" w:pos="5529"/>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Саракташского района   Оренбургской области</w:t>
            </w:r>
          </w:p>
          <w:p w:rsidR="00A43EC3" w:rsidRPr="00A43EC3" w:rsidRDefault="00A43EC3" w:rsidP="00F674D0">
            <w:pPr>
              <w:tabs>
                <w:tab w:val="left" w:pos="5387"/>
                <w:tab w:val="left" w:pos="5529"/>
                <w:tab w:val="left" w:pos="10043"/>
              </w:tabs>
              <w:spacing w:after="0" w:line="240" w:lineRule="auto"/>
              <w:ind w:right="844" w:firstLine="567"/>
              <w:jc w:val="right"/>
              <w:rPr>
                <w:rFonts w:ascii="Times New Roman" w:hAnsi="Times New Roman" w:cs="Times New Roman"/>
                <w:sz w:val="16"/>
                <w:szCs w:val="16"/>
              </w:rPr>
            </w:pPr>
            <w:r w:rsidRPr="00A43EC3">
              <w:rPr>
                <w:rFonts w:ascii="Times New Roman" w:hAnsi="Times New Roman" w:cs="Times New Roman"/>
                <w:sz w:val="16"/>
                <w:szCs w:val="16"/>
              </w:rPr>
              <w:t>от  25.02.2025 № 135</w:t>
            </w:r>
          </w:p>
          <w:p w:rsidR="00A43EC3" w:rsidRPr="00A43EC3" w:rsidRDefault="00A43EC3" w:rsidP="00F674D0">
            <w:pPr>
              <w:tabs>
                <w:tab w:val="left" w:pos="5387"/>
                <w:tab w:val="left" w:pos="5529"/>
                <w:tab w:val="left" w:pos="10043"/>
              </w:tabs>
              <w:spacing w:after="0" w:line="240" w:lineRule="auto"/>
              <w:ind w:right="844" w:firstLine="567"/>
              <w:jc w:val="right"/>
              <w:rPr>
                <w:rFonts w:ascii="Times New Roman" w:hAnsi="Times New Roman" w:cs="Times New Roman"/>
                <w:sz w:val="16"/>
                <w:szCs w:val="16"/>
              </w:rPr>
            </w:pPr>
          </w:p>
          <w:p w:rsidR="00A43EC3" w:rsidRPr="00A43EC3" w:rsidRDefault="00A43EC3" w:rsidP="00F674D0">
            <w:pPr>
              <w:tabs>
                <w:tab w:val="left" w:pos="10043"/>
              </w:tabs>
              <w:spacing w:after="0" w:line="240" w:lineRule="auto"/>
              <w:ind w:right="844"/>
              <w:jc w:val="center"/>
              <w:rPr>
                <w:rFonts w:ascii="Times New Roman" w:hAnsi="Times New Roman" w:cs="Times New Roman"/>
                <w:b/>
                <w:color w:val="000000"/>
                <w:sz w:val="16"/>
                <w:szCs w:val="16"/>
              </w:rPr>
            </w:pPr>
            <w:r w:rsidRPr="00A43EC3">
              <w:rPr>
                <w:rFonts w:ascii="Times New Roman" w:hAnsi="Times New Roman" w:cs="Times New Roman"/>
                <w:b/>
                <w:bCs/>
                <w:sz w:val="16"/>
                <w:szCs w:val="16"/>
              </w:rPr>
              <w:t xml:space="preserve">Графическое изображение схемы </w:t>
            </w:r>
            <w:r w:rsidRPr="00A43EC3">
              <w:rPr>
                <w:rFonts w:ascii="Times New Roman" w:hAnsi="Times New Roman" w:cs="Times New Roman"/>
                <w:b/>
                <w:sz w:val="16"/>
                <w:szCs w:val="16"/>
              </w:rPr>
              <w:t>многомандатного</w:t>
            </w:r>
            <w:r w:rsidRPr="00A43EC3">
              <w:rPr>
                <w:rFonts w:ascii="Times New Roman" w:hAnsi="Times New Roman" w:cs="Times New Roman"/>
                <w:b/>
                <w:bCs/>
                <w:sz w:val="16"/>
                <w:szCs w:val="16"/>
              </w:rPr>
              <w:t xml:space="preserve"> (семимандатного) избирательного округа по выборам депутатов Совета депутатов  муниципального образования </w:t>
            </w:r>
            <w:r w:rsidRPr="00A43EC3">
              <w:rPr>
                <w:rFonts w:ascii="Times New Roman" w:hAnsi="Times New Roman" w:cs="Times New Roman"/>
                <w:b/>
                <w:sz w:val="16"/>
                <w:szCs w:val="16"/>
              </w:rPr>
              <w:t>Гавриловский</w:t>
            </w:r>
            <w:r w:rsidRPr="00A43EC3">
              <w:rPr>
                <w:rFonts w:ascii="Times New Roman" w:hAnsi="Times New Roman" w:cs="Times New Roman"/>
                <w:b/>
                <w:bCs/>
                <w:sz w:val="16"/>
                <w:szCs w:val="16"/>
              </w:rPr>
              <w:t xml:space="preserve"> сельсовет Саракташского района</w:t>
            </w:r>
            <w:r w:rsidRPr="00A43EC3">
              <w:rPr>
                <w:rFonts w:ascii="Times New Roman" w:hAnsi="Times New Roman" w:cs="Times New Roman"/>
                <w:b/>
                <w:color w:val="000000"/>
                <w:sz w:val="16"/>
                <w:szCs w:val="16"/>
              </w:rPr>
              <w:t xml:space="preserve"> Оренбургской области </w:t>
            </w:r>
          </w:p>
          <w:p w:rsidR="00A43EC3" w:rsidRPr="00A43EC3" w:rsidRDefault="00A43EC3" w:rsidP="00F674D0">
            <w:pPr>
              <w:tabs>
                <w:tab w:val="left" w:pos="10043"/>
              </w:tabs>
              <w:spacing w:after="0" w:line="240" w:lineRule="auto"/>
              <w:ind w:right="844"/>
              <w:jc w:val="center"/>
              <w:rPr>
                <w:rFonts w:ascii="Times New Roman" w:hAnsi="Times New Roman" w:cs="Times New Roman"/>
                <w:b/>
                <w:color w:val="000000"/>
                <w:sz w:val="16"/>
                <w:szCs w:val="16"/>
              </w:rPr>
            </w:pPr>
          </w:p>
          <w:p w:rsidR="00A43EC3" w:rsidRDefault="00A43EC3" w:rsidP="00F674D0">
            <w:pPr>
              <w:tabs>
                <w:tab w:val="left" w:pos="10043"/>
              </w:tabs>
              <w:ind w:right="844"/>
              <w:jc w:val="center"/>
              <w:rPr>
                <w:b/>
                <w:bCs/>
                <w:sz w:val="28"/>
                <w:szCs w:val="28"/>
              </w:rPr>
            </w:pPr>
            <w:r>
              <w:rPr>
                <w:b/>
                <w:noProof/>
                <w:sz w:val="28"/>
                <w:szCs w:val="28"/>
                <w:lang w:eastAsia="ru-RU"/>
              </w:rPr>
              <w:lastRenderedPageBreak/>
              <w:drawing>
                <wp:inline distT="0" distB="0" distL="0" distR="0">
                  <wp:extent cx="5076825" cy="2695575"/>
                  <wp:effectExtent l="19050" t="0" r="9525" b="0"/>
                  <wp:docPr id="4" name="Рисунок 1" descr="Гаврило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вриловский"/>
                          <pic:cNvPicPr>
                            <a:picLocks noChangeAspect="1" noChangeArrowheads="1"/>
                          </pic:cNvPicPr>
                        </pic:nvPicPr>
                        <pic:blipFill>
                          <a:blip r:embed="rId10" cstate="print"/>
                          <a:srcRect/>
                          <a:stretch>
                            <a:fillRect/>
                          </a:stretch>
                        </pic:blipFill>
                        <pic:spPr bwMode="auto">
                          <a:xfrm>
                            <a:off x="0" y="0"/>
                            <a:ext cx="5076660" cy="2695487"/>
                          </a:xfrm>
                          <a:prstGeom prst="rect">
                            <a:avLst/>
                          </a:prstGeom>
                          <a:noFill/>
                          <a:ln w="9525">
                            <a:noFill/>
                            <a:miter lim="800000"/>
                            <a:headEnd/>
                            <a:tailEnd/>
                          </a:ln>
                        </pic:spPr>
                      </pic:pic>
                    </a:graphicData>
                  </a:graphic>
                </wp:inline>
              </w:drawing>
            </w:r>
          </w:p>
          <w:tbl>
            <w:tblPr>
              <w:tblW w:w="10420" w:type="dxa"/>
              <w:jc w:val="center"/>
              <w:tblLook w:val="01E0"/>
            </w:tblPr>
            <w:tblGrid>
              <w:gridCol w:w="222"/>
              <w:gridCol w:w="9976"/>
              <w:gridCol w:w="222"/>
            </w:tblGrid>
            <w:tr w:rsidR="0039025E" w:rsidRPr="001D5E20" w:rsidTr="0011051F">
              <w:trPr>
                <w:trHeight w:val="961"/>
                <w:jc w:val="center"/>
              </w:trPr>
              <w:tc>
                <w:tcPr>
                  <w:tcW w:w="222" w:type="dxa"/>
                </w:tcPr>
                <w:p w:rsidR="0039025E" w:rsidRPr="001D5E20" w:rsidRDefault="0039025E" w:rsidP="00F674D0">
                  <w:pPr>
                    <w:tabs>
                      <w:tab w:val="left" w:pos="710"/>
                    </w:tabs>
                    <w:spacing w:after="0" w:line="240" w:lineRule="auto"/>
                    <w:ind w:right="844"/>
                    <w:jc w:val="center"/>
                    <w:rPr>
                      <w:rFonts w:ascii="Times New Roman" w:eastAsia="Calibri" w:hAnsi="Times New Roman" w:cs="Times New Roman"/>
                      <w:b/>
                      <w:sz w:val="16"/>
                      <w:szCs w:val="16"/>
                    </w:rPr>
                  </w:pPr>
                </w:p>
              </w:tc>
              <w:tc>
                <w:tcPr>
                  <w:tcW w:w="9976" w:type="dxa"/>
                </w:tcPr>
                <w:tbl>
                  <w:tblPr>
                    <w:tblW w:w="9760" w:type="dxa"/>
                    <w:jc w:val="center"/>
                    <w:tblLook w:val="01E0"/>
                  </w:tblPr>
                  <w:tblGrid>
                    <w:gridCol w:w="3321"/>
                    <w:gridCol w:w="2977"/>
                    <w:gridCol w:w="3462"/>
                  </w:tblGrid>
                  <w:tr w:rsidR="0039025E" w:rsidRPr="001D5E20" w:rsidTr="00404FF9">
                    <w:trPr>
                      <w:trHeight w:val="961"/>
                      <w:jc w:val="center"/>
                    </w:trPr>
                    <w:tc>
                      <w:tcPr>
                        <w:tcW w:w="3321" w:type="dxa"/>
                      </w:tcPr>
                      <w:p w:rsidR="0039025E" w:rsidRPr="001D5E20" w:rsidRDefault="0039025E" w:rsidP="00F674D0">
                        <w:pPr>
                          <w:tabs>
                            <w:tab w:val="left" w:pos="710"/>
                          </w:tabs>
                          <w:spacing w:after="0" w:line="240" w:lineRule="auto"/>
                          <w:ind w:right="844"/>
                          <w:jc w:val="center"/>
                          <w:rPr>
                            <w:rFonts w:ascii="Times New Roman" w:eastAsia="Calibri" w:hAnsi="Times New Roman" w:cs="Times New Roman"/>
                            <w:b/>
                            <w:sz w:val="16"/>
                            <w:szCs w:val="16"/>
                          </w:rPr>
                        </w:pPr>
                      </w:p>
                    </w:tc>
                    <w:tc>
                      <w:tcPr>
                        <w:tcW w:w="2977" w:type="dxa"/>
                      </w:tcPr>
                      <w:p w:rsidR="0039025E" w:rsidRPr="001D5E20" w:rsidRDefault="0039025E" w:rsidP="00F674D0">
                        <w:pPr>
                          <w:spacing w:after="0" w:line="240" w:lineRule="auto"/>
                          <w:ind w:right="844"/>
                          <w:jc w:val="center"/>
                          <w:rPr>
                            <w:rFonts w:ascii="Times New Roman" w:eastAsia="Calibri" w:hAnsi="Times New Roman" w:cs="Times New Roman"/>
                            <w:b/>
                            <w:sz w:val="16"/>
                            <w:szCs w:val="16"/>
                          </w:rPr>
                        </w:pPr>
                        <w:r w:rsidRPr="001D5E20">
                          <w:rPr>
                            <w:rFonts w:eastAsiaTheme="minorEastAsia"/>
                            <w:noProof/>
                            <w:sz w:val="16"/>
                            <w:szCs w:val="16"/>
                            <w:lang w:eastAsia="ru-RU"/>
                          </w:rPr>
                          <w:drawing>
                            <wp:inline distT="0" distB="0" distL="0" distR="0">
                              <wp:extent cx="352425" cy="6858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tc>
                    <w:tc>
                      <w:tcPr>
                        <w:tcW w:w="3462" w:type="dxa"/>
                      </w:tcPr>
                      <w:p w:rsidR="0039025E" w:rsidRPr="001D5E20" w:rsidRDefault="0039025E" w:rsidP="00F674D0">
                        <w:pPr>
                          <w:spacing w:after="0" w:line="240" w:lineRule="auto"/>
                          <w:ind w:right="844"/>
                          <w:jc w:val="center"/>
                          <w:rPr>
                            <w:rFonts w:ascii="Times New Roman" w:eastAsia="Calibri" w:hAnsi="Times New Roman" w:cs="Times New Roman"/>
                            <w:b/>
                            <w:sz w:val="16"/>
                            <w:szCs w:val="16"/>
                          </w:rPr>
                        </w:pPr>
                      </w:p>
                    </w:tc>
                  </w:tr>
                </w:tbl>
                <w:p w:rsidR="0039025E" w:rsidRPr="001D5E20" w:rsidRDefault="0039025E" w:rsidP="00F674D0">
                  <w:pPr>
                    <w:spacing w:after="0" w:line="240" w:lineRule="auto"/>
                    <w:ind w:right="844"/>
                    <w:jc w:val="center"/>
                    <w:rPr>
                      <w:rFonts w:ascii="Times New Roman" w:eastAsia="Calibri" w:hAnsi="Times New Roman" w:cs="Times New Roman"/>
                      <w:noProof/>
                      <w:sz w:val="16"/>
                      <w:szCs w:val="16"/>
                    </w:rPr>
                  </w:pPr>
                </w:p>
                <w:p w:rsidR="0039025E" w:rsidRPr="001D5E20" w:rsidRDefault="0039025E" w:rsidP="00F674D0">
                  <w:pPr>
                    <w:spacing w:after="0" w:line="240" w:lineRule="auto"/>
                    <w:ind w:right="844"/>
                    <w:jc w:val="center"/>
                    <w:rPr>
                      <w:rFonts w:ascii="Times New Roman" w:eastAsia="Times New Roman" w:hAnsi="Times New Roman" w:cs="Times New Roman"/>
                      <w:b/>
                      <w:caps/>
                      <w:sz w:val="16"/>
                      <w:szCs w:val="16"/>
                    </w:rPr>
                  </w:pPr>
                  <w:r w:rsidRPr="001D5E20">
                    <w:rPr>
                      <w:rFonts w:ascii="Times New Roman" w:eastAsia="Times New Roman" w:hAnsi="Times New Roman" w:cs="Times New Roman"/>
                      <w:b/>
                      <w:caps/>
                      <w:sz w:val="16"/>
                      <w:szCs w:val="16"/>
                    </w:rPr>
                    <w:t>СОВЕТ ДЕПУТАТОВ муниципального образования Гавриловский сельсовет Саракташского района оренбургской области</w:t>
                  </w:r>
                </w:p>
                <w:p w:rsidR="0039025E" w:rsidRPr="001D5E20" w:rsidRDefault="0039025E" w:rsidP="00F674D0">
                  <w:pPr>
                    <w:spacing w:after="0" w:line="240" w:lineRule="auto"/>
                    <w:ind w:right="844"/>
                    <w:jc w:val="center"/>
                    <w:rPr>
                      <w:rFonts w:ascii="Times New Roman" w:eastAsia="Times New Roman" w:hAnsi="Times New Roman" w:cs="Times New Roman"/>
                      <w:b/>
                      <w:caps/>
                      <w:sz w:val="16"/>
                      <w:szCs w:val="16"/>
                    </w:rPr>
                  </w:pPr>
                  <w:r w:rsidRPr="001D5E20">
                    <w:rPr>
                      <w:rFonts w:ascii="Times New Roman" w:eastAsia="Times New Roman" w:hAnsi="Times New Roman" w:cs="Times New Roman"/>
                      <w:b/>
                      <w:caps/>
                      <w:sz w:val="16"/>
                      <w:szCs w:val="16"/>
                    </w:rPr>
                    <w:t>ЧЕТВЕРТЫЙ созыв</w:t>
                  </w:r>
                </w:p>
                <w:p w:rsidR="0039025E" w:rsidRPr="001D5E20" w:rsidRDefault="0039025E" w:rsidP="00F674D0">
                  <w:pPr>
                    <w:spacing w:after="0" w:line="240" w:lineRule="auto"/>
                    <w:ind w:right="844"/>
                    <w:jc w:val="center"/>
                    <w:rPr>
                      <w:rFonts w:ascii="Times New Roman" w:eastAsia="Times New Roman" w:hAnsi="Times New Roman" w:cs="Times New Roman"/>
                      <w:b/>
                      <w:caps/>
                      <w:sz w:val="16"/>
                      <w:szCs w:val="16"/>
                    </w:rPr>
                  </w:pPr>
                </w:p>
                <w:p w:rsidR="00F674D0" w:rsidRPr="00F674D0" w:rsidRDefault="00F674D0" w:rsidP="00F674D0">
                  <w:pPr>
                    <w:spacing w:after="0" w:line="240" w:lineRule="auto"/>
                    <w:jc w:val="center"/>
                    <w:rPr>
                      <w:rFonts w:ascii="Times New Roman" w:hAnsi="Times New Roman" w:cs="Times New Roman"/>
                      <w:sz w:val="16"/>
                      <w:szCs w:val="16"/>
                    </w:rPr>
                  </w:pPr>
                  <w:r w:rsidRPr="00F674D0">
                    <w:rPr>
                      <w:rFonts w:ascii="Times New Roman" w:hAnsi="Times New Roman" w:cs="Times New Roman"/>
                      <w:sz w:val="16"/>
                      <w:szCs w:val="16"/>
                    </w:rPr>
                    <w:t>Сорок шестого заседания Совета депутатов</w:t>
                  </w:r>
                </w:p>
                <w:p w:rsidR="00F674D0" w:rsidRPr="00F674D0" w:rsidRDefault="00F674D0" w:rsidP="00F674D0">
                  <w:pPr>
                    <w:spacing w:after="0" w:line="240" w:lineRule="auto"/>
                    <w:jc w:val="center"/>
                    <w:rPr>
                      <w:rFonts w:ascii="Times New Roman" w:hAnsi="Times New Roman" w:cs="Times New Roman"/>
                      <w:sz w:val="16"/>
                      <w:szCs w:val="16"/>
                    </w:rPr>
                  </w:pPr>
                  <w:r w:rsidRPr="00F674D0">
                    <w:rPr>
                      <w:rFonts w:ascii="Times New Roman" w:hAnsi="Times New Roman" w:cs="Times New Roman"/>
                      <w:sz w:val="16"/>
                      <w:szCs w:val="16"/>
                    </w:rPr>
                    <w:t>Гавриловского сельсовета Саракташского района Оренбургской области четвертого созыва</w:t>
                  </w:r>
                </w:p>
                <w:p w:rsidR="00F674D0" w:rsidRPr="00F674D0" w:rsidRDefault="00F674D0" w:rsidP="00F674D0">
                  <w:pPr>
                    <w:tabs>
                      <w:tab w:val="left" w:pos="284"/>
                    </w:tabs>
                    <w:spacing w:after="0" w:line="240" w:lineRule="auto"/>
                    <w:jc w:val="both"/>
                    <w:rPr>
                      <w:rFonts w:ascii="Times New Roman" w:hAnsi="Times New Roman" w:cs="Times New Roman"/>
                      <w:color w:val="000000"/>
                      <w:sz w:val="16"/>
                      <w:szCs w:val="16"/>
                    </w:rPr>
                  </w:pPr>
                </w:p>
                <w:p w:rsidR="00F674D0" w:rsidRPr="00F674D0" w:rsidRDefault="00F674D0" w:rsidP="00F674D0">
                  <w:pPr>
                    <w:spacing w:after="0" w:line="240" w:lineRule="auto"/>
                    <w:jc w:val="center"/>
                    <w:rPr>
                      <w:rFonts w:ascii="Times New Roman" w:hAnsi="Times New Roman" w:cs="Times New Roman"/>
                      <w:sz w:val="16"/>
                      <w:szCs w:val="16"/>
                    </w:rPr>
                  </w:pPr>
                  <w:r w:rsidRPr="00F674D0">
                    <w:rPr>
                      <w:rFonts w:ascii="Times New Roman" w:hAnsi="Times New Roman" w:cs="Times New Roman"/>
                      <w:sz w:val="16"/>
                      <w:szCs w:val="16"/>
                    </w:rPr>
                    <w:t>25.02.2025                            с. Гавриловка                       № 136</w:t>
                  </w:r>
                </w:p>
                <w:p w:rsidR="00F674D0" w:rsidRPr="00F674D0" w:rsidRDefault="00F674D0" w:rsidP="00F674D0">
                  <w:pPr>
                    <w:spacing w:after="0" w:line="240" w:lineRule="auto"/>
                    <w:jc w:val="center"/>
                    <w:rPr>
                      <w:rFonts w:ascii="Times New Roman" w:hAnsi="Times New Roman" w:cs="Times New Roman"/>
                      <w:bCs/>
                      <w:sz w:val="16"/>
                      <w:szCs w:val="16"/>
                    </w:rPr>
                  </w:pPr>
                </w:p>
                <w:p w:rsidR="00F674D0" w:rsidRPr="00F674D0" w:rsidRDefault="00F674D0" w:rsidP="00F674D0">
                  <w:pPr>
                    <w:spacing w:after="0" w:line="240" w:lineRule="auto"/>
                    <w:jc w:val="center"/>
                    <w:rPr>
                      <w:rFonts w:ascii="Times New Roman" w:hAnsi="Times New Roman" w:cs="Times New Roman"/>
                      <w:b/>
                      <w:sz w:val="16"/>
                      <w:szCs w:val="16"/>
                    </w:rPr>
                  </w:pPr>
                  <w:r w:rsidRPr="00F674D0">
                    <w:rPr>
                      <w:rFonts w:ascii="Times New Roman" w:hAnsi="Times New Roman" w:cs="Times New Roman"/>
                      <w:b/>
                      <w:sz w:val="16"/>
                      <w:szCs w:val="16"/>
                    </w:rPr>
                    <w:t>Об утверждении Положения о земельном налоге на территории муниципального образования Гавриловский сельсовет Саракташского района Оренбургской области</w:t>
                  </w:r>
                </w:p>
                <w:p w:rsidR="00F674D0" w:rsidRPr="00F674D0" w:rsidRDefault="00F674D0" w:rsidP="00F674D0">
                  <w:pPr>
                    <w:pStyle w:val="ConsPlusNormal"/>
                    <w:jc w:val="center"/>
                    <w:rPr>
                      <w:rFonts w:ascii="Times New Roman" w:hAnsi="Times New Roman" w:cs="Times New Roman"/>
                      <w:sz w:val="16"/>
                      <w:szCs w:val="16"/>
                    </w:rPr>
                  </w:pPr>
                </w:p>
                <w:p w:rsidR="00F674D0" w:rsidRPr="00F674D0" w:rsidRDefault="00F674D0" w:rsidP="00F674D0">
                  <w:pPr>
                    <w:pStyle w:val="ConsPlusNormal"/>
                    <w:jc w:val="center"/>
                    <w:rPr>
                      <w:rFonts w:ascii="Times New Roman" w:hAnsi="Times New Roman" w:cs="Times New Roman"/>
                      <w:sz w:val="16"/>
                      <w:szCs w:val="16"/>
                    </w:rPr>
                  </w:pPr>
                </w:p>
                <w:p w:rsidR="00F674D0" w:rsidRPr="00F674D0" w:rsidRDefault="00F674D0" w:rsidP="00F674D0">
                  <w:pPr>
                    <w:shd w:val="clear" w:color="auto" w:fill="FFFFFF"/>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В соответствии с Налоговым кодексом Российской Федерации</w:t>
                  </w:r>
                  <w:r w:rsidRPr="00F674D0">
                    <w:rPr>
                      <w:rStyle w:val="af2"/>
                      <w:rFonts w:eastAsiaTheme="minorHAnsi"/>
                      <w:sz w:val="16"/>
                      <w:szCs w:val="16"/>
                    </w:rPr>
                    <w:t>,</w:t>
                  </w:r>
                  <w:r w:rsidRPr="00F674D0">
                    <w:rPr>
                      <w:rFonts w:ascii="Times New Roman" w:hAnsi="Times New Roman" w:cs="Times New Roman"/>
                      <w:sz w:val="16"/>
                      <w:szCs w:val="16"/>
                    </w:rPr>
                    <w:t xml:space="preserve"> Федеральным законом от 06.10.2003 № 131-ФЗ «Об </w:t>
                  </w:r>
                  <w:r w:rsidRPr="00F674D0">
                    <w:rPr>
                      <w:rFonts w:ascii="Times New Roman" w:hAnsi="Times New Roman" w:cs="Times New Roman"/>
                      <w:bCs/>
                      <w:sz w:val="16"/>
                      <w:szCs w:val="16"/>
                    </w:rPr>
                    <w:t xml:space="preserve"> общих принципах организации местного самоуправления в Российской Федерации</w:t>
                  </w:r>
                  <w:r w:rsidRPr="00F674D0">
                    <w:rPr>
                      <w:rFonts w:ascii="Times New Roman" w:hAnsi="Times New Roman" w:cs="Times New Roman"/>
                      <w:sz w:val="16"/>
                      <w:szCs w:val="16"/>
                    </w:rPr>
                    <w:t>», руководствуясь Уставом муниципального образования Гавриловский  сельсовет Саракташского района Оренбургской области,</w:t>
                  </w:r>
                </w:p>
                <w:p w:rsidR="00F674D0" w:rsidRPr="00F674D0" w:rsidRDefault="00F674D0" w:rsidP="00F674D0">
                  <w:pPr>
                    <w:spacing w:after="0" w:line="240" w:lineRule="auto"/>
                    <w:ind w:firstLine="567"/>
                    <w:rPr>
                      <w:rFonts w:ascii="Times New Roman" w:hAnsi="Times New Roman" w:cs="Times New Roman"/>
                      <w:sz w:val="16"/>
                      <w:szCs w:val="16"/>
                    </w:rPr>
                  </w:pPr>
                  <w:r w:rsidRPr="00F674D0">
                    <w:rPr>
                      <w:rFonts w:ascii="Times New Roman" w:hAnsi="Times New Roman" w:cs="Times New Roman"/>
                      <w:sz w:val="16"/>
                      <w:szCs w:val="16"/>
                    </w:rPr>
                    <w:t>Совет депутатов Гавриловского сельсовета РЕШИЛ:</w:t>
                  </w:r>
                </w:p>
                <w:p w:rsidR="00F674D0" w:rsidRPr="00F674D0" w:rsidRDefault="00F674D0" w:rsidP="00F674D0">
                  <w:pPr>
                    <w:spacing w:after="0" w:line="240" w:lineRule="auto"/>
                    <w:ind w:firstLine="567"/>
                    <w:rPr>
                      <w:rFonts w:ascii="Times New Roman" w:hAnsi="Times New Roman" w:cs="Times New Roman"/>
                      <w:sz w:val="16"/>
                      <w:szCs w:val="16"/>
                    </w:rPr>
                  </w:pPr>
                  <w:r w:rsidRPr="00F674D0">
                    <w:rPr>
                      <w:rFonts w:ascii="Times New Roman" w:hAnsi="Times New Roman" w:cs="Times New Roman"/>
                      <w:sz w:val="16"/>
                      <w:szCs w:val="16"/>
                    </w:rPr>
                    <w:t xml:space="preserve">   Утвердить Положение о земельном налоге на территории муниципального образования Гавриловский сельсовет Саракташского района Оренбургской области согласно приложению к настоящему решению.</w:t>
                  </w:r>
                </w:p>
                <w:p w:rsidR="00F674D0" w:rsidRPr="00F674D0" w:rsidRDefault="00F674D0" w:rsidP="00F674D0">
                  <w:pPr>
                    <w:numPr>
                      <w:ilvl w:val="0"/>
                      <w:numId w:val="5"/>
                    </w:numPr>
                    <w:spacing w:after="0" w:line="240" w:lineRule="auto"/>
                    <w:ind w:left="0" w:firstLine="567"/>
                    <w:jc w:val="both"/>
                    <w:rPr>
                      <w:rFonts w:ascii="Times New Roman" w:hAnsi="Times New Roman" w:cs="Times New Roman"/>
                      <w:sz w:val="16"/>
                      <w:szCs w:val="16"/>
                    </w:rPr>
                  </w:pPr>
                  <w:r w:rsidRPr="00F674D0">
                    <w:rPr>
                      <w:rFonts w:ascii="Times New Roman" w:hAnsi="Times New Roman" w:cs="Times New Roman"/>
                      <w:sz w:val="16"/>
                      <w:szCs w:val="16"/>
                    </w:rPr>
                    <w:t>Признать утратившими силу:</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18.03.2016 № 23 «Об утверждении Положения «О земельном налоге»;</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07.11.2017 № 73 «О внесении изменений в Положение о земельном налоге на территории муниципального образования Гавриловский сельсовет Саракташского района Оренбургской области»;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13.02.2018 № 88 «О внесении изменений в Положение о земельном налоге на территории муниципального образования Гавриловский сельсовет Саракташского района Оренбургской области»;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25.09.2018 № 107 «О внесении изменений в решение  Совета депутатов Гавриловского сельсовета Саракташского района Оренбургской области от 18.03.2016 года № 23 «Об утверждении Положения о земельном налоге» с изменениями , принятыми решением Совета депутатов от 07.11.2017 г № 73»;</w:t>
                  </w:r>
                </w:p>
                <w:p w:rsidR="00F674D0" w:rsidRPr="00F674D0" w:rsidRDefault="00F674D0" w:rsidP="00F674D0">
                  <w:pPr>
                    <w:shd w:val="clear" w:color="auto" w:fill="FFFFFF"/>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23.07.2019 № 152 «О внесение изменений в Положение о земельном налоге»;</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25.11.2019 № 159 «О внесении изменений в «Положения о земельном налоге»;</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28.10.2021 № 33 «О внесении изменений в Положение о земельном налоге, утвержденного решением Совета депутатов Гавриловского сельсовета Саракташского района Оренбургской области от 18.03.2016 № 23»;</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10.11.2022 № 63 «О внесении изменений в Положение о земельном налоге,              утвержденное решением Совета депутатов Гавриловского сельсовета Саракташского района Оренбургской области от 18.03.2016 № 23 (в редакции решений от 07.11.2017 № 73, от 13.02.2018 № 88, от 25.09.2018 № 107, от 23.07.2019 № 152, от 25.11.2019 № 159, от 28.10.2021 № 33)»;</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 решение Совета депутатов муниципального образования Гавриловский сельсовет Саракташского района Оренбургской области от 17.02.2023 № 77 «О внесении изменений в Положение о земельном налоге,              утвержденное решением Совета депутатов Гавриловского сельсовета Саракташского района Оренбургской области от 18.03.2016 № 23 (в редакции решений Совета депутатов от </w:t>
                  </w:r>
                  <w:r w:rsidRPr="00F674D0">
                    <w:rPr>
                      <w:rFonts w:ascii="Times New Roman" w:hAnsi="Times New Roman" w:cs="Times New Roman"/>
                      <w:bCs/>
                      <w:sz w:val="16"/>
                      <w:szCs w:val="16"/>
                    </w:rPr>
                    <w:t>07.11.2017 № 73, от 13.02.2018 № 88, от 25.09.2018 № 107, от 23.07.2019 № 152, от 25.11.2019 №159, от 28.10.2021 № 33, от 10.11.2022 № 63</w:t>
                  </w:r>
                  <w:r w:rsidRPr="00F674D0">
                    <w:rPr>
                      <w:rFonts w:ascii="Times New Roman" w:hAnsi="Times New Roman" w:cs="Times New Roman"/>
                      <w:sz w:val="16"/>
                      <w:szCs w:val="16"/>
                    </w:rPr>
                    <w:t>)»;</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 решение Совета депутатов муниципального образования Гавриловский сельсовет Саракташского района Оренбургской области от 27.12.2023 № 109 «О внесении изменений в Положение о земельном налоге,         утвержденное решением Совета депутатов муниципального </w:t>
                  </w:r>
                  <w:r w:rsidRPr="00F674D0">
                    <w:rPr>
                      <w:rFonts w:ascii="Times New Roman" w:hAnsi="Times New Roman" w:cs="Times New Roman"/>
                      <w:sz w:val="16"/>
                      <w:szCs w:val="16"/>
                    </w:rPr>
                    <w:lastRenderedPageBreak/>
                    <w:t xml:space="preserve">образования Гавриловский сельсовет Саракташского района </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Оренбургской области от 18.03.2016 № 23 (в редакции решений Совета депутатов от  </w:t>
                  </w:r>
                  <w:r w:rsidRPr="00F674D0">
                    <w:rPr>
                      <w:rFonts w:ascii="Times New Roman" w:hAnsi="Times New Roman" w:cs="Times New Roman"/>
                      <w:bCs/>
                      <w:sz w:val="16"/>
                      <w:szCs w:val="16"/>
                    </w:rPr>
                    <w:t>07.11.2017 № 73, от 13.02.2018 № 88, от 25.09.2018 № 107, от 23.07.2019 № 152, от 25.11.2019 №159, от 28.10.2021 № 33, от 10.11.2022 № 63, от 17.02.2023 № 77</w:t>
                  </w:r>
                  <w:r w:rsidRPr="00F674D0">
                    <w:rPr>
                      <w:rFonts w:ascii="Times New Roman" w:hAnsi="Times New Roman" w:cs="Times New Roman"/>
                      <w:sz w:val="16"/>
                      <w:szCs w:val="16"/>
                    </w:rPr>
                    <w:t>)»</w:t>
                  </w:r>
                </w:p>
                <w:p w:rsidR="00F674D0" w:rsidRPr="00F674D0" w:rsidRDefault="00F674D0" w:rsidP="00F674D0">
                  <w:pPr>
                    <w:pStyle w:val="ConsPlusNormal"/>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3. Настоящее решение подлежит официальному опубликованию в информационном бюллетене «Гавриловский  сельсовет» и размещению на официальном сайте администрации муниципального образования Гавриловский сельсовет Саракташского района Оренбургской области. </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4.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за исключением пункта 3.4 Положения о земельном налоге на территории муниципального образования Гавриловский сельсовет Саракташского  района Оренбургской  области, который вступает в силу не ранее чем по истечении одного месяца со дня его официального опубликования и распространяется на правоотношения, возникшие с 01.01.2025.</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5. Контроль за выполнением данного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(Белоус А.В.)</w:t>
                  </w:r>
                </w:p>
                <w:p w:rsidR="00F674D0" w:rsidRPr="00F674D0" w:rsidRDefault="00F674D0" w:rsidP="00F674D0">
                  <w:pPr>
                    <w:spacing w:after="0" w:line="240" w:lineRule="auto"/>
                    <w:ind w:firstLine="567"/>
                    <w:rPr>
                      <w:rFonts w:ascii="Times New Roman" w:hAnsi="Times New Roman" w:cs="Times New Roman"/>
                      <w:sz w:val="16"/>
                      <w:szCs w:val="16"/>
                    </w:rPr>
                  </w:pPr>
                </w:p>
                <w:p w:rsidR="00F674D0" w:rsidRPr="00F674D0" w:rsidRDefault="00F674D0" w:rsidP="00F674D0">
                  <w:pPr>
                    <w:spacing w:after="0" w:line="240" w:lineRule="auto"/>
                    <w:ind w:firstLine="567"/>
                    <w:rPr>
                      <w:rFonts w:ascii="Times New Roman" w:hAnsi="Times New Roman" w:cs="Times New Roman"/>
                      <w:sz w:val="16"/>
                      <w:szCs w:val="16"/>
                    </w:rPr>
                  </w:pPr>
                </w:p>
                <w:tbl>
                  <w:tblPr>
                    <w:tblW w:w="9360" w:type="dxa"/>
                    <w:tblLook w:val="04A0"/>
                  </w:tblPr>
                  <w:tblGrid>
                    <w:gridCol w:w="4175"/>
                    <w:gridCol w:w="1257"/>
                    <w:gridCol w:w="3928"/>
                  </w:tblGrid>
                  <w:tr w:rsidR="00F674D0" w:rsidRPr="00F674D0" w:rsidTr="00A561DC">
                    <w:tc>
                      <w:tcPr>
                        <w:tcW w:w="4175" w:type="dxa"/>
                      </w:tcPr>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Председатель Совета депутатов сельсовета</w:t>
                        </w:r>
                      </w:p>
                    </w:tc>
                    <w:tc>
                      <w:tcPr>
                        <w:tcW w:w="1257" w:type="dxa"/>
                      </w:tcPr>
                      <w:p w:rsidR="00F674D0" w:rsidRPr="00F674D0" w:rsidRDefault="00F674D0" w:rsidP="00F674D0">
                        <w:pPr>
                          <w:spacing w:after="0" w:line="240" w:lineRule="auto"/>
                          <w:ind w:firstLine="567"/>
                          <w:jc w:val="both"/>
                          <w:rPr>
                            <w:rFonts w:ascii="Times New Roman" w:hAnsi="Times New Roman" w:cs="Times New Roman"/>
                            <w:sz w:val="16"/>
                            <w:szCs w:val="16"/>
                          </w:rPr>
                        </w:pPr>
                      </w:p>
                    </w:tc>
                    <w:tc>
                      <w:tcPr>
                        <w:tcW w:w="3928" w:type="dxa"/>
                      </w:tcPr>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Глава муниципального </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образования </w:t>
                        </w:r>
                      </w:p>
                    </w:tc>
                  </w:tr>
                  <w:tr w:rsidR="00F674D0" w:rsidRPr="00F674D0" w:rsidTr="00A561DC">
                    <w:tc>
                      <w:tcPr>
                        <w:tcW w:w="4175" w:type="dxa"/>
                      </w:tcPr>
                      <w:p w:rsidR="00F674D0" w:rsidRPr="00F674D0" w:rsidRDefault="00F674D0" w:rsidP="00F674D0">
                        <w:pPr>
                          <w:spacing w:after="0" w:line="240" w:lineRule="auto"/>
                          <w:ind w:firstLine="567"/>
                          <w:rPr>
                            <w:rFonts w:ascii="Times New Roman" w:hAnsi="Times New Roman" w:cs="Times New Roman"/>
                            <w:sz w:val="16"/>
                            <w:szCs w:val="16"/>
                          </w:rPr>
                        </w:pPr>
                        <w:r w:rsidRPr="00F674D0">
                          <w:rPr>
                            <w:rFonts w:ascii="Times New Roman" w:hAnsi="Times New Roman" w:cs="Times New Roman"/>
                            <w:sz w:val="16"/>
                            <w:szCs w:val="16"/>
                          </w:rPr>
                          <w:t>___________       И.Ю. Куклова</w:t>
                        </w:r>
                      </w:p>
                      <w:p w:rsidR="00F674D0" w:rsidRPr="00F674D0" w:rsidRDefault="00F674D0" w:rsidP="00F674D0">
                        <w:pPr>
                          <w:spacing w:after="0" w:line="240" w:lineRule="auto"/>
                          <w:ind w:firstLine="567"/>
                          <w:jc w:val="both"/>
                          <w:rPr>
                            <w:rFonts w:ascii="Times New Roman" w:hAnsi="Times New Roman" w:cs="Times New Roman"/>
                            <w:sz w:val="16"/>
                            <w:szCs w:val="16"/>
                          </w:rPr>
                        </w:pPr>
                      </w:p>
                    </w:tc>
                    <w:tc>
                      <w:tcPr>
                        <w:tcW w:w="1257" w:type="dxa"/>
                      </w:tcPr>
                      <w:p w:rsidR="00F674D0" w:rsidRPr="00F674D0" w:rsidRDefault="00F674D0" w:rsidP="00F674D0">
                        <w:pPr>
                          <w:spacing w:after="0" w:line="240" w:lineRule="auto"/>
                          <w:ind w:firstLine="567"/>
                          <w:rPr>
                            <w:rFonts w:ascii="Times New Roman" w:hAnsi="Times New Roman" w:cs="Times New Roman"/>
                            <w:sz w:val="16"/>
                            <w:szCs w:val="16"/>
                          </w:rPr>
                        </w:pPr>
                      </w:p>
                    </w:tc>
                    <w:tc>
                      <w:tcPr>
                        <w:tcW w:w="3928" w:type="dxa"/>
                      </w:tcPr>
                      <w:p w:rsidR="00F674D0" w:rsidRPr="00F674D0" w:rsidRDefault="00F674D0" w:rsidP="00F674D0">
                        <w:pPr>
                          <w:spacing w:after="0" w:line="240" w:lineRule="auto"/>
                          <w:ind w:firstLine="567"/>
                          <w:rPr>
                            <w:rFonts w:ascii="Times New Roman" w:hAnsi="Times New Roman" w:cs="Times New Roman"/>
                            <w:sz w:val="16"/>
                            <w:szCs w:val="16"/>
                          </w:rPr>
                        </w:pPr>
                        <w:r w:rsidRPr="00F674D0">
                          <w:rPr>
                            <w:rFonts w:ascii="Times New Roman" w:hAnsi="Times New Roman" w:cs="Times New Roman"/>
                            <w:sz w:val="16"/>
                            <w:szCs w:val="16"/>
                          </w:rPr>
                          <w:t>_________  Е.И. Варламова</w:t>
                        </w:r>
                      </w:p>
                      <w:p w:rsidR="00F674D0" w:rsidRPr="00F674D0" w:rsidRDefault="00F674D0" w:rsidP="00F674D0">
                        <w:pPr>
                          <w:spacing w:after="0" w:line="240" w:lineRule="auto"/>
                          <w:ind w:firstLine="567"/>
                          <w:jc w:val="both"/>
                          <w:rPr>
                            <w:rFonts w:ascii="Times New Roman" w:hAnsi="Times New Roman" w:cs="Times New Roman"/>
                            <w:sz w:val="16"/>
                            <w:szCs w:val="16"/>
                          </w:rPr>
                        </w:pPr>
                      </w:p>
                    </w:tc>
                  </w:tr>
                </w:tbl>
                <w:p w:rsidR="00F674D0" w:rsidRPr="00F674D0" w:rsidRDefault="00F674D0" w:rsidP="00F674D0">
                  <w:pPr>
                    <w:tabs>
                      <w:tab w:val="left" w:pos="5103"/>
                      <w:tab w:val="left" w:pos="5387"/>
                    </w:tabs>
                    <w:spacing w:after="0" w:line="240" w:lineRule="auto"/>
                    <w:ind w:firstLine="567"/>
                    <w:jc w:val="right"/>
                    <w:rPr>
                      <w:rFonts w:ascii="Times New Roman" w:hAnsi="Times New Roman" w:cs="Times New Roman"/>
                      <w:sz w:val="16"/>
                      <w:szCs w:val="16"/>
                    </w:rPr>
                  </w:pPr>
                  <w:r w:rsidRPr="00F674D0">
                    <w:rPr>
                      <w:rFonts w:ascii="Times New Roman" w:hAnsi="Times New Roman" w:cs="Times New Roman"/>
                      <w:sz w:val="16"/>
                      <w:szCs w:val="16"/>
                    </w:rPr>
                    <w:br w:type="page"/>
                    <w:t xml:space="preserve">Приложение  </w:t>
                  </w:r>
                </w:p>
                <w:p w:rsidR="00F674D0" w:rsidRPr="00F674D0" w:rsidRDefault="00F674D0" w:rsidP="00F674D0">
                  <w:pPr>
                    <w:tabs>
                      <w:tab w:val="left" w:pos="5103"/>
                      <w:tab w:val="left" w:pos="5670"/>
                    </w:tabs>
                    <w:spacing w:after="0" w:line="240" w:lineRule="auto"/>
                    <w:ind w:firstLine="567"/>
                    <w:jc w:val="right"/>
                    <w:rPr>
                      <w:rFonts w:ascii="Times New Roman" w:hAnsi="Times New Roman" w:cs="Times New Roman"/>
                      <w:sz w:val="16"/>
                      <w:szCs w:val="16"/>
                    </w:rPr>
                  </w:pPr>
                  <w:r w:rsidRPr="00F674D0">
                    <w:rPr>
                      <w:rFonts w:ascii="Times New Roman" w:hAnsi="Times New Roman" w:cs="Times New Roman"/>
                      <w:sz w:val="16"/>
                      <w:szCs w:val="16"/>
                    </w:rPr>
                    <w:t>к решению Совета депутатов</w:t>
                  </w:r>
                </w:p>
                <w:p w:rsidR="00F674D0" w:rsidRPr="00F674D0" w:rsidRDefault="00F674D0" w:rsidP="00F674D0">
                  <w:pPr>
                    <w:tabs>
                      <w:tab w:val="left" w:pos="5387"/>
                      <w:tab w:val="left" w:pos="5529"/>
                    </w:tabs>
                    <w:spacing w:after="0" w:line="240" w:lineRule="auto"/>
                    <w:ind w:firstLine="567"/>
                    <w:jc w:val="right"/>
                    <w:rPr>
                      <w:rFonts w:ascii="Times New Roman" w:hAnsi="Times New Roman" w:cs="Times New Roman"/>
                      <w:sz w:val="16"/>
                      <w:szCs w:val="16"/>
                    </w:rPr>
                  </w:pPr>
                  <w:r w:rsidRPr="00F674D0">
                    <w:rPr>
                      <w:rFonts w:ascii="Times New Roman" w:hAnsi="Times New Roman" w:cs="Times New Roman"/>
                      <w:bCs/>
                      <w:sz w:val="16"/>
                      <w:szCs w:val="16"/>
                    </w:rPr>
                    <w:t xml:space="preserve">Гавриловского </w:t>
                  </w:r>
                  <w:r w:rsidRPr="00F674D0">
                    <w:rPr>
                      <w:rFonts w:ascii="Times New Roman" w:hAnsi="Times New Roman" w:cs="Times New Roman"/>
                      <w:sz w:val="16"/>
                      <w:szCs w:val="16"/>
                    </w:rPr>
                    <w:t xml:space="preserve">сельсовета </w:t>
                  </w:r>
                </w:p>
                <w:p w:rsidR="00F674D0" w:rsidRPr="00F674D0" w:rsidRDefault="00F674D0" w:rsidP="00F674D0">
                  <w:pPr>
                    <w:tabs>
                      <w:tab w:val="left" w:pos="5387"/>
                      <w:tab w:val="left" w:pos="5529"/>
                    </w:tabs>
                    <w:spacing w:after="0" w:line="240" w:lineRule="auto"/>
                    <w:ind w:firstLine="567"/>
                    <w:jc w:val="right"/>
                    <w:rPr>
                      <w:rFonts w:ascii="Times New Roman" w:hAnsi="Times New Roman" w:cs="Times New Roman"/>
                      <w:sz w:val="16"/>
                      <w:szCs w:val="16"/>
                    </w:rPr>
                  </w:pPr>
                  <w:r w:rsidRPr="00F674D0">
                    <w:rPr>
                      <w:rFonts w:ascii="Times New Roman" w:hAnsi="Times New Roman" w:cs="Times New Roman"/>
                      <w:sz w:val="16"/>
                      <w:szCs w:val="16"/>
                    </w:rPr>
                    <w:t>Саракташского района   Оренбургской области</w:t>
                  </w:r>
                </w:p>
                <w:p w:rsidR="00F674D0" w:rsidRPr="00F674D0" w:rsidRDefault="00F674D0" w:rsidP="00F674D0">
                  <w:pPr>
                    <w:tabs>
                      <w:tab w:val="left" w:pos="5387"/>
                      <w:tab w:val="left" w:pos="5529"/>
                    </w:tabs>
                    <w:spacing w:after="0" w:line="240" w:lineRule="auto"/>
                    <w:ind w:firstLine="567"/>
                    <w:jc w:val="right"/>
                    <w:rPr>
                      <w:rFonts w:ascii="Times New Roman" w:hAnsi="Times New Roman" w:cs="Times New Roman"/>
                      <w:sz w:val="16"/>
                      <w:szCs w:val="16"/>
                    </w:rPr>
                  </w:pPr>
                  <w:r w:rsidRPr="00F674D0">
                    <w:rPr>
                      <w:rFonts w:ascii="Times New Roman" w:hAnsi="Times New Roman" w:cs="Times New Roman"/>
                      <w:sz w:val="16"/>
                      <w:szCs w:val="16"/>
                    </w:rPr>
                    <w:t>от  25.02.2025 № 136</w:t>
                  </w:r>
                </w:p>
                <w:p w:rsidR="00F674D0" w:rsidRPr="00F674D0" w:rsidRDefault="00F674D0" w:rsidP="00F674D0">
                  <w:pPr>
                    <w:spacing w:after="0" w:line="240" w:lineRule="auto"/>
                    <w:ind w:firstLine="567"/>
                    <w:jc w:val="both"/>
                    <w:rPr>
                      <w:rFonts w:ascii="Times New Roman" w:hAnsi="Times New Roman" w:cs="Times New Roman"/>
                      <w:sz w:val="16"/>
                      <w:szCs w:val="16"/>
                    </w:rPr>
                  </w:pPr>
                </w:p>
                <w:p w:rsidR="00F674D0" w:rsidRPr="00F674D0" w:rsidRDefault="000E4529" w:rsidP="00F674D0">
                  <w:pPr>
                    <w:spacing w:after="0" w:line="240" w:lineRule="auto"/>
                    <w:jc w:val="center"/>
                    <w:rPr>
                      <w:rFonts w:ascii="Times New Roman" w:hAnsi="Times New Roman" w:cs="Times New Roman"/>
                      <w:b/>
                      <w:sz w:val="16"/>
                      <w:szCs w:val="16"/>
                    </w:rPr>
                  </w:pPr>
                  <w:hyperlink w:anchor="Par36" w:tooltip="ПОЛОЖЕНИЕ" w:history="1">
                    <w:r w:rsidR="00F674D0" w:rsidRPr="00F674D0">
                      <w:rPr>
                        <w:rFonts w:ascii="Times New Roman" w:hAnsi="Times New Roman" w:cs="Times New Roman"/>
                        <w:b/>
                        <w:sz w:val="16"/>
                        <w:szCs w:val="16"/>
                      </w:rPr>
                      <w:t>Положение</w:t>
                    </w:r>
                  </w:hyperlink>
                  <w:r w:rsidR="00F674D0" w:rsidRPr="00F674D0">
                    <w:rPr>
                      <w:rFonts w:ascii="Times New Roman" w:hAnsi="Times New Roman" w:cs="Times New Roman"/>
                      <w:b/>
                      <w:sz w:val="16"/>
                      <w:szCs w:val="16"/>
                    </w:rPr>
                    <w:t xml:space="preserve"> </w:t>
                  </w:r>
                </w:p>
                <w:p w:rsidR="00F674D0" w:rsidRDefault="00F674D0" w:rsidP="00F674D0">
                  <w:pPr>
                    <w:spacing w:after="0" w:line="240" w:lineRule="auto"/>
                    <w:jc w:val="center"/>
                    <w:rPr>
                      <w:rFonts w:ascii="Times New Roman" w:hAnsi="Times New Roman" w:cs="Times New Roman"/>
                      <w:b/>
                      <w:sz w:val="16"/>
                      <w:szCs w:val="16"/>
                    </w:rPr>
                  </w:pPr>
                  <w:r w:rsidRPr="00F674D0">
                    <w:rPr>
                      <w:rFonts w:ascii="Times New Roman" w:hAnsi="Times New Roman" w:cs="Times New Roman"/>
                      <w:b/>
                      <w:sz w:val="16"/>
                      <w:szCs w:val="16"/>
                    </w:rPr>
                    <w:t>о земельном налоге на территории муниципального образования</w:t>
                  </w:r>
                </w:p>
                <w:p w:rsidR="00F674D0" w:rsidRPr="00F674D0" w:rsidRDefault="00F674D0" w:rsidP="00F674D0">
                  <w:pPr>
                    <w:spacing w:after="0" w:line="240" w:lineRule="auto"/>
                    <w:jc w:val="center"/>
                    <w:rPr>
                      <w:rFonts w:ascii="Times New Roman" w:hAnsi="Times New Roman" w:cs="Times New Roman"/>
                      <w:b/>
                      <w:sz w:val="16"/>
                      <w:szCs w:val="16"/>
                    </w:rPr>
                  </w:pPr>
                  <w:r w:rsidRPr="00F674D0">
                    <w:rPr>
                      <w:rFonts w:ascii="Times New Roman" w:hAnsi="Times New Roman" w:cs="Times New Roman"/>
                      <w:b/>
                      <w:sz w:val="16"/>
                      <w:szCs w:val="16"/>
                    </w:rPr>
                    <w:t xml:space="preserve"> Гавриловский сельсовет Саракташского  района Оренбургской  области</w:t>
                  </w:r>
                </w:p>
                <w:p w:rsidR="00F674D0" w:rsidRPr="00F674D0" w:rsidRDefault="00F674D0" w:rsidP="00F674D0">
                  <w:pPr>
                    <w:spacing w:after="0" w:line="240" w:lineRule="auto"/>
                    <w:jc w:val="both"/>
                    <w:rPr>
                      <w:rFonts w:ascii="Times New Roman" w:hAnsi="Times New Roman" w:cs="Times New Roman"/>
                      <w:sz w:val="16"/>
                      <w:szCs w:val="16"/>
                    </w:rPr>
                  </w:pPr>
                </w:p>
                <w:p w:rsidR="00F674D0" w:rsidRPr="00F674D0" w:rsidRDefault="00F674D0" w:rsidP="00F674D0">
                  <w:pPr>
                    <w:numPr>
                      <w:ilvl w:val="0"/>
                      <w:numId w:val="6"/>
                    </w:numPr>
                    <w:spacing w:after="0" w:line="240" w:lineRule="auto"/>
                    <w:ind w:left="0" w:firstLine="0"/>
                    <w:jc w:val="center"/>
                    <w:rPr>
                      <w:rFonts w:ascii="Times New Roman" w:hAnsi="Times New Roman" w:cs="Times New Roman"/>
                      <w:b/>
                      <w:sz w:val="16"/>
                      <w:szCs w:val="16"/>
                    </w:rPr>
                  </w:pPr>
                  <w:r w:rsidRPr="00F674D0">
                    <w:rPr>
                      <w:rFonts w:ascii="Times New Roman" w:hAnsi="Times New Roman" w:cs="Times New Roman"/>
                      <w:b/>
                      <w:sz w:val="16"/>
                      <w:szCs w:val="16"/>
                    </w:rPr>
                    <w:t>Общие положение</w:t>
                  </w:r>
                </w:p>
                <w:p w:rsidR="00F674D0" w:rsidRPr="00F674D0" w:rsidRDefault="00F674D0" w:rsidP="00F674D0">
                  <w:pPr>
                    <w:spacing w:after="0" w:line="240" w:lineRule="auto"/>
                    <w:rPr>
                      <w:rFonts w:ascii="Times New Roman" w:hAnsi="Times New Roman" w:cs="Times New Roman"/>
                      <w:b/>
                      <w:sz w:val="16"/>
                      <w:szCs w:val="16"/>
                    </w:rPr>
                  </w:pP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1.1. Настоящим Положением устанавливается и вводится в действие на территории муниципального образования Гавриловский сельсовет Саракташского района Оренбургской области земельный налог, обязательный к уплате на территории муниципального образования, определяются налоговые ставки, налоговые льготы, налоговые вычеты, а также основания для их предоставления в соответствии с Налоговым кодексом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Иные положения предусматривают прямое применение статей главы 31 Налогового кодекса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p>
                <w:p w:rsidR="00F674D0" w:rsidRPr="00F674D0" w:rsidRDefault="00F674D0" w:rsidP="00F674D0">
                  <w:pPr>
                    <w:numPr>
                      <w:ilvl w:val="0"/>
                      <w:numId w:val="6"/>
                    </w:numPr>
                    <w:spacing w:after="0" w:line="240" w:lineRule="auto"/>
                    <w:ind w:left="0" w:firstLine="0"/>
                    <w:jc w:val="center"/>
                    <w:rPr>
                      <w:rFonts w:ascii="Times New Roman" w:hAnsi="Times New Roman" w:cs="Times New Roman"/>
                      <w:b/>
                      <w:sz w:val="16"/>
                      <w:szCs w:val="16"/>
                    </w:rPr>
                  </w:pPr>
                  <w:r w:rsidRPr="00F674D0">
                    <w:rPr>
                      <w:rFonts w:ascii="Times New Roman" w:hAnsi="Times New Roman" w:cs="Times New Roman"/>
                      <w:b/>
                      <w:sz w:val="16"/>
                      <w:szCs w:val="16"/>
                    </w:rPr>
                    <w:t>Налоговые ставки</w:t>
                  </w:r>
                </w:p>
                <w:p w:rsidR="00F674D0" w:rsidRPr="00F674D0" w:rsidRDefault="00F674D0" w:rsidP="00F674D0">
                  <w:pPr>
                    <w:spacing w:after="0" w:line="240" w:lineRule="auto"/>
                    <w:jc w:val="center"/>
                    <w:rPr>
                      <w:rFonts w:ascii="Times New Roman" w:hAnsi="Times New Roman" w:cs="Times New Roman"/>
                      <w:b/>
                      <w:sz w:val="16"/>
                      <w:szCs w:val="16"/>
                    </w:rPr>
                  </w:pP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2.1. Ставки земельного налога устанавливаются в следующих размерах:</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1) 0,3 % в отношении земельных участков:</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2) 1,5% процента в отношении прочих земельных участков.</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2.2. Решением Совета депутатов муниципального образования Гавриловский  сельсовет Саракташского района Оренбургской области налоговые ставки могут изменяться с учетом положений пункта 2.1. настоящей статьи, а также устанавливаться дифференцированные ставки в зависимости от категорий земель и (или) разрешенного использования земельного участка.</w:t>
                  </w:r>
                </w:p>
                <w:p w:rsidR="00F674D0" w:rsidRPr="00F674D0" w:rsidRDefault="00F674D0" w:rsidP="00F674D0">
                  <w:pPr>
                    <w:spacing w:after="0" w:line="240" w:lineRule="auto"/>
                    <w:ind w:firstLine="567"/>
                    <w:jc w:val="center"/>
                    <w:rPr>
                      <w:rFonts w:ascii="Times New Roman" w:hAnsi="Times New Roman" w:cs="Times New Roman"/>
                      <w:b/>
                      <w:sz w:val="16"/>
                      <w:szCs w:val="16"/>
                    </w:rPr>
                  </w:pPr>
                </w:p>
                <w:p w:rsidR="00F674D0" w:rsidRPr="00F674D0" w:rsidRDefault="00F674D0" w:rsidP="00F674D0">
                  <w:pPr>
                    <w:spacing w:after="0" w:line="240" w:lineRule="auto"/>
                    <w:jc w:val="center"/>
                    <w:rPr>
                      <w:rFonts w:ascii="Times New Roman" w:hAnsi="Times New Roman" w:cs="Times New Roman"/>
                      <w:b/>
                      <w:sz w:val="16"/>
                      <w:szCs w:val="16"/>
                    </w:rPr>
                  </w:pPr>
                  <w:r w:rsidRPr="00F674D0">
                    <w:rPr>
                      <w:rFonts w:ascii="Times New Roman" w:hAnsi="Times New Roman" w:cs="Times New Roman"/>
                      <w:b/>
                      <w:sz w:val="16"/>
                      <w:szCs w:val="16"/>
                      <w:lang w:val="en-US"/>
                    </w:rPr>
                    <w:t>III</w:t>
                  </w:r>
                  <w:r w:rsidRPr="00F674D0">
                    <w:rPr>
                      <w:rFonts w:ascii="Times New Roman" w:hAnsi="Times New Roman" w:cs="Times New Roman"/>
                      <w:b/>
                      <w:sz w:val="16"/>
                      <w:szCs w:val="16"/>
                    </w:rPr>
                    <w:t>. Налоговая база и налоговые льготы</w:t>
                  </w:r>
                </w:p>
                <w:p w:rsidR="00F674D0" w:rsidRPr="00F674D0" w:rsidRDefault="00F674D0" w:rsidP="00F674D0">
                  <w:pPr>
                    <w:spacing w:after="0" w:line="240" w:lineRule="auto"/>
                    <w:jc w:val="center"/>
                    <w:rPr>
                      <w:rFonts w:ascii="Times New Roman" w:hAnsi="Times New Roman" w:cs="Times New Roman"/>
                      <w:b/>
                      <w:sz w:val="16"/>
                      <w:szCs w:val="16"/>
                    </w:rPr>
                  </w:pP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3.1.</w:t>
                  </w:r>
                  <w:r w:rsidRPr="00F674D0">
                    <w:rPr>
                      <w:rFonts w:ascii="Times New Roman" w:hAnsi="Times New Roman" w:cs="Times New Roman"/>
                      <w:b/>
                      <w:sz w:val="16"/>
                      <w:szCs w:val="16"/>
                    </w:rPr>
                    <w:t xml:space="preserve"> </w:t>
                  </w:r>
                  <w:r w:rsidRPr="00F674D0">
                    <w:rPr>
                      <w:rFonts w:ascii="Times New Roman" w:hAnsi="Times New Roman" w:cs="Times New Roman"/>
                      <w:sz w:val="16"/>
                      <w:szCs w:val="16"/>
                    </w:rPr>
                    <w:t>Порядок определения и уменьшение налоговой базы определяется статьей 391 Налогового Кодекса Российской Федерации.</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3.2.</w:t>
                  </w:r>
                  <w:r w:rsidRPr="00F674D0">
                    <w:rPr>
                      <w:rFonts w:ascii="Times New Roman" w:hAnsi="Times New Roman" w:cs="Times New Roman"/>
                      <w:b/>
                      <w:sz w:val="16"/>
                      <w:szCs w:val="16"/>
                    </w:rPr>
                    <w:t xml:space="preserve"> </w:t>
                  </w:r>
                  <w:r w:rsidRPr="00F674D0">
                    <w:rPr>
                      <w:rFonts w:ascii="Times New Roman" w:hAnsi="Times New Roman" w:cs="Times New Roman"/>
                      <w:sz w:val="16"/>
                      <w:szCs w:val="16"/>
                    </w:rPr>
                    <w:t>Порядок предоставления налоговых льгот осуществляется в соответствии со статьей 395 Налогового Кодекса Российской Федерации.</w:t>
                  </w:r>
                </w:p>
                <w:p w:rsidR="00F674D0" w:rsidRPr="00F674D0" w:rsidRDefault="00F674D0" w:rsidP="00F674D0">
                  <w:pPr>
                    <w:spacing w:after="0" w:line="240" w:lineRule="auto"/>
                    <w:ind w:firstLine="567"/>
                    <w:jc w:val="both"/>
                    <w:rPr>
                      <w:rFonts w:ascii="Times New Roman" w:hAnsi="Times New Roman" w:cs="Times New Roman"/>
                      <w:b/>
                      <w:sz w:val="16"/>
                      <w:szCs w:val="16"/>
                    </w:rPr>
                  </w:pPr>
                  <w:r w:rsidRPr="00F674D0">
                    <w:rPr>
                      <w:rFonts w:ascii="Times New Roman" w:hAnsi="Times New Roman" w:cs="Times New Roman"/>
                      <w:sz w:val="16"/>
                      <w:szCs w:val="16"/>
                    </w:rPr>
                    <w:t xml:space="preserve">3.3. На территории муниципального образования Гавриловский сельсовет Саракташского района Оренбургской области от уплаты земельного налога освобождаются муниципальные, бюджетные и казенные учреждения и организации. </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3.4. На территории муниципального образования Гавриловский сельсовет Саракташского района Оренбургской области предоставляется льгота в виде освобождения от уплаты земельного налога в полном объеме отдельным категориям налогоплательщиков:</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3.4.1 Лица, принимающие (принимавшие) участие в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3.4.2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 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w:t>
                  </w:r>
                  <w:r w:rsidRPr="00F674D0">
                    <w:rPr>
                      <w:rFonts w:ascii="Times New Roman" w:hAnsi="Times New Roman" w:cs="Times New Roman"/>
                      <w:sz w:val="16"/>
                      <w:szCs w:val="16"/>
                    </w:rPr>
                    <w:lastRenderedPageBreak/>
                    <w:t>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сотрудники органов внутренних дел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прокурорские работники;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3.4.3.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3.4.4. Члены семей:</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лиц, указанных в подпунктах 3.4.1-3.4.3 настоящего пункта;</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граждан, призванных на военную службу по мобилизации в Вооруженные Силы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военнослужащих, принимающих (принимавших) участие в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3.4.5. Члены семей:</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лиц, указанных в подпунктах 3.4.1-3.4.3 настоящего пункта,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 xml:space="preserve">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Членам семей лиц, указанных в подпункте 3.4.1 – 3.4.2 пункта 3.4,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F674D0" w:rsidRPr="00F674D0" w:rsidRDefault="00F674D0" w:rsidP="00F674D0">
                  <w:pPr>
                    <w:spacing w:after="0" w:line="240" w:lineRule="auto"/>
                    <w:ind w:firstLine="567"/>
                    <w:jc w:val="both"/>
                    <w:outlineLvl w:val="2"/>
                    <w:rPr>
                      <w:rFonts w:ascii="Times New Roman" w:hAnsi="Times New Roman" w:cs="Times New Roman"/>
                      <w:sz w:val="16"/>
                      <w:szCs w:val="16"/>
                    </w:rPr>
                  </w:pPr>
                </w:p>
                <w:p w:rsidR="00F674D0" w:rsidRPr="00F674D0" w:rsidRDefault="00F674D0" w:rsidP="00F674D0">
                  <w:pPr>
                    <w:spacing w:after="0" w:line="240" w:lineRule="auto"/>
                    <w:jc w:val="center"/>
                    <w:rPr>
                      <w:rFonts w:ascii="Times New Roman" w:hAnsi="Times New Roman" w:cs="Times New Roman"/>
                      <w:b/>
                      <w:sz w:val="16"/>
                      <w:szCs w:val="16"/>
                    </w:rPr>
                  </w:pPr>
                  <w:r w:rsidRPr="00F674D0">
                    <w:rPr>
                      <w:rFonts w:ascii="Times New Roman" w:hAnsi="Times New Roman" w:cs="Times New Roman"/>
                      <w:b/>
                      <w:sz w:val="16"/>
                      <w:szCs w:val="16"/>
                      <w:lang w:val="en-US"/>
                    </w:rPr>
                    <w:t>IV</w:t>
                  </w:r>
                  <w:r w:rsidRPr="00F674D0">
                    <w:rPr>
                      <w:rFonts w:ascii="Times New Roman" w:hAnsi="Times New Roman" w:cs="Times New Roman"/>
                      <w:b/>
                      <w:sz w:val="16"/>
                      <w:szCs w:val="16"/>
                    </w:rPr>
                    <w:t>. Отчетный период</w:t>
                  </w:r>
                </w:p>
                <w:p w:rsidR="00F674D0" w:rsidRPr="00F674D0" w:rsidRDefault="00F674D0" w:rsidP="00F674D0">
                  <w:pPr>
                    <w:spacing w:after="0" w:line="240" w:lineRule="auto"/>
                    <w:jc w:val="center"/>
                    <w:rPr>
                      <w:rFonts w:ascii="Times New Roman" w:hAnsi="Times New Roman" w:cs="Times New Roman"/>
                      <w:b/>
                      <w:sz w:val="16"/>
                      <w:szCs w:val="16"/>
                    </w:rPr>
                  </w:pPr>
                </w:p>
                <w:p w:rsidR="00F674D0" w:rsidRPr="00F674D0" w:rsidRDefault="00F674D0" w:rsidP="00F674D0">
                  <w:pPr>
                    <w:spacing w:after="0" w:line="240" w:lineRule="auto"/>
                    <w:ind w:firstLine="567"/>
                    <w:jc w:val="both"/>
                    <w:rPr>
                      <w:rFonts w:ascii="Times New Roman" w:hAnsi="Times New Roman" w:cs="Times New Roman"/>
                      <w:color w:val="333333"/>
                      <w:sz w:val="16"/>
                      <w:szCs w:val="16"/>
                      <w:shd w:val="clear" w:color="auto" w:fill="FFFFFF"/>
                    </w:rPr>
                  </w:pPr>
                  <w:r w:rsidRPr="00F674D0">
                    <w:rPr>
                      <w:rFonts w:ascii="Times New Roman" w:hAnsi="Times New Roman" w:cs="Times New Roman"/>
                      <w:color w:val="333333"/>
                      <w:sz w:val="16"/>
                      <w:szCs w:val="16"/>
                      <w:shd w:val="clear" w:color="auto" w:fill="FFFFFF"/>
                    </w:rPr>
                    <w:t>4.1. Налоговые, отчетные периоды для налогоплательщиков – организаций определяются в соответствии со статьей 393 Налогового кодекса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p>
                <w:p w:rsidR="00F674D0" w:rsidRPr="00F674D0" w:rsidRDefault="00F674D0" w:rsidP="00F674D0">
                  <w:pPr>
                    <w:spacing w:after="0" w:line="240" w:lineRule="auto"/>
                    <w:jc w:val="center"/>
                    <w:outlineLvl w:val="2"/>
                    <w:rPr>
                      <w:rFonts w:ascii="Times New Roman" w:hAnsi="Times New Roman" w:cs="Times New Roman"/>
                      <w:b/>
                      <w:sz w:val="16"/>
                      <w:szCs w:val="16"/>
                    </w:rPr>
                  </w:pPr>
                  <w:r w:rsidRPr="00F674D0">
                    <w:rPr>
                      <w:rFonts w:ascii="Times New Roman" w:hAnsi="Times New Roman" w:cs="Times New Roman"/>
                      <w:b/>
                      <w:sz w:val="16"/>
                      <w:szCs w:val="16"/>
                      <w:lang w:val="en-US"/>
                    </w:rPr>
                    <w:t>V</w:t>
                  </w:r>
                  <w:r w:rsidRPr="00F674D0">
                    <w:rPr>
                      <w:rFonts w:ascii="Times New Roman" w:hAnsi="Times New Roman" w:cs="Times New Roman"/>
                      <w:b/>
                      <w:sz w:val="16"/>
                      <w:szCs w:val="16"/>
                    </w:rPr>
                    <w:t xml:space="preserve">. </w:t>
                  </w:r>
                  <w:r w:rsidRPr="00F674D0">
                    <w:rPr>
                      <w:rFonts w:ascii="Times New Roman" w:hAnsi="Times New Roman" w:cs="Times New Roman"/>
                      <w:sz w:val="16"/>
                      <w:szCs w:val="16"/>
                    </w:rPr>
                    <w:t xml:space="preserve"> </w:t>
                  </w:r>
                  <w:r w:rsidRPr="00F674D0">
                    <w:rPr>
                      <w:rFonts w:ascii="Times New Roman" w:hAnsi="Times New Roman" w:cs="Times New Roman"/>
                      <w:b/>
                      <w:sz w:val="16"/>
                      <w:szCs w:val="16"/>
                    </w:rPr>
                    <w:t>Порядок исчисления налога и авансовых платежей по налогу</w:t>
                  </w:r>
                </w:p>
                <w:p w:rsidR="00F674D0" w:rsidRPr="00F674D0" w:rsidRDefault="00F674D0" w:rsidP="00F674D0">
                  <w:pPr>
                    <w:spacing w:after="0" w:line="240" w:lineRule="auto"/>
                    <w:jc w:val="center"/>
                    <w:outlineLvl w:val="2"/>
                    <w:rPr>
                      <w:rFonts w:ascii="Times New Roman" w:hAnsi="Times New Roman" w:cs="Times New Roman"/>
                      <w:b/>
                      <w:sz w:val="16"/>
                      <w:szCs w:val="16"/>
                    </w:rPr>
                  </w:pPr>
                </w:p>
                <w:p w:rsidR="00F674D0" w:rsidRPr="00F674D0" w:rsidRDefault="00F674D0" w:rsidP="00F674D0">
                  <w:pPr>
                    <w:spacing w:after="0" w:line="240" w:lineRule="auto"/>
                    <w:ind w:firstLine="567"/>
                    <w:jc w:val="both"/>
                    <w:rPr>
                      <w:rFonts w:ascii="Times New Roman" w:hAnsi="Times New Roman" w:cs="Times New Roman"/>
                      <w:color w:val="333333"/>
                      <w:sz w:val="16"/>
                      <w:szCs w:val="16"/>
                      <w:shd w:val="clear" w:color="auto" w:fill="FFFFFF"/>
                    </w:rPr>
                  </w:pPr>
                  <w:r w:rsidRPr="00F674D0">
                    <w:rPr>
                      <w:rFonts w:ascii="Times New Roman" w:hAnsi="Times New Roman" w:cs="Times New Roman"/>
                      <w:sz w:val="16"/>
                      <w:szCs w:val="16"/>
                    </w:rPr>
                    <w:t xml:space="preserve">5.1. Порядок и исчисление налога и авансовых платежей по налогу определяются в соответствии со статьей 396 </w:t>
                  </w:r>
                  <w:r w:rsidRPr="00F674D0">
                    <w:rPr>
                      <w:rFonts w:ascii="Times New Roman" w:hAnsi="Times New Roman" w:cs="Times New Roman"/>
                      <w:color w:val="333333"/>
                      <w:sz w:val="16"/>
                      <w:szCs w:val="16"/>
                      <w:shd w:val="clear" w:color="auto" w:fill="FFFFFF"/>
                    </w:rPr>
                    <w:t>Налогового кодекса Российской Федерации.</w:t>
                  </w:r>
                </w:p>
                <w:p w:rsidR="00F674D0" w:rsidRPr="00F674D0" w:rsidRDefault="00F674D0" w:rsidP="00F674D0">
                  <w:pPr>
                    <w:spacing w:after="0" w:line="240" w:lineRule="auto"/>
                    <w:ind w:firstLine="567"/>
                    <w:jc w:val="both"/>
                    <w:rPr>
                      <w:rFonts w:ascii="Times New Roman" w:hAnsi="Times New Roman" w:cs="Times New Roman"/>
                      <w:sz w:val="16"/>
                      <w:szCs w:val="16"/>
                    </w:rPr>
                  </w:pPr>
                </w:p>
                <w:p w:rsidR="00F674D0" w:rsidRDefault="00F674D0" w:rsidP="00F674D0">
                  <w:pPr>
                    <w:spacing w:after="0" w:line="240" w:lineRule="auto"/>
                    <w:jc w:val="center"/>
                    <w:outlineLvl w:val="2"/>
                    <w:rPr>
                      <w:rFonts w:ascii="Times New Roman" w:hAnsi="Times New Roman" w:cs="Times New Roman"/>
                      <w:b/>
                      <w:sz w:val="16"/>
                      <w:szCs w:val="16"/>
                    </w:rPr>
                  </w:pPr>
                  <w:r w:rsidRPr="00F674D0">
                    <w:rPr>
                      <w:rFonts w:ascii="Times New Roman" w:hAnsi="Times New Roman" w:cs="Times New Roman"/>
                      <w:b/>
                      <w:sz w:val="16"/>
                      <w:szCs w:val="16"/>
                      <w:lang w:val="en-US"/>
                    </w:rPr>
                    <w:t>VI</w:t>
                  </w:r>
                  <w:r w:rsidRPr="00F674D0">
                    <w:rPr>
                      <w:rFonts w:ascii="Times New Roman" w:hAnsi="Times New Roman" w:cs="Times New Roman"/>
                      <w:b/>
                      <w:sz w:val="16"/>
                      <w:szCs w:val="16"/>
                    </w:rPr>
                    <w:t>. Порядок и сроки уплаты налога и авансовых платежей по налогу</w:t>
                  </w:r>
                </w:p>
                <w:p w:rsidR="00F674D0" w:rsidRPr="00F674D0" w:rsidRDefault="00F674D0" w:rsidP="00F674D0">
                  <w:pPr>
                    <w:spacing w:after="0" w:line="240" w:lineRule="auto"/>
                    <w:jc w:val="center"/>
                    <w:outlineLvl w:val="2"/>
                    <w:rPr>
                      <w:rFonts w:ascii="Times New Roman" w:hAnsi="Times New Roman" w:cs="Times New Roman"/>
                      <w:b/>
                      <w:sz w:val="16"/>
                      <w:szCs w:val="16"/>
                    </w:rPr>
                  </w:pPr>
                </w:p>
                <w:p w:rsidR="00F674D0" w:rsidRPr="00F674D0" w:rsidRDefault="00F674D0" w:rsidP="00F674D0">
                  <w:pPr>
                    <w:spacing w:after="0" w:line="240" w:lineRule="auto"/>
                    <w:ind w:firstLine="567"/>
                    <w:jc w:val="both"/>
                    <w:rPr>
                      <w:rFonts w:ascii="Times New Roman" w:hAnsi="Times New Roman" w:cs="Times New Roman"/>
                      <w:sz w:val="16"/>
                      <w:szCs w:val="16"/>
                    </w:rPr>
                  </w:pPr>
                  <w:r w:rsidRPr="00F674D0">
                    <w:rPr>
                      <w:rFonts w:ascii="Times New Roman" w:hAnsi="Times New Roman" w:cs="Times New Roman"/>
                      <w:sz w:val="16"/>
                      <w:szCs w:val="16"/>
                    </w:rPr>
                    <w:t>6.1. Порядок и сроки уплаты налога и авансовых платежей по налогу определяются в соответствии со статьей 397 Налогового Кодекса Российской Федерации.</w:t>
                  </w:r>
                </w:p>
                <w:p w:rsidR="0039025E" w:rsidRDefault="0039025E"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p w:rsidR="0045171B" w:rsidRDefault="0045171B" w:rsidP="00F674D0">
                  <w:pPr>
                    <w:ind w:right="844"/>
                    <w:jc w:val="both"/>
                    <w:rPr>
                      <w:rFonts w:ascii="Times New Roman" w:eastAsia="Calibri" w:hAnsi="Times New Roman" w:cs="Times New Roman"/>
                      <w:b/>
                      <w:sz w:val="16"/>
                      <w:szCs w:val="16"/>
                    </w:rPr>
                  </w:pPr>
                </w:p>
                <w:tbl>
                  <w:tblPr>
                    <w:tblW w:w="9760" w:type="dxa"/>
                    <w:jc w:val="center"/>
                    <w:tblLook w:val="01E0"/>
                  </w:tblPr>
                  <w:tblGrid>
                    <w:gridCol w:w="3321"/>
                    <w:gridCol w:w="2977"/>
                    <w:gridCol w:w="3462"/>
                  </w:tblGrid>
                  <w:tr w:rsidR="0092746B" w:rsidRPr="001D5E20" w:rsidTr="00A561DC">
                    <w:trPr>
                      <w:trHeight w:val="961"/>
                      <w:jc w:val="center"/>
                    </w:trPr>
                    <w:tc>
                      <w:tcPr>
                        <w:tcW w:w="3321" w:type="dxa"/>
                      </w:tcPr>
                      <w:p w:rsidR="0092746B" w:rsidRPr="001D5E20" w:rsidRDefault="0092746B" w:rsidP="00A561DC">
                        <w:pPr>
                          <w:tabs>
                            <w:tab w:val="left" w:pos="710"/>
                          </w:tabs>
                          <w:spacing w:after="0" w:line="240" w:lineRule="auto"/>
                          <w:ind w:right="844"/>
                          <w:jc w:val="center"/>
                          <w:rPr>
                            <w:rFonts w:ascii="Times New Roman" w:eastAsia="Calibri" w:hAnsi="Times New Roman" w:cs="Times New Roman"/>
                            <w:b/>
                            <w:sz w:val="16"/>
                            <w:szCs w:val="16"/>
                          </w:rPr>
                        </w:pPr>
                      </w:p>
                    </w:tc>
                    <w:tc>
                      <w:tcPr>
                        <w:tcW w:w="2977" w:type="dxa"/>
                      </w:tcPr>
                      <w:p w:rsidR="0092746B" w:rsidRPr="001D5E20" w:rsidRDefault="0092746B" w:rsidP="00A561DC">
                        <w:pPr>
                          <w:spacing w:after="0" w:line="240" w:lineRule="auto"/>
                          <w:ind w:right="844"/>
                          <w:jc w:val="center"/>
                          <w:rPr>
                            <w:rFonts w:ascii="Times New Roman" w:eastAsia="Calibri" w:hAnsi="Times New Roman" w:cs="Times New Roman"/>
                            <w:b/>
                            <w:sz w:val="16"/>
                            <w:szCs w:val="16"/>
                          </w:rPr>
                        </w:pPr>
                        <w:r w:rsidRPr="001D5E20">
                          <w:rPr>
                            <w:rFonts w:eastAsiaTheme="minorEastAsia"/>
                            <w:noProof/>
                            <w:sz w:val="16"/>
                            <w:szCs w:val="16"/>
                            <w:lang w:eastAsia="ru-RU"/>
                          </w:rPr>
                          <w:drawing>
                            <wp:inline distT="0" distB="0" distL="0" distR="0">
                              <wp:extent cx="352425" cy="68580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tc>
                    <w:tc>
                      <w:tcPr>
                        <w:tcW w:w="3462" w:type="dxa"/>
                      </w:tcPr>
                      <w:p w:rsidR="0092746B" w:rsidRPr="001D5E20" w:rsidRDefault="0092746B" w:rsidP="00A561DC">
                        <w:pPr>
                          <w:spacing w:after="0" w:line="240" w:lineRule="auto"/>
                          <w:ind w:right="844"/>
                          <w:jc w:val="center"/>
                          <w:rPr>
                            <w:rFonts w:ascii="Times New Roman" w:eastAsia="Calibri" w:hAnsi="Times New Roman" w:cs="Times New Roman"/>
                            <w:b/>
                            <w:sz w:val="16"/>
                            <w:szCs w:val="16"/>
                          </w:rPr>
                        </w:pPr>
                      </w:p>
                    </w:tc>
                  </w:tr>
                </w:tbl>
                <w:p w:rsidR="0092746B" w:rsidRPr="001D5E20" w:rsidRDefault="0092746B" w:rsidP="0092746B">
                  <w:pPr>
                    <w:spacing w:after="0" w:line="240" w:lineRule="auto"/>
                    <w:ind w:right="844"/>
                    <w:jc w:val="center"/>
                    <w:rPr>
                      <w:rFonts w:ascii="Times New Roman" w:eastAsia="Calibri" w:hAnsi="Times New Roman" w:cs="Times New Roman"/>
                      <w:noProof/>
                      <w:sz w:val="16"/>
                      <w:szCs w:val="16"/>
                    </w:rPr>
                  </w:pPr>
                </w:p>
                <w:p w:rsidR="0092746B" w:rsidRPr="001D5E20" w:rsidRDefault="0092746B" w:rsidP="0092746B">
                  <w:pPr>
                    <w:spacing w:after="0" w:line="240" w:lineRule="auto"/>
                    <w:ind w:right="844"/>
                    <w:jc w:val="center"/>
                    <w:rPr>
                      <w:rFonts w:ascii="Times New Roman" w:eastAsia="Times New Roman" w:hAnsi="Times New Roman" w:cs="Times New Roman"/>
                      <w:b/>
                      <w:caps/>
                      <w:sz w:val="16"/>
                      <w:szCs w:val="16"/>
                    </w:rPr>
                  </w:pPr>
                  <w:r w:rsidRPr="001D5E20">
                    <w:rPr>
                      <w:rFonts w:ascii="Times New Roman" w:eastAsia="Times New Roman" w:hAnsi="Times New Roman" w:cs="Times New Roman"/>
                      <w:b/>
                      <w:caps/>
                      <w:sz w:val="16"/>
                      <w:szCs w:val="16"/>
                    </w:rPr>
                    <w:t>СОВЕТ ДЕПУТАТОВ муниципального образования Гавриловский сельсовет Саракташского района оренбургской области</w:t>
                  </w:r>
                </w:p>
                <w:p w:rsidR="0092746B" w:rsidRPr="001D5E20" w:rsidRDefault="0092746B" w:rsidP="0092746B">
                  <w:pPr>
                    <w:spacing w:after="0" w:line="240" w:lineRule="auto"/>
                    <w:ind w:right="844"/>
                    <w:jc w:val="center"/>
                    <w:rPr>
                      <w:rFonts w:ascii="Times New Roman" w:eastAsia="Times New Roman" w:hAnsi="Times New Roman" w:cs="Times New Roman"/>
                      <w:b/>
                      <w:caps/>
                      <w:sz w:val="16"/>
                      <w:szCs w:val="16"/>
                    </w:rPr>
                  </w:pPr>
                  <w:r w:rsidRPr="001D5E20">
                    <w:rPr>
                      <w:rFonts w:ascii="Times New Roman" w:eastAsia="Times New Roman" w:hAnsi="Times New Roman" w:cs="Times New Roman"/>
                      <w:b/>
                      <w:caps/>
                      <w:sz w:val="16"/>
                      <w:szCs w:val="16"/>
                    </w:rPr>
                    <w:t>ЧЕТВЕРТЫЙ созыв</w:t>
                  </w:r>
                </w:p>
                <w:p w:rsidR="0092746B" w:rsidRPr="001D5E20" w:rsidRDefault="0092746B" w:rsidP="0092746B">
                  <w:pPr>
                    <w:spacing w:after="0" w:line="240" w:lineRule="auto"/>
                    <w:ind w:right="844"/>
                    <w:jc w:val="center"/>
                    <w:rPr>
                      <w:rFonts w:ascii="Times New Roman" w:eastAsia="Times New Roman" w:hAnsi="Times New Roman" w:cs="Times New Roman"/>
                      <w:b/>
                      <w:caps/>
                      <w:sz w:val="16"/>
                      <w:szCs w:val="16"/>
                    </w:rPr>
                  </w:pPr>
                </w:p>
                <w:p w:rsidR="0092746B" w:rsidRPr="00F674D0" w:rsidRDefault="0092746B" w:rsidP="0092746B">
                  <w:pPr>
                    <w:spacing w:after="0" w:line="240" w:lineRule="auto"/>
                    <w:jc w:val="center"/>
                    <w:rPr>
                      <w:rFonts w:ascii="Times New Roman" w:hAnsi="Times New Roman" w:cs="Times New Roman"/>
                      <w:sz w:val="16"/>
                      <w:szCs w:val="16"/>
                    </w:rPr>
                  </w:pPr>
                  <w:r w:rsidRPr="00F674D0">
                    <w:rPr>
                      <w:rFonts w:ascii="Times New Roman" w:hAnsi="Times New Roman" w:cs="Times New Roman"/>
                      <w:sz w:val="16"/>
                      <w:szCs w:val="16"/>
                    </w:rPr>
                    <w:t>Сорок шестого заседания Совета депутатов</w:t>
                  </w:r>
                </w:p>
                <w:p w:rsidR="0092746B" w:rsidRPr="00F674D0" w:rsidRDefault="0092746B" w:rsidP="0092746B">
                  <w:pPr>
                    <w:spacing w:after="0" w:line="240" w:lineRule="auto"/>
                    <w:jc w:val="center"/>
                    <w:rPr>
                      <w:rFonts w:ascii="Times New Roman" w:hAnsi="Times New Roman" w:cs="Times New Roman"/>
                      <w:sz w:val="16"/>
                      <w:szCs w:val="16"/>
                    </w:rPr>
                  </w:pPr>
                  <w:r w:rsidRPr="00F674D0">
                    <w:rPr>
                      <w:rFonts w:ascii="Times New Roman" w:hAnsi="Times New Roman" w:cs="Times New Roman"/>
                      <w:sz w:val="16"/>
                      <w:szCs w:val="16"/>
                    </w:rPr>
                    <w:t>Гавриловского сельсовета Саракташского района Оренбургской области четвертого созыва</w:t>
                  </w:r>
                </w:p>
                <w:p w:rsidR="0092746B" w:rsidRPr="00F674D0" w:rsidRDefault="0092746B" w:rsidP="0092746B">
                  <w:pPr>
                    <w:tabs>
                      <w:tab w:val="left" w:pos="284"/>
                    </w:tabs>
                    <w:spacing w:after="0" w:line="240" w:lineRule="auto"/>
                    <w:jc w:val="both"/>
                    <w:rPr>
                      <w:rFonts w:ascii="Times New Roman" w:hAnsi="Times New Roman" w:cs="Times New Roman"/>
                      <w:color w:val="000000"/>
                      <w:sz w:val="16"/>
                      <w:szCs w:val="16"/>
                    </w:rPr>
                  </w:pPr>
                </w:p>
                <w:p w:rsidR="0092746B" w:rsidRDefault="0092746B" w:rsidP="0092746B">
                  <w:pPr>
                    <w:spacing w:after="0" w:line="240" w:lineRule="auto"/>
                    <w:jc w:val="center"/>
                    <w:rPr>
                      <w:rFonts w:ascii="Times New Roman" w:hAnsi="Times New Roman" w:cs="Times New Roman"/>
                      <w:sz w:val="16"/>
                      <w:szCs w:val="16"/>
                    </w:rPr>
                  </w:pPr>
                  <w:r w:rsidRPr="00F674D0">
                    <w:rPr>
                      <w:rFonts w:ascii="Times New Roman" w:hAnsi="Times New Roman" w:cs="Times New Roman"/>
                      <w:sz w:val="16"/>
                      <w:szCs w:val="16"/>
                    </w:rPr>
                    <w:t>25.02.2025                            с. Гавриловка                       № 13</w:t>
                  </w:r>
                  <w:r>
                    <w:rPr>
                      <w:rFonts w:ascii="Times New Roman" w:hAnsi="Times New Roman" w:cs="Times New Roman"/>
                      <w:sz w:val="16"/>
                      <w:szCs w:val="16"/>
                    </w:rPr>
                    <w:t>7</w:t>
                  </w:r>
                </w:p>
                <w:p w:rsidR="0092746B" w:rsidRDefault="0092746B" w:rsidP="0092746B">
                  <w:pPr>
                    <w:spacing w:after="0" w:line="240" w:lineRule="auto"/>
                    <w:jc w:val="center"/>
                    <w:rPr>
                      <w:rFonts w:ascii="Times New Roman" w:hAnsi="Times New Roman" w:cs="Times New Roman"/>
                      <w:sz w:val="16"/>
                      <w:szCs w:val="16"/>
                    </w:rPr>
                  </w:pPr>
                </w:p>
                <w:p w:rsidR="0092746B" w:rsidRPr="0092746B" w:rsidRDefault="0092746B" w:rsidP="0092746B">
                  <w:pPr>
                    <w:jc w:val="center"/>
                    <w:rPr>
                      <w:rFonts w:ascii="Times New Roman" w:hAnsi="Times New Roman" w:cs="Times New Roman"/>
                      <w:b/>
                      <w:bCs/>
                      <w:color w:val="000000"/>
                      <w:sz w:val="16"/>
                      <w:szCs w:val="16"/>
                    </w:rPr>
                  </w:pPr>
                  <w:r w:rsidRPr="0092746B">
                    <w:rPr>
                      <w:rFonts w:ascii="Times New Roman" w:hAnsi="Times New Roman" w:cs="Times New Roman"/>
                      <w:b/>
                      <w:sz w:val="16"/>
                      <w:szCs w:val="16"/>
                    </w:rPr>
                    <w:t>Об установлении налога на имущество физических лиц на территории муниципального образования Гавриловский сельсовет Саракташского района Оренбургской области</w:t>
                  </w:r>
                </w:p>
                <w:p w:rsidR="0092746B" w:rsidRPr="0092746B" w:rsidRDefault="0092746B" w:rsidP="0092746B">
                  <w:pPr>
                    <w:pStyle w:val="ConsPlusNormal"/>
                    <w:jc w:val="center"/>
                    <w:rPr>
                      <w:rFonts w:ascii="Times New Roman" w:hAnsi="Times New Roman" w:cs="Times New Roman"/>
                      <w:sz w:val="16"/>
                      <w:szCs w:val="16"/>
                    </w:rPr>
                  </w:pPr>
                </w:p>
                <w:p w:rsidR="0092746B" w:rsidRPr="0092746B" w:rsidRDefault="0092746B" w:rsidP="0092746B">
                  <w:pPr>
                    <w:shd w:val="clear" w:color="auto" w:fill="FFFFFF"/>
                    <w:ind w:firstLine="709"/>
                    <w:jc w:val="both"/>
                    <w:rPr>
                      <w:rFonts w:ascii="Times New Roman" w:hAnsi="Times New Roman" w:cs="Times New Roman"/>
                      <w:sz w:val="16"/>
                      <w:szCs w:val="16"/>
                    </w:rPr>
                  </w:pPr>
                  <w:r w:rsidRPr="0092746B">
                    <w:rPr>
                      <w:rFonts w:ascii="Times New Roman" w:hAnsi="Times New Roman" w:cs="Times New Roman"/>
                      <w:sz w:val="16"/>
                      <w:szCs w:val="16"/>
                    </w:rPr>
                    <w:t>В соответствии с Налоговым кодексом Российской Федерации</w:t>
                  </w:r>
                  <w:r w:rsidRPr="0092746B">
                    <w:rPr>
                      <w:rStyle w:val="af2"/>
                      <w:rFonts w:eastAsiaTheme="minorHAnsi"/>
                      <w:sz w:val="16"/>
                      <w:szCs w:val="16"/>
                    </w:rPr>
                    <w:t>,</w:t>
                  </w:r>
                  <w:r w:rsidRPr="0092746B">
                    <w:rPr>
                      <w:rFonts w:ascii="Times New Roman" w:hAnsi="Times New Roman" w:cs="Times New Roman"/>
                      <w:sz w:val="16"/>
                      <w:szCs w:val="16"/>
                    </w:rPr>
                    <w:t xml:space="preserve"> Федеральным законом от 06.10.2003 № 131-ФЗ «Об</w:t>
                  </w:r>
                  <w:r w:rsidRPr="0092746B">
                    <w:rPr>
                      <w:rFonts w:ascii="Times New Roman" w:hAnsi="Times New Roman" w:cs="Times New Roman"/>
                      <w:bCs/>
                      <w:sz w:val="16"/>
                      <w:szCs w:val="16"/>
                    </w:rPr>
                    <w:t xml:space="preserve"> общих принципах организации местного самоуправления в Российской Федерации</w:t>
                  </w:r>
                  <w:r w:rsidRPr="0092746B">
                    <w:rPr>
                      <w:rFonts w:ascii="Times New Roman" w:hAnsi="Times New Roman" w:cs="Times New Roman"/>
                      <w:sz w:val="16"/>
                      <w:szCs w:val="16"/>
                    </w:rPr>
                    <w:t>», руководствуясь Уставом муниципального образования Гавриловский сельсовет Саракташского района Оренбургской области,</w:t>
                  </w:r>
                </w:p>
                <w:p w:rsidR="0092746B" w:rsidRPr="0092746B" w:rsidRDefault="0092746B" w:rsidP="0092746B">
                  <w:pPr>
                    <w:ind w:firstLine="720"/>
                    <w:rPr>
                      <w:rFonts w:ascii="Times New Roman" w:hAnsi="Times New Roman" w:cs="Times New Roman"/>
                      <w:sz w:val="16"/>
                      <w:szCs w:val="16"/>
                    </w:rPr>
                  </w:pPr>
                  <w:r w:rsidRPr="0092746B">
                    <w:rPr>
                      <w:rFonts w:ascii="Times New Roman" w:hAnsi="Times New Roman" w:cs="Times New Roman"/>
                      <w:sz w:val="16"/>
                      <w:szCs w:val="16"/>
                    </w:rPr>
                    <w:t>Совет депутатов Гавриловского сельсовета РЕШИЛ:</w:t>
                  </w:r>
                </w:p>
                <w:p w:rsidR="0092746B" w:rsidRPr="0092746B" w:rsidRDefault="0092746B" w:rsidP="0092746B">
                  <w:pPr>
                    <w:ind w:firstLine="720"/>
                    <w:rPr>
                      <w:rFonts w:ascii="Times New Roman" w:hAnsi="Times New Roman" w:cs="Times New Roman"/>
                      <w:sz w:val="16"/>
                      <w:szCs w:val="16"/>
                    </w:rPr>
                  </w:pPr>
                  <w:r w:rsidRPr="0092746B">
                    <w:rPr>
                      <w:rFonts w:ascii="Times New Roman" w:hAnsi="Times New Roman" w:cs="Times New Roman"/>
                      <w:sz w:val="16"/>
                      <w:szCs w:val="16"/>
                    </w:rPr>
                    <w:t xml:space="preserve"> Установить и ввести в действие на территории муниципального образования Гавриловский сельсовет Саракташского района Оренбургской области налог на имущество физических лиц (далее – налог).</w:t>
                  </w:r>
                </w:p>
                <w:p w:rsidR="0092746B" w:rsidRPr="0092746B" w:rsidRDefault="0092746B" w:rsidP="0092746B">
                  <w:pPr>
                    <w:pStyle w:val="22"/>
                    <w:widowControl w:val="0"/>
                    <w:numPr>
                      <w:ilvl w:val="0"/>
                      <w:numId w:val="5"/>
                    </w:numPr>
                    <w:rPr>
                      <w:sz w:val="16"/>
                      <w:szCs w:val="16"/>
                    </w:rPr>
                  </w:pPr>
                  <w:r w:rsidRPr="0092746B">
                    <w:rPr>
                      <w:sz w:val="16"/>
                      <w:szCs w:val="16"/>
                    </w:rPr>
                    <w:t xml:space="preserve"> Установить налоговые ставки по налогу в следующих размерах:</w:t>
                  </w:r>
                </w:p>
                <w:p w:rsidR="0092746B" w:rsidRPr="0092746B" w:rsidRDefault="0092746B" w:rsidP="0092746B">
                  <w:pPr>
                    <w:pStyle w:val="22"/>
                    <w:ind w:left="720"/>
                    <w:rPr>
                      <w:sz w:val="16"/>
                      <w:szCs w:val="16"/>
                    </w:rPr>
                  </w:pPr>
                  <w:r w:rsidRPr="0092746B">
                    <w:rPr>
                      <w:sz w:val="16"/>
                      <w:szCs w:val="16"/>
                    </w:rPr>
                    <w:t>1) 0,2 процента в отношении:</w:t>
                  </w:r>
                </w:p>
                <w:p w:rsidR="0092746B" w:rsidRPr="0092746B" w:rsidRDefault="0092746B" w:rsidP="0092746B">
                  <w:pPr>
                    <w:pStyle w:val="a6"/>
                    <w:spacing w:before="0" w:beforeAutospacing="0" w:after="0" w:afterAutospacing="0"/>
                    <w:ind w:firstLine="708"/>
                    <w:jc w:val="both"/>
                    <w:rPr>
                      <w:sz w:val="16"/>
                      <w:szCs w:val="16"/>
                    </w:rPr>
                  </w:pPr>
                  <w:r w:rsidRPr="0092746B">
                    <w:rPr>
                      <w:sz w:val="16"/>
                      <w:szCs w:val="16"/>
                    </w:rPr>
                    <w:t>- жилых домов, частей жилых домов, квартир, частей квартир, комнат;</w:t>
                  </w:r>
                </w:p>
                <w:p w:rsidR="0092746B" w:rsidRPr="0092746B" w:rsidRDefault="0092746B" w:rsidP="0092746B">
                  <w:pPr>
                    <w:pStyle w:val="a6"/>
                    <w:spacing w:before="0" w:beforeAutospacing="0" w:after="0" w:afterAutospacing="0"/>
                    <w:ind w:firstLine="708"/>
                    <w:jc w:val="both"/>
                    <w:rPr>
                      <w:sz w:val="16"/>
                      <w:szCs w:val="16"/>
                    </w:rPr>
                  </w:pPr>
                  <w:r w:rsidRPr="0092746B">
                    <w:rPr>
                      <w:sz w:val="16"/>
                      <w:szCs w:val="16"/>
                    </w:rPr>
                    <w:t>- объектов незавершенного строительства в случае, если проектируемым назначением таких объектов является жилой дом;</w:t>
                  </w:r>
                </w:p>
                <w:p w:rsidR="0092746B" w:rsidRPr="0092746B" w:rsidRDefault="0092746B" w:rsidP="0092746B">
                  <w:pPr>
                    <w:pStyle w:val="a6"/>
                    <w:spacing w:before="0" w:beforeAutospacing="0" w:after="0" w:afterAutospacing="0"/>
                    <w:ind w:firstLine="708"/>
                    <w:jc w:val="both"/>
                    <w:rPr>
                      <w:sz w:val="16"/>
                      <w:szCs w:val="16"/>
                    </w:rPr>
                  </w:pPr>
                  <w:r w:rsidRPr="0092746B">
                    <w:rPr>
                      <w:sz w:val="16"/>
                      <w:szCs w:val="16"/>
                    </w:rPr>
                    <w:t>- единых недвижимых комплексов, в состав которых входит хотя бы один жилой дом;</w:t>
                  </w:r>
                </w:p>
                <w:p w:rsidR="0092746B" w:rsidRPr="0092746B" w:rsidRDefault="0092746B" w:rsidP="0092746B">
                  <w:pPr>
                    <w:pStyle w:val="a6"/>
                    <w:spacing w:before="0" w:beforeAutospacing="0" w:after="0" w:afterAutospacing="0"/>
                    <w:ind w:firstLine="708"/>
                    <w:jc w:val="both"/>
                    <w:rPr>
                      <w:sz w:val="16"/>
                      <w:szCs w:val="16"/>
                    </w:rPr>
                  </w:pPr>
                  <w:r w:rsidRPr="0092746B">
                    <w:rPr>
                      <w:sz w:val="16"/>
                      <w:szCs w:val="16"/>
                    </w:rPr>
                    <w:t>- гаражей и машино-мест, в том числе расположенных в объектах налогообложения, указанных в подпункте 2 настоящего пункта;</w:t>
                  </w:r>
                </w:p>
                <w:p w:rsidR="0092746B" w:rsidRPr="0092746B" w:rsidRDefault="0092746B" w:rsidP="0092746B">
                  <w:pPr>
                    <w:pStyle w:val="a6"/>
                    <w:spacing w:before="0" w:beforeAutospacing="0" w:after="0" w:afterAutospacing="0"/>
                    <w:ind w:firstLine="708"/>
                    <w:jc w:val="both"/>
                    <w:rPr>
                      <w:sz w:val="16"/>
                      <w:szCs w:val="16"/>
                    </w:rPr>
                  </w:pPr>
                  <w:r w:rsidRPr="0092746B">
                    <w:rPr>
                      <w:sz w:val="16"/>
                      <w:szCs w:val="16"/>
                    </w:rPr>
                    <w:t>-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92746B" w:rsidRPr="0092746B" w:rsidRDefault="0092746B" w:rsidP="0092746B">
                  <w:pPr>
                    <w:pStyle w:val="a6"/>
                    <w:spacing w:before="0" w:beforeAutospacing="0" w:after="0" w:afterAutospacing="0"/>
                    <w:ind w:firstLine="720"/>
                    <w:jc w:val="both"/>
                    <w:rPr>
                      <w:sz w:val="16"/>
                      <w:szCs w:val="16"/>
                    </w:rPr>
                  </w:pPr>
                  <w:r w:rsidRPr="0092746B">
                    <w:rPr>
                      <w:sz w:val="16"/>
                      <w:szCs w:val="16"/>
                    </w:rPr>
                    <w:t>2)  2,0 процентов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rsidR="0092746B" w:rsidRPr="0092746B" w:rsidRDefault="0092746B" w:rsidP="0092746B">
                  <w:pPr>
                    <w:pStyle w:val="a6"/>
                    <w:spacing w:before="0" w:beforeAutospacing="0" w:after="0" w:afterAutospacing="0"/>
                    <w:ind w:firstLine="720"/>
                    <w:jc w:val="both"/>
                    <w:rPr>
                      <w:sz w:val="16"/>
                      <w:szCs w:val="16"/>
                    </w:rPr>
                  </w:pPr>
                  <w:r w:rsidRPr="0092746B">
                    <w:rPr>
                      <w:sz w:val="16"/>
                      <w:szCs w:val="16"/>
                    </w:rPr>
                    <w:t>3) 2,5 процента в отношении объектов налогообложения, кадастровая стоимость каждого из которых превышает 300 миллионов рублей;</w:t>
                  </w:r>
                </w:p>
                <w:p w:rsidR="0092746B" w:rsidRPr="0092746B" w:rsidRDefault="0092746B" w:rsidP="0092746B">
                  <w:pPr>
                    <w:pStyle w:val="a6"/>
                    <w:spacing w:before="0" w:beforeAutospacing="0" w:after="0" w:afterAutospacing="0"/>
                    <w:ind w:firstLine="708"/>
                    <w:jc w:val="both"/>
                    <w:rPr>
                      <w:sz w:val="16"/>
                      <w:szCs w:val="16"/>
                    </w:rPr>
                  </w:pPr>
                  <w:r w:rsidRPr="0092746B">
                    <w:rPr>
                      <w:sz w:val="16"/>
                      <w:szCs w:val="16"/>
                    </w:rPr>
                    <w:t>4) 0,5 процента в отношении прочих объектов налогообложения.</w:t>
                  </w:r>
                </w:p>
                <w:p w:rsidR="0092746B" w:rsidRPr="0092746B" w:rsidRDefault="0092746B" w:rsidP="0092746B">
                  <w:pPr>
                    <w:pStyle w:val="a6"/>
                    <w:spacing w:before="0" w:beforeAutospacing="0" w:after="0" w:afterAutospacing="0"/>
                    <w:ind w:firstLine="708"/>
                    <w:jc w:val="both"/>
                    <w:rPr>
                      <w:sz w:val="16"/>
                      <w:szCs w:val="16"/>
                    </w:rPr>
                  </w:pPr>
                  <w:r w:rsidRPr="0092746B">
                    <w:rPr>
                      <w:rStyle w:val="blk"/>
                      <w:sz w:val="16"/>
                      <w:szCs w:val="16"/>
                    </w:rPr>
                    <w:t>2.1.  Установить, что налоговая база по налогу в отношении объектов налогообложения определяется исходя из их кадастровой стоимости, внесенной в Единый государственный реестр недвижимости и подлежащей</w:t>
                  </w:r>
                  <w:bookmarkStart w:id="0" w:name="_GoBack"/>
                  <w:bookmarkEnd w:id="0"/>
                  <w:r w:rsidRPr="0092746B">
                    <w:rPr>
                      <w:rStyle w:val="blk"/>
                      <w:sz w:val="16"/>
                      <w:szCs w:val="16"/>
                    </w:rPr>
                    <w:t xml:space="preserve"> применению с 1 января года, являющегося налоговым периодом, с учетом особенностей, предусмотренных статьёй 403 Налогового Кодекса Российской Федерации.</w:t>
                  </w:r>
                </w:p>
                <w:p w:rsidR="0092746B" w:rsidRPr="0092746B" w:rsidRDefault="0092746B" w:rsidP="0092746B">
                  <w:pPr>
                    <w:ind w:firstLine="709"/>
                    <w:jc w:val="both"/>
                    <w:rPr>
                      <w:rFonts w:ascii="Times New Roman" w:hAnsi="Times New Roman" w:cs="Times New Roman"/>
                      <w:sz w:val="16"/>
                      <w:szCs w:val="16"/>
                    </w:rPr>
                  </w:pPr>
                  <w:r w:rsidRPr="0092746B">
                    <w:rPr>
                      <w:rFonts w:ascii="Times New Roman" w:hAnsi="Times New Roman" w:cs="Times New Roman"/>
                      <w:sz w:val="16"/>
                      <w:szCs w:val="16"/>
                    </w:rPr>
                    <w:t xml:space="preserve">3. Налоговые льготы на территории муниципального образования Гавриловский сельсовет Саракташского района Оренбургской области  действуют в соответствии со статьёй 407 Налогового кодекса Российской Федерации. </w:t>
                  </w:r>
                </w:p>
                <w:p w:rsidR="0092746B" w:rsidRPr="0092746B" w:rsidRDefault="0092746B" w:rsidP="0092746B">
                  <w:pPr>
                    <w:numPr>
                      <w:ilvl w:val="0"/>
                      <w:numId w:val="7"/>
                    </w:numPr>
                    <w:spacing w:after="0" w:line="240" w:lineRule="auto"/>
                    <w:jc w:val="both"/>
                    <w:rPr>
                      <w:rFonts w:ascii="Times New Roman" w:hAnsi="Times New Roman" w:cs="Times New Roman"/>
                      <w:sz w:val="16"/>
                      <w:szCs w:val="16"/>
                    </w:rPr>
                  </w:pPr>
                  <w:r w:rsidRPr="0092746B">
                    <w:rPr>
                      <w:rFonts w:ascii="Times New Roman" w:hAnsi="Times New Roman" w:cs="Times New Roman"/>
                      <w:sz w:val="16"/>
                      <w:szCs w:val="16"/>
                    </w:rPr>
                    <w:t>Признать утратившими силу:</w:t>
                  </w:r>
                </w:p>
                <w:p w:rsidR="0092746B" w:rsidRPr="0092746B" w:rsidRDefault="0092746B" w:rsidP="0092746B">
                  <w:pPr>
                    <w:ind w:firstLine="709"/>
                    <w:jc w:val="both"/>
                    <w:rPr>
                      <w:rFonts w:ascii="Times New Roman" w:hAnsi="Times New Roman" w:cs="Times New Roman"/>
                      <w:sz w:val="16"/>
                      <w:szCs w:val="16"/>
                    </w:rPr>
                  </w:pPr>
                  <w:r w:rsidRPr="0092746B">
                    <w:rPr>
                      <w:rFonts w:ascii="Times New Roman" w:hAnsi="Times New Roman" w:cs="Times New Roman"/>
                      <w:sz w:val="16"/>
                      <w:szCs w:val="16"/>
                    </w:rPr>
                    <w:t>- решение Совета депутатов муниципального образования Гавриловский сельсовет Саракташского района Оренбургской области от 15.11.2016 № 42 «Об установлении налога на имущество физических лиц»;</w:t>
                  </w:r>
                </w:p>
                <w:p w:rsidR="0092746B" w:rsidRPr="0092746B" w:rsidRDefault="0092746B" w:rsidP="0092746B">
                  <w:pPr>
                    <w:ind w:firstLine="709"/>
                    <w:jc w:val="both"/>
                    <w:rPr>
                      <w:rFonts w:ascii="Times New Roman" w:hAnsi="Times New Roman" w:cs="Times New Roman"/>
                      <w:sz w:val="16"/>
                      <w:szCs w:val="16"/>
                    </w:rPr>
                  </w:pPr>
                  <w:r w:rsidRPr="0092746B">
                    <w:rPr>
                      <w:rFonts w:ascii="Times New Roman" w:hAnsi="Times New Roman" w:cs="Times New Roman"/>
                      <w:sz w:val="16"/>
                      <w:szCs w:val="16"/>
                    </w:rPr>
                    <w:t xml:space="preserve">- решение Совета депутатов муниципального образования Гавриловский сельсовет Саракташского района Оренбургской области от 07.11.2017 № 70 «О внесении изменений в решение, утвержденное Советом </w:t>
                  </w:r>
                </w:p>
                <w:p w:rsidR="0092746B" w:rsidRPr="0092746B" w:rsidRDefault="0092746B" w:rsidP="0092746B">
                  <w:pPr>
                    <w:jc w:val="both"/>
                    <w:rPr>
                      <w:rFonts w:ascii="Times New Roman" w:hAnsi="Times New Roman" w:cs="Times New Roman"/>
                      <w:sz w:val="16"/>
                      <w:szCs w:val="16"/>
                    </w:rPr>
                  </w:pPr>
                  <w:r w:rsidRPr="0092746B">
                    <w:rPr>
                      <w:rFonts w:ascii="Times New Roman" w:hAnsi="Times New Roman" w:cs="Times New Roman"/>
                      <w:sz w:val="16"/>
                      <w:szCs w:val="16"/>
                    </w:rPr>
                    <w:t>депутатов от 15 ноября 2016 года «Об установлении налога на имущество физических лиц»;</w:t>
                  </w:r>
                </w:p>
                <w:p w:rsidR="0092746B" w:rsidRPr="0092746B" w:rsidRDefault="0092746B" w:rsidP="0092746B">
                  <w:pPr>
                    <w:pStyle w:val="a9"/>
                    <w:ind w:firstLine="709"/>
                    <w:jc w:val="both"/>
                    <w:rPr>
                      <w:rFonts w:ascii="Times New Roman" w:hAnsi="Times New Roman"/>
                      <w:sz w:val="16"/>
                      <w:szCs w:val="16"/>
                    </w:rPr>
                  </w:pPr>
                  <w:r w:rsidRPr="0092746B">
                    <w:rPr>
                      <w:rFonts w:ascii="Times New Roman" w:hAnsi="Times New Roman"/>
                      <w:sz w:val="16"/>
                      <w:szCs w:val="16"/>
                    </w:rPr>
                    <w:t>- решение Совета депутатов сельсовета муниципального образования Гавриловский сельсовет Саракташского района Оренбургской области от 22.08.2023 № 91 «О внесении изменений в решение Совета депутатов муниципального образования Гавриловский сельсовет Саракташского района Оренбургской области «Об установлении налога на имущество физических лиц» от 15.11.2016 № 42 (в редакции решения Совета депутатов от 07.11.2017 № 70).</w:t>
                  </w:r>
                </w:p>
                <w:p w:rsidR="0092746B" w:rsidRPr="0092746B" w:rsidRDefault="0092746B" w:rsidP="0092746B">
                  <w:pPr>
                    <w:ind w:firstLine="708"/>
                    <w:jc w:val="both"/>
                    <w:rPr>
                      <w:rFonts w:ascii="Times New Roman" w:hAnsi="Times New Roman" w:cs="Times New Roman"/>
                      <w:sz w:val="16"/>
                      <w:szCs w:val="16"/>
                    </w:rPr>
                  </w:pPr>
                  <w:r w:rsidRPr="0092746B">
                    <w:rPr>
                      <w:rFonts w:ascii="Times New Roman" w:hAnsi="Times New Roman" w:cs="Times New Roman"/>
                      <w:sz w:val="16"/>
                      <w:szCs w:val="16"/>
                    </w:rPr>
                    <w:t xml:space="preserve">5. Настоящее решение подлежит официальному опубликованию в информационном бюллетене «Гавриловский сельсовет» и размещению на официальном сайте администрации муниципального образования Гавриловский сельсовет Саракташского района Оренбургской области. </w:t>
                  </w:r>
                </w:p>
                <w:p w:rsidR="0092746B" w:rsidRPr="0092746B" w:rsidRDefault="0092746B" w:rsidP="0092746B">
                  <w:pPr>
                    <w:pStyle w:val="ConsPlusNormal"/>
                    <w:ind w:firstLine="540"/>
                    <w:jc w:val="both"/>
                    <w:rPr>
                      <w:rFonts w:ascii="Times New Roman" w:hAnsi="Times New Roman" w:cs="Times New Roman"/>
                      <w:sz w:val="16"/>
                      <w:szCs w:val="16"/>
                    </w:rPr>
                  </w:pPr>
                  <w:r w:rsidRPr="0092746B">
                    <w:rPr>
                      <w:rFonts w:ascii="Times New Roman" w:hAnsi="Times New Roman" w:cs="Times New Roman"/>
                      <w:sz w:val="16"/>
                      <w:szCs w:val="16"/>
                    </w:rPr>
                    <w:t>6.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w:t>
                  </w:r>
                </w:p>
                <w:p w:rsidR="0092746B" w:rsidRPr="0092746B" w:rsidRDefault="0092746B" w:rsidP="0092746B">
                  <w:pPr>
                    <w:ind w:firstLine="709"/>
                    <w:jc w:val="both"/>
                    <w:rPr>
                      <w:rFonts w:ascii="Times New Roman" w:hAnsi="Times New Roman" w:cs="Times New Roman"/>
                      <w:sz w:val="16"/>
                      <w:szCs w:val="16"/>
                    </w:rPr>
                  </w:pPr>
                  <w:r w:rsidRPr="0092746B">
                    <w:rPr>
                      <w:rFonts w:ascii="Times New Roman" w:hAnsi="Times New Roman" w:cs="Times New Roman"/>
                      <w:sz w:val="16"/>
                      <w:szCs w:val="16"/>
                    </w:rPr>
                    <w:t>7. Контроль за выполнением данного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(Белоус А.В.)</w:t>
                  </w:r>
                </w:p>
                <w:p w:rsidR="0092746B" w:rsidRPr="0092746B" w:rsidRDefault="0092746B" w:rsidP="0092746B">
                  <w:pPr>
                    <w:ind w:firstLine="709"/>
                    <w:rPr>
                      <w:rFonts w:ascii="Times New Roman" w:hAnsi="Times New Roman" w:cs="Times New Roman"/>
                      <w:sz w:val="16"/>
                      <w:szCs w:val="16"/>
                    </w:rPr>
                  </w:pPr>
                </w:p>
                <w:p w:rsidR="0092746B" w:rsidRPr="0092746B" w:rsidRDefault="0092746B" w:rsidP="0092746B">
                  <w:pPr>
                    <w:ind w:firstLine="709"/>
                    <w:rPr>
                      <w:rFonts w:ascii="Times New Roman" w:hAnsi="Times New Roman" w:cs="Times New Roman"/>
                      <w:sz w:val="16"/>
                      <w:szCs w:val="16"/>
                    </w:rPr>
                  </w:pPr>
                </w:p>
                <w:tbl>
                  <w:tblPr>
                    <w:tblW w:w="9180" w:type="dxa"/>
                    <w:tblLook w:val="04A0"/>
                  </w:tblPr>
                  <w:tblGrid>
                    <w:gridCol w:w="4094"/>
                    <w:gridCol w:w="1233"/>
                    <w:gridCol w:w="3853"/>
                  </w:tblGrid>
                  <w:tr w:rsidR="0092746B" w:rsidRPr="0092746B" w:rsidTr="0045171B">
                    <w:trPr>
                      <w:trHeight w:val="400"/>
                    </w:trPr>
                    <w:tc>
                      <w:tcPr>
                        <w:tcW w:w="4094" w:type="dxa"/>
                      </w:tcPr>
                      <w:p w:rsidR="0092746B" w:rsidRPr="0092746B" w:rsidRDefault="0092746B" w:rsidP="00A561DC">
                        <w:pPr>
                          <w:jc w:val="both"/>
                          <w:rPr>
                            <w:rFonts w:ascii="Times New Roman" w:hAnsi="Times New Roman" w:cs="Times New Roman"/>
                            <w:sz w:val="16"/>
                            <w:szCs w:val="16"/>
                          </w:rPr>
                        </w:pPr>
                        <w:r w:rsidRPr="0092746B">
                          <w:rPr>
                            <w:rFonts w:ascii="Times New Roman" w:hAnsi="Times New Roman" w:cs="Times New Roman"/>
                            <w:sz w:val="16"/>
                            <w:szCs w:val="16"/>
                          </w:rPr>
                          <w:t>Председатель Совета депутатов сельсовета</w:t>
                        </w:r>
                      </w:p>
                    </w:tc>
                    <w:tc>
                      <w:tcPr>
                        <w:tcW w:w="1233" w:type="dxa"/>
                      </w:tcPr>
                      <w:p w:rsidR="0092746B" w:rsidRPr="0092746B" w:rsidRDefault="0092746B" w:rsidP="00A561DC">
                        <w:pPr>
                          <w:jc w:val="both"/>
                          <w:rPr>
                            <w:rFonts w:ascii="Times New Roman" w:hAnsi="Times New Roman" w:cs="Times New Roman"/>
                            <w:sz w:val="16"/>
                            <w:szCs w:val="16"/>
                          </w:rPr>
                        </w:pPr>
                      </w:p>
                    </w:tc>
                    <w:tc>
                      <w:tcPr>
                        <w:tcW w:w="3853" w:type="dxa"/>
                      </w:tcPr>
                      <w:p w:rsidR="0092746B" w:rsidRPr="0092746B" w:rsidRDefault="0092746B" w:rsidP="00A561DC">
                        <w:pPr>
                          <w:jc w:val="both"/>
                          <w:rPr>
                            <w:rFonts w:ascii="Times New Roman" w:hAnsi="Times New Roman" w:cs="Times New Roman"/>
                            <w:sz w:val="16"/>
                            <w:szCs w:val="16"/>
                          </w:rPr>
                        </w:pPr>
                        <w:r w:rsidRPr="0092746B">
                          <w:rPr>
                            <w:rFonts w:ascii="Times New Roman" w:hAnsi="Times New Roman" w:cs="Times New Roman"/>
                            <w:sz w:val="16"/>
                            <w:szCs w:val="16"/>
                          </w:rPr>
                          <w:t xml:space="preserve">Глава муниципального </w:t>
                        </w:r>
                      </w:p>
                      <w:p w:rsidR="0092746B" w:rsidRPr="0092746B" w:rsidRDefault="0092746B" w:rsidP="00A561DC">
                        <w:pPr>
                          <w:jc w:val="both"/>
                          <w:rPr>
                            <w:rFonts w:ascii="Times New Roman" w:hAnsi="Times New Roman" w:cs="Times New Roman"/>
                            <w:sz w:val="16"/>
                            <w:szCs w:val="16"/>
                          </w:rPr>
                        </w:pPr>
                        <w:r w:rsidRPr="0092746B">
                          <w:rPr>
                            <w:rFonts w:ascii="Times New Roman" w:hAnsi="Times New Roman" w:cs="Times New Roman"/>
                            <w:sz w:val="16"/>
                            <w:szCs w:val="16"/>
                          </w:rPr>
                          <w:t xml:space="preserve">образования </w:t>
                        </w:r>
                      </w:p>
                    </w:tc>
                  </w:tr>
                  <w:tr w:rsidR="0092746B" w:rsidRPr="0092746B" w:rsidTr="0045171B">
                    <w:trPr>
                      <w:trHeight w:val="400"/>
                    </w:trPr>
                    <w:tc>
                      <w:tcPr>
                        <w:tcW w:w="4094" w:type="dxa"/>
                      </w:tcPr>
                      <w:p w:rsidR="0092746B" w:rsidRPr="0092746B" w:rsidRDefault="0092746B" w:rsidP="00A561DC">
                        <w:pPr>
                          <w:rPr>
                            <w:rFonts w:ascii="Times New Roman" w:hAnsi="Times New Roman" w:cs="Times New Roman"/>
                            <w:sz w:val="16"/>
                            <w:szCs w:val="16"/>
                          </w:rPr>
                        </w:pPr>
                        <w:r w:rsidRPr="0092746B">
                          <w:rPr>
                            <w:rFonts w:ascii="Times New Roman" w:hAnsi="Times New Roman" w:cs="Times New Roman"/>
                            <w:sz w:val="16"/>
                            <w:szCs w:val="16"/>
                          </w:rPr>
                          <w:t>___________       И.Ю. Куклова</w:t>
                        </w:r>
                      </w:p>
                      <w:p w:rsidR="0092746B" w:rsidRPr="0092746B" w:rsidRDefault="0092746B" w:rsidP="00A561DC">
                        <w:pPr>
                          <w:jc w:val="both"/>
                          <w:rPr>
                            <w:rFonts w:ascii="Times New Roman" w:hAnsi="Times New Roman" w:cs="Times New Roman"/>
                            <w:sz w:val="16"/>
                            <w:szCs w:val="16"/>
                          </w:rPr>
                        </w:pPr>
                      </w:p>
                    </w:tc>
                    <w:tc>
                      <w:tcPr>
                        <w:tcW w:w="1233" w:type="dxa"/>
                      </w:tcPr>
                      <w:p w:rsidR="0092746B" w:rsidRPr="0092746B" w:rsidRDefault="0092746B" w:rsidP="00A561DC">
                        <w:pPr>
                          <w:rPr>
                            <w:rFonts w:ascii="Times New Roman" w:hAnsi="Times New Roman" w:cs="Times New Roman"/>
                            <w:sz w:val="16"/>
                            <w:szCs w:val="16"/>
                          </w:rPr>
                        </w:pPr>
                      </w:p>
                    </w:tc>
                    <w:tc>
                      <w:tcPr>
                        <w:tcW w:w="3853" w:type="dxa"/>
                      </w:tcPr>
                      <w:p w:rsidR="0092746B" w:rsidRPr="0092746B" w:rsidRDefault="0092746B" w:rsidP="00A561DC">
                        <w:pPr>
                          <w:rPr>
                            <w:rFonts w:ascii="Times New Roman" w:hAnsi="Times New Roman" w:cs="Times New Roman"/>
                            <w:sz w:val="16"/>
                            <w:szCs w:val="16"/>
                          </w:rPr>
                        </w:pPr>
                        <w:r w:rsidRPr="0092746B">
                          <w:rPr>
                            <w:rFonts w:ascii="Times New Roman" w:hAnsi="Times New Roman" w:cs="Times New Roman"/>
                            <w:sz w:val="16"/>
                            <w:szCs w:val="16"/>
                          </w:rPr>
                          <w:t>_________  Е.И. Варламова</w:t>
                        </w:r>
                      </w:p>
                      <w:p w:rsidR="0092746B" w:rsidRPr="0092746B" w:rsidRDefault="0092746B" w:rsidP="00A561DC">
                        <w:pPr>
                          <w:jc w:val="both"/>
                          <w:rPr>
                            <w:rFonts w:ascii="Times New Roman" w:hAnsi="Times New Roman" w:cs="Times New Roman"/>
                            <w:sz w:val="16"/>
                            <w:szCs w:val="16"/>
                          </w:rPr>
                        </w:pPr>
                      </w:p>
                    </w:tc>
                  </w:tr>
                </w:tbl>
                <w:p w:rsidR="0092746B" w:rsidRPr="0092746B" w:rsidRDefault="0092746B" w:rsidP="0092746B">
                  <w:pPr>
                    <w:spacing w:after="0" w:line="240" w:lineRule="auto"/>
                    <w:jc w:val="center"/>
                    <w:rPr>
                      <w:rFonts w:ascii="Times New Roman" w:hAnsi="Times New Roman" w:cs="Times New Roman"/>
                      <w:sz w:val="16"/>
                      <w:szCs w:val="16"/>
                    </w:rPr>
                  </w:pPr>
                </w:p>
                <w:p w:rsidR="0092746B" w:rsidRDefault="0045171B" w:rsidP="0092746B">
                  <w:pPr>
                    <w:spacing w:after="0" w:line="240" w:lineRule="auto"/>
                    <w:jc w:val="center"/>
                    <w:rPr>
                      <w:rFonts w:ascii="Times New Roman" w:hAnsi="Times New Roman" w:cs="Times New Roman"/>
                      <w:bCs/>
                      <w:sz w:val="16"/>
                      <w:szCs w:val="16"/>
                    </w:rPr>
                  </w:pPr>
                  <w:r w:rsidRPr="0045171B">
                    <w:rPr>
                      <w:rFonts w:ascii="Times New Roman" w:hAnsi="Times New Roman" w:cs="Times New Roman"/>
                      <w:bCs/>
                      <w:sz w:val="16"/>
                      <w:szCs w:val="16"/>
                    </w:rPr>
                    <w:drawing>
                      <wp:inline distT="0" distB="0" distL="0" distR="0">
                        <wp:extent cx="352425" cy="6858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p w:rsidR="0045171B" w:rsidRDefault="0045171B" w:rsidP="0092746B">
                  <w:pPr>
                    <w:spacing w:after="0" w:line="240" w:lineRule="auto"/>
                    <w:jc w:val="center"/>
                    <w:rPr>
                      <w:rFonts w:ascii="Times New Roman" w:hAnsi="Times New Roman" w:cs="Times New Roman"/>
                      <w:bCs/>
                      <w:sz w:val="16"/>
                      <w:szCs w:val="16"/>
                    </w:rPr>
                  </w:pPr>
                </w:p>
                <w:p w:rsidR="0045171B" w:rsidRPr="009C26BF" w:rsidRDefault="0045171B" w:rsidP="0045171B">
                  <w:pPr>
                    <w:keepNext/>
                    <w:spacing w:after="0" w:line="240" w:lineRule="auto"/>
                    <w:ind w:left="137" w:right="844"/>
                    <w:jc w:val="center"/>
                    <w:outlineLvl w:val="1"/>
                    <w:rPr>
                      <w:rFonts w:ascii="Times New Roman" w:hAnsi="Times New Roman" w:cs="Times New Roman"/>
                      <w:b/>
                      <w:bCs/>
                      <w:sz w:val="16"/>
                      <w:szCs w:val="16"/>
                    </w:rPr>
                  </w:pPr>
                  <w:r w:rsidRPr="009C26BF">
                    <w:rPr>
                      <w:rFonts w:ascii="Times New Roman" w:hAnsi="Times New Roman" w:cs="Times New Roman"/>
                      <w:b/>
                      <w:bCs/>
                      <w:sz w:val="16"/>
                      <w:szCs w:val="16"/>
                    </w:rPr>
                    <w:t>АДМИНИСТРАЦИЯ ГАВРИЛОВСКОГО СЕЛЬСОВЕТА САРАКТАШСКОГО РАЙОНА ОРЕНБУРГСКОЙ ОБЛАСТИ</w:t>
                  </w:r>
                </w:p>
                <w:p w:rsidR="0045171B" w:rsidRPr="009C26BF" w:rsidRDefault="0045171B" w:rsidP="0045171B">
                  <w:pPr>
                    <w:spacing w:after="0" w:line="240" w:lineRule="auto"/>
                    <w:ind w:left="137" w:right="844"/>
                    <w:jc w:val="center"/>
                    <w:rPr>
                      <w:rFonts w:ascii="Times New Roman" w:hAnsi="Times New Roman" w:cs="Times New Roman"/>
                      <w:b/>
                      <w:bCs/>
                      <w:sz w:val="16"/>
                      <w:szCs w:val="16"/>
                    </w:rPr>
                  </w:pPr>
                </w:p>
                <w:p w:rsidR="0045171B" w:rsidRPr="009C26BF" w:rsidRDefault="0045171B" w:rsidP="0045171B">
                  <w:pPr>
                    <w:spacing w:after="0" w:line="240" w:lineRule="auto"/>
                    <w:ind w:left="137" w:right="844"/>
                    <w:jc w:val="center"/>
                    <w:rPr>
                      <w:rFonts w:ascii="Times New Roman" w:hAnsi="Times New Roman" w:cs="Times New Roman"/>
                      <w:b/>
                      <w:bCs/>
                      <w:sz w:val="16"/>
                      <w:szCs w:val="16"/>
                    </w:rPr>
                  </w:pPr>
                  <w:r w:rsidRPr="009C26BF">
                    <w:rPr>
                      <w:rFonts w:ascii="Times New Roman" w:hAnsi="Times New Roman" w:cs="Times New Roman"/>
                      <w:b/>
                      <w:bCs/>
                      <w:sz w:val="16"/>
                      <w:szCs w:val="16"/>
                    </w:rPr>
                    <w:t>П О С Т А Н О В Л Е Н И Е</w:t>
                  </w:r>
                </w:p>
                <w:p w:rsidR="0045171B" w:rsidRPr="00F674D0" w:rsidRDefault="0045171B" w:rsidP="0045171B">
                  <w:pPr>
                    <w:spacing w:after="0" w:line="240" w:lineRule="auto"/>
                    <w:jc w:val="center"/>
                    <w:rPr>
                      <w:rFonts w:ascii="Times New Roman" w:hAnsi="Times New Roman" w:cs="Times New Roman"/>
                      <w:bCs/>
                      <w:sz w:val="16"/>
                      <w:szCs w:val="16"/>
                    </w:rPr>
                  </w:pPr>
                  <w:r w:rsidRPr="009C26BF">
                    <w:rPr>
                      <w:rFonts w:ascii="Times New Roman" w:hAnsi="Times New Roman" w:cs="Times New Roman"/>
                      <w:b/>
                      <w:bCs/>
                      <w:sz w:val="16"/>
                      <w:szCs w:val="16"/>
                    </w:rPr>
                    <w:t>_________________________________________________________________________________________________________</w:t>
                  </w:r>
                </w:p>
                <w:p w:rsidR="0092746B" w:rsidRPr="001D5E20" w:rsidRDefault="0092746B" w:rsidP="00F674D0">
                  <w:pPr>
                    <w:ind w:right="844"/>
                    <w:jc w:val="both"/>
                    <w:rPr>
                      <w:rFonts w:ascii="Times New Roman" w:eastAsia="Calibri" w:hAnsi="Times New Roman" w:cs="Times New Roman"/>
                      <w:b/>
                      <w:sz w:val="16"/>
                      <w:szCs w:val="16"/>
                    </w:rPr>
                  </w:pPr>
                </w:p>
              </w:tc>
              <w:tc>
                <w:tcPr>
                  <w:tcW w:w="222" w:type="dxa"/>
                </w:tcPr>
                <w:p w:rsidR="0039025E" w:rsidRPr="001D5E20" w:rsidRDefault="0039025E" w:rsidP="00F674D0">
                  <w:pPr>
                    <w:spacing w:after="0" w:line="240" w:lineRule="auto"/>
                    <w:ind w:right="844"/>
                    <w:jc w:val="center"/>
                    <w:rPr>
                      <w:rFonts w:ascii="Times New Roman" w:eastAsia="Calibri" w:hAnsi="Times New Roman" w:cs="Times New Roman"/>
                      <w:b/>
                      <w:sz w:val="16"/>
                      <w:szCs w:val="16"/>
                    </w:rPr>
                  </w:pPr>
                </w:p>
              </w:tc>
            </w:tr>
          </w:tbl>
          <w:p w:rsidR="001D5E20" w:rsidRPr="001D5E20" w:rsidRDefault="001D5E20" w:rsidP="00F674D0">
            <w:pPr>
              <w:spacing w:after="0" w:line="240" w:lineRule="auto"/>
              <w:ind w:right="844"/>
              <w:jc w:val="center"/>
              <w:rPr>
                <w:rFonts w:ascii="Times New Roman" w:eastAsia="Calibri" w:hAnsi="Times New Roman" w:cs="Times New Roman"/>
                <w:b/>
                <w:sz w:val="16"/>
                <w:szCs w:val="16"/>
              </w:rPr>
            </w:pPr>
          </w:p>
        </w:tc>
        <w:tc>
          <w:tcPr>
            <w:tcW w:w="222" w:type="dxa"/>
          </w:tcPr>
          <w:p w:rsidR="001D5E20" w:rsidRPr="001D5E20" w:rsidRDefault="001D5E20" w:rsidP="00F674D0">
            <w:pPr>
              <w:spacing w:after="0" w:line="240" w:lineRule="auto"/>
              <w:ind w:right="844"/>
              <w:jc w:val="center"/>
              <w:rPr>
                <w:rFonts w:ascii="Times New Roman" w:eastAsia="Calibri" w:hAnsi="Times New Roman" w:cs="Times New Roman"/>
                <w:b/>
                <w:sz w:val="16"/>
                <w:szCs w:val="16"/>
              </w:rPr>
            </w:pPr>
          </w:p>
        </w:tc>
      </w:tr>
    </w:tbl>
    <w:p w:rsidR="00B72801" w:rsidRPr="00B72801" w:rsidRDefault="00B72801" w:rsidP="00B72801">
      <w:pPr>
        <w:spacing w:after="0" w:line="240" w:lineRule="auto"/>
        <w:jc w:val="center"/>
        <w:rPr>
          <w:rFonts w:ascii="Times New Roman" w:hAnsi="Times New Roman" w:cs="Times New Roman"/>
          <w:sz w:val="16"/>
          <w:szCs w:val="16"/>
        </w:rPr>
      </w:pPr>
      <w:r w:rsidRPr="00B72801">
        <w:rPr>
          <w:rFonts w:ascii="Times New Roman" w:hAnsi="Times New Roman" w:cs="Times New Roman"/>
          <w:sz w:val="16"/>
          <w:szCs w:val="16"/>
        </w:rPr>
        <w:lastRenderedPageBreak/>
        <w:t xml:space="preserve">03.03.2025 </w:t>
      </w:r>
      <w:r w:rsidRPr="00B72801">
        <w:rPr>
          <w:rFonts w:ascii="Times New Roman" w:hAnsi="Times New Roman" w:cs="Times New Roman"/>
          <w:sz w:val="16"/>
          <w:szCs w:val="16"/>
        </w:rPr>
        <w:tab/>
      </w:r>
      <w:r w:rsidRPr="00B72801">
        <w:rPr>
          <w:rFonts w:ascii="Times New Roman" w:hAnsi="Times New Roman" w:cs="Times New Roman"/>
          <w:sz w:val="16"/>
          <w:szCs w:val="16"/>
        </w:rPr>
        <w:tab/>
      </w:r>
      <w:r w:rsidRPr="00B72801">
        <w:rPr>
          <w:rFonts w:ascii="Times New Roman" w:hAnsi="Times New Roman" w:cs="Times New Roman"/>
          <w:sz w:val="16"/>
          <w:szCs w:val="16"/>
        </w:rPr>
        <w:tab/>
      </w:r>
      <w:r w:rsidRPr="00B72801">
        <w:rPr>
          <w:rFonts w:ascii="Times New Roman" w:hAnsi="Times New Roman" w:cs="Times New Roman"/>
          <w:sz w:val="16"/>
          <w:szCs w:val="16"/>
        </w:rPr>
        <w:tab/>
        <w:t>с. Гавриловка</w:t>
      </w:r>
      <w:r w:rsidRPr="00B72801">
        <w:rPr>
          <w:rFonts w:ascii="Times New Roman" w:hAnsi="Times New Roman" w:cs="Times New Roman"/>
          <w:sz w:val="16"/>
          <w:szCs w:val="16"/>
        </w:rPr>
        <w:tab/>
      </w:r>
      <w:r w:rsidRPr="00B72801">
        <w:rPr>
          <w:rFonts w:ascii="Times New Roman" w:hAnsi="Times New Roman" w:cs="Times New Roman"/>
          <w:sz w:val="16"/>
          <w:szCs w:val="16"/>
        </w:rPr>
        <w:tab/>
        <w:t xml:space="preserve">        № 4-п</w:t>
      </w:r>
    </w:p>
    <w:p w:rsidR="00B72801" w:rsidRPr="00B72801" w:rsidRDefault="00B72801" w:rsidP="00B72801">
      <w:pPr>
        <w:spacing w:after="0" w:line="240" w:lineRule="auto"/>
        <w:jc w:val="center"/>
        <w:rPr>
          <w:rFonts w:ascii="Times New Roman" w:hAnsi="Times New Roman" w:cs="Times New Roman"/>
          <w:sz w:val="16"/>
          <w:szCs w:val="16"/>
        </w:rPr>
      </w:pPr>
    </w:p>
    <w:tbl>
      <w:tblPr>
        <w:tblW w:w="8466" w:type="dxa"/>
        <w:jc w:val="center"/>
        <w:tblInd w:w="1179" w:type="dxa"/>
        <w:tblLook w:val="01E0"/>
      </w:tblPr>
      <w:tblGrid>
        <w:gridCol w:w="8466"/>
      </w:tblGrid>
      <w:tr w:rsidR="00B72801" w:rsidRPr="00B72801" w:rsidTr="00452D69">
        <w:trPr>
          <w:trHeight w:val="1099"/>
          <w:jc w:val="center"/>
        </w:trPr>
        <w:tc>
          <w:tcPr>
            <w:tcW w:w="8466" w:type="dxa"/>
          </w:tcPr>
          <w:p w:rsidR="00B72801" w:rsidRPr="00B72801" w:rsidRDefault="00B72801" w:rsidP="00B72801">
            <w:pPr>
              <w:pStyle w:val="NoSpacing"/>
              <w:jc w:val="center"/>
              <w:rPr>
                <w:rFonts w:ascii="Times New Roman" w:hAnsi="Times New Roman"/>
                <w:b/>
                <w:sz w:val="16"/>
                <w:szCs w:val="16"/>
              </w:rPr>
            </w:pPr>
          </w:p>
          <w:p w:rsidR="00B72801" w:rsidRPr="00B72801" w:rsidRDefault="00B72801" w:rsidP="00B72801">
            <w:pPr>
              <w:spacing w:after="0" w:line="240" w:lineRule="auto"/>
              <w:jc w:val="center"/>
              <w:outlineLvl w:val="0"/>
              <w:rPr>
                <w:rFonts w:ascii="Times New Roman" w:hAnsi="Times New Roman" w:cs="Times New Roman"/>
                <w:b/>
                <w:bCs/>
                <w:sz w:val="16"/>
                <w:szCs w:val="16"/>
              </w:rPr>
            </w:pPr>
            <w:r w:rsidRPr="00B72801">
              <w:rPr>
                <w:rFonts w:ascii="Times New Roman" w:hAnsi="Times New Roman" w:cs="Times New Roman"/>
                <w:b/>
                <w:bCs/>
                <w:color w:val="26282F"/>
                <w:sz w:val="16"/>
                <w:szCs w:val="16"/>
              </w:rPr>
              <w:t xml:space="preserve">Об утверждении </w:t>
            </w:r>
            <w:r w:rsidRPr="00B72801">
              <w:rPr>
                <w:rFonts w:ascii="Times New Roman" w:hAnsi="Times New Roman" w:cs="Times New Roman"/>
                <w:b/>
                <w:bCs/>
                <w:sz w:val="16"/>
                <w:szCs w:val="16"/>
              </w:rPr>
              <w:t>административного регламента</w:t>
            </w:r>
            <w:r w:rsidRPr="00B72801">
              <w:rPr>
                <w:rFonts w:ascii="Times New Roman" w:hAnsi="Times New Roman" w:cs="Times New Roman"/>
                <w:b/>
                <w:bCs/>
                <w:sz w:val="16"/>
                <w:szCs w:val="16"/>
              </w:rPr>
              <w:br/>
              <w:t>предоставления муниципальной услуги</w:t>
            </w:r>
          </w:p>
          <w:p w:rsidR="00B72801" w:rsidRPr="00B72801" w:rsidRDefault="00B72801" w:rsidP="00B72801">
            <w:pPr>
              <w:shd w:val="clear" w:color="auto" w:fill="FFFFFF"/>
              <w:spacing w:after="0" w:line="240" w:lineRule="auto"/>
              <w:jc w:val="center"/>
              <w:textAlignment w:val="baseline"/>
              <w:rPr>
                <w:rFonts w:ascii="Times New Roman" w:hAnsi="Times New Roman" w:cs="Times New Roman"/>
                <w:b/>
                <w:bCs/>
                <w:color w:val="000000"/>
                <w:sz w:val="16"/>
                <w:szCs w:val="16"/>
              </w:rPr>
            </w:pPr>
            <w:r w:rsidRPr="00B72801">
              <w:rPr>
                <w:rFonts w:ascii="Times New Roman" w:hAnsi="Times New Roman" w:cs="Times New Roman"/>
                <w:b/>
                <w:bCs/>
                <w:color w:val="000000"/>
                <w:sz w:val="16"/>
                <w:szCs w:val="16"/>
              </w:rPr>
              <w:t>«Предоставление разрешения на осуществление земляных работ»</w:t>
            </w:r>
          </w:p>
          <w:p w:rsidR="00B72801" w:rsidRPr="00B72801" w:rsidRDefault="00B72801" w:rsidP="00B72801">
            <w:pPr>
              <w:pStyle w:val="NoSpacing"/>
              <w:jc w:val="center"/>
              <w:rPr>
                <w:rFonts w:ascii="Times New Roman" w:hAnsi="Times New Roman"/>
                <w:b/>
                <w:sz w:val="16"/>
                <w:szCs w:val="16"/>
              </w:rPr>
            </w:pPr>
          </w:p>
          <w:p w:rsidR="00B72801" w:rsidRPr="00B72801" w:rsidRDefault="00B72801" w:rsidP="00B72801">
            <w:pPr>
              <w:pStyle w:val="NoSpacing"/>
              <w:jc w:val="center"/>
              <w:rPr>
                <w:rFonts w:ascii="Times New Roman" w:hAnsi="Times New Roman"/>
                <w:b/>
                <w:sz w:val="16"/>
                <w:szCs w:val="16"/>
              </w:rPr>
            </w:pPr>
          </w:p>
        </w:tc>
      </w:tr>
    </w:tbl>
    <w:p w:rsidR="00B72801" w:rsidRPr="00B72801" w:rsidRDefault="00B72801" w:rsidP="00B72801">
      <w:pPr>
        <w:spacing w:after="0" w:line="240" w:lineRule="auto"/>
        <w:ind w:firstLine="709"/>
        <w:jc w:val="both"/>
        <w:rPr>
          <w:rFonts w:ascii="Times New Roman" w:eastAsia="Microsoft Sans Serif" w:hAnsi="Times New Roman" w:cs="Times New Roman"/>
          <w:color w:val="000000"/>
          <w:sz w:val="16"/>
          <w:szCs w:val="16"/>
          <w:lang w:bidi="ru-RU"/>
        </w:rPr>
      </w:pPr>
      <w:r w:rsidRPr="00B72801">
        <w:rPr>
          <w:rFonts w:ascii="Times New Roman" w:eastAsia="Microsoft Sans Serif" w:hAnsi="Times New Roman" w:cs="Times New Roman"/>
          <w:color w:val="000000"/>
          <w:sz w:val="16"/>
          <w:szCs w:val="16"/>
          <w:lang w:bidi="ru-RU"/>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Васильевский сельсовет Саракташского района Оренбургской области</w:t>
      </w:r>
    </w:p>
    <w:p w:rsidR="00B72801" w:rsidRPr="00B72801" w:rsidRDefault="00B72801" w:rsidP="00B72801">
      <w:pPr>
        <w:shd w:val="clear" w:color="auto" w:fill="FFFFFF"/>
        <w:spacing w:after="0" w:line="240" w:lineRule="auto"/>
        <w:ind w:firstLine="709"/>
        <w:jc w:val="both"/>
        <w:textAlignment w:val="baseline"/>
        <w:rPr>
          <w:rFonts w:ascii="Times New Roman" w:hAnsi="Times New Roman" w:cs="Times New Roman"/>
          <w:bCs/>
          <w:color w:val="000000"/>
          <w:sz w:val="16"/>
          <w:szCs w:val="16"/>
        </w:rPr>
      </w:pPr>
      <w:r w:rsidRPr="00B72801">
        <w:rPr>
          <w:rFonts w:ascii="Times New Roman" w:hAnsi="Times New Roman" w:cs="Times New Roman"/>
          <w:sz w:val="16"/>
          <w:szCs w:val="16"/>
        </w:rPr>
        <w:t xml:space="preserve">1. Утвердить Административный регламент по предоставлению муниципальной услуги </w:t>
      </w:r>
      <w:r w:rsidRPr="00B72801">
        <w:rPr>
          <w:rFonts w:ascii="Times New Roman" w:hAnsi="Times New Roman" w:cs="Times New Roman"/>
          <w:b/>
          <w:bCs/>
          <w:color w:val="000000"/>
          <w:sz w:val="16"/>
          <w:szCs w:val="16"/>
        </w:rPr>
        <w:t>«</w:t>
      </w:r>
      <w:r w:rsidRPr="00B72801">
        <w:rPr>
          <w:rFonts w:ascii="Times New Roman" w:hAnsi="Times New Roman" w:cs="Times New Roman"/>
          <w:bCs/>
          <w:color w:val="000000"/>
          <w:sz w:val="16"/>
          <w:szCs w:val="16"/>
        </w:rPr>
        <w:t>Предоставление разрешения на осуществление земляных работ».</w:t>
      </w:r>
    </w:p>
    <w:p w:rsidR="00B72801" w:rsidRPr="00B72801" w:rsidRDefault="00B72801" w:rsidP="00B72801">
      <w:pPr>
        <w:shd w:val="clear" w:color="auto" w:fill="FFFFFF"/>
        <w:spacing w:after="0" w:line="240" w:lineRule="auto"/>
        <w:ind w:firstLine="709"/>
        <w:jc w:val="both"/>
        <w:textAlignment w:val="baseline"/>
        <w:rPr>
          <w:rFonts w:ascii="Times New Roman" w:hAnsi="Times New Roman" w:cs="Times New Roman"/>
          <w:b/>
          <w:bCs/>
          <w:color w:val="000000"/>
          <w:sz w:val="16"/>
          <w:szCs w:val="16"/>
        </w:rPr>
      </w:pPr>
      <w:r w:rsidRPr="00B72801">
        <w:rPr>
          <w:rFonts w:ascii="Times New Roman" w:hAnsi="Times New Roman" w:cs="Times New Roman"/>
          <w:sz w:val="16"/>
          <w:szCs w:val="16"/>
        </w:rPr>
        <w:t xml:space="preserve">2. Настоящее решение вступает в силу после  его официального опубликования в Информационном бюллетене «Гавриловский сельсовет», подлежит обнародованию путем </w:t>
      </w:r>
      <w:r w:rsidRPr="00B72801">
        <w:rPr>
          <w:rFonts w:ascii="Times New Roman" w:hAnsi="Times New Roman" w:cs="Times New Roman"/>
          <w:bCs/>
          <w:sz w:val="16"/>
          <w:szCs w:val="16"/>
        </w:rPr>
        <w:t>размещения на официальном сайте администрации муниципального образования Гаврилов</w:t>
      </w:r>
      <w:r w:rsidRPr="00B72801">
        <w:rPr>
          <w:rFonts w:ascii="Times New Roman" w:hAnsi="Times New Roman" w:cs="Times New Roman"/>
          <w:sz w:val="16"/>
          <w:szCs w:val="16"/>
        </w:rPr>
        <w:t xml:space="preserve">ский </w:t>
      </w:r>
      <w:r w:rsidRPr="00B72801">
        <w:rPr>
          <w:rFonts w:ascii="Times New Roman" w:hAnsi="Times New Roman" w:cs="Times New Roman"/>
          <w:bCs/>
          <w:sz w:val="16"/>
          <w:szCs w:val="16"/>
        </w:rPr>
        <w:t>сельсовет</w:t>
      </w:r>
      <w:r w:rsidRPr="00B72801">
        <w:rPr>
          <w:rFonts w:ascii="Times New Roman" w:hAnsi="Times New Roman" w:cs="Times New Roman"/>
          <w:sz w:val="16"/>
          <w:szCs w:val="16"/>
        </w:rPr>
        <w:t xml:space="preserve">. </w:t>
      </w:r>
    </w:p>
    <w:p w:rsidR="00B72801" w:rsidRPr="00B72801" w:rsidRDefault="00B72801" w:rsidP="00B72801">
      <w:pPr>
        <w:spacing w:after="0" w:line="240" w:lineRule="auto"/>
        <w:ind w:firstLine="709"/>
        <w:jc w:val="both"/>
        <w:rPr>
          <w:rFonts w:ascii="Times New Roman" w:eastAsia="Microsoft Sans Serif" w:hAnsi="Times New Roman" w:cs="Times New Roman"/>
          <w:color w:val="000000"/>
          <w:sz w:val="16"/>
          <w:szCs w:val="16"/>
          <w:lang w:bidi="ru-RU"/>
        </w:rPr>
      </w:pPr>
      <w:r w:rsidRPr="00B72801">
        <w:rPr>
          <w:rFonts w:ascii="Times New Roman" w:eastAsia="Microsoft Sans Serif" w:hAnsi="Times New Roman" w:cs="Times New Roman"/>
          <w:color w:val="000000"/>
          <w:sz w:val="16"/>
          <w:szCs w:val="16"/>
          <w:lang w:bidi="ru-RU"/>
        </w:rPr>
        <w:t>3. Контроль за исполнением настоящего постановления оставляю за собой.</w:t>
      </w:r>
    </w:p>
    <w:p w:rsidR="00B72801" w:rsidRPr="00B72801" w:rsidRDefault="00B72801" w:rsidP="00B72801">
      <w:pPr>
        <w:shd w:val="clear" w:color="auto" w:fill="FFFFFF"/>
        <w:tabs>
          <w:tab w:val="left" w:pos="4037"/>
          <w:tab w:val="left" w:pos="7378"/>
        </w:tabs>
        <w:spacing w:after="0" w:line="240" w:lineRule="auto"/>
        <w:ind w:firstLine="709"/>
        <w:jc w:val="both"/>
        <w:rPr>
          <w:rFonts w:ascii="Times New Roman" w:hAnsi="Times New Roman" w:cs="Times New Roman"/>
          <w:color w:val="000000"/>
          <w:spacing w:val="-2"/>
          <w:w w:val="106"/>
          <w:sz w:val="16"/>
          <w:szCs w:val="16"/>
        </w:rPr>
      </w:pPr>
    </w:p>
    <w:p w:rsidR="00B72801" w:rsidRPr="00B72801" w:rsidRDefault="00B72801" w:rsidP="00B72801">
      <w:pPr>
        <w:shd w:val="clear" w:color="auto" w:fill="FFFFFF"/>
        <w:tabs>
          <w:tab w:val="left" w:pos="4037"/>
          <w:tab w:val="left" w:pos="7378"/>
        </w:tabs>
        <w:spacing w:after="0" w:line="240" w:lineRule="auto"/>
        <w:ind w:firstLine="709"/>
        <w:jc w:val="both"/>
        <w:rPr>
          <w:rFonts w:ascii="Times New Roman" w:hAnsi="Times New Roman" w:cs="Times New Roman"/>
          <w:color w:val="000000"/>
          <w:spacing w:val="-2"/>
          <w:w w:val="106"/>
          <w:sz w:val="16"/>
          <w:szCs w:val="16"/>
        </w:rPr>
      </w:pPr>
    </w:p>
    <w:p w:rsidR="00B72801" w:rsidRPr="00B72801" w:rsidRDefault="00B72801" w:rsidP="00B72801">
      <w:pPr>
        <w:shd w:val="clear" w:color="auto" w:fill="FFFFFF"/>
        <w:tabs>
          <w:tab w:val="left" w:pos="4037"/>
          <w:tab w:val="left" w:pos="7378"/>
        </w:tabs>
        <w:spacing w:after="0" w:line="240" w:lineRule="auto"/>
        <w:jc w:val="both"/>
        <w:rPr>
          <w:rFonts w:ascii="Times New Roman" w:hAnsi="Times New Roman" w:cs="Times New Roman"/>
          <w:color w:val="000000"/>
          <w:spacing w:val="-2"/>
          <w:w w:val="106"/>
          <w:sz w:val="16"/>
          <w:szCs w:val="16"/>
        </w:rPr>
      </w:pPr>
      <w:r w:rsidRPr="00B72801">
        <w:rPr>
          <w:rFonts w:ascii="Times New Roman" w:hAnsi="Times New Roman" w:cs="Times New Roman"/>
          <w:color w:val="000000"/>
          <w:spacing w:val="-2"/>
          <w:w w:val="106"/>
          <w:sz w:val="16"/>
          <w:szCs w:val="16"/>
        </w:rPr>
        <w:t xml:space="preserve">Глава  муниципального образования </w:t>
      </w:r>
    </w:p>
    <w:p w:rsidR="00B72801" w:rsidRDefault="00B72801" w:rsidP="00B72801">
      <w:pPr>
        <w:shd w:val="clear" w:color="auto" w:fill="FFFFFF"/>
        <w:tabs>
          <w:tab w:val="left" w:pos="4037"/>
          <w:tab w:val="left" w:pos="7378"/>
        </w:tabs>
        <w:spacing w:after="0" w:line="240" w:lineRule="auto"/>
        <w:jc w:val="both"/>
        <w:rPr>
          <w:rFonts w:ascii="Times New Roman" w:hAnsi="Times New Roman" w:cs="Times New Roman"/>
          <w:color w:val="000000"/>
          <w:spacing w:val="-2"/>
          <w:w w:val="106"/>
          <w:sz w:val="16"/>
          <w:szCs w:val="16"/>
        </w:rPr>
      </w:pPr>
      <w:r w:rsidRPr="00B72801">
        <w:rPr>
          <w:rFonts w:ascii="Times New Roman" w:hAnsi="Times New Roman" w:cs="Times New Roman"/>
          <w:color w:val="000000"/>
          <w:spacing w:val="-2"/>
          <w:w w:val="106"/>
          <w:sz w:val="16"/>
          <w:szCs w:val="16"/>
        </w:rPr>
        <w:t>Гавриловского сельсовета                                                       Е.И. Варламова</w:t>
      </w:r>
    </w:p>
    <w:p w:rsidR="00B72801" w:rsidRDefault="00B72801" w:rsidP="00B72801">
      <w:pPr>
        <w:shd w:val="clear" w:color="auto" w:fill="FFFFFF"/>
        <w:tabs>
          <w:tab w:val="left" w:pos="4037"/>
          <w:tab w:val="left" w:pos="7378"/>
        </w:tabs>
        <w:spacing w:after="0" w:line="240" w:lineRule="auto"/>
        <w:jc w:val="both"/>
        <w:rPr>
          <w:rFonts w:ascii="Times New Roman" w:hAnsi="Times New Roman" w:cs="Times New Roman"/>
          <w:color w:val="000000"/>
          <w:spacing w:val="-2"/>
          <w:w w:val="106"/>
          <w:sz w:val="16"/>
          <w:szCs w:val="16"/>
        </w:rPr>
      </w:pPr>
    </w:p>
    <w:p w:rsidR="00B72801" w:rsidRDefault="00B72801" w:rsidP="00B72801">
      <w:pPr>
        <w:shd w:val="clear" w:color="auto" w:fill="FFFFFF"/>
        <w:tabs>
          <w:tab w:val="left" w:pos="4037"/>
          <w:tab w:val="left" w:pos="7378"/>
        </w:tabs>
        <w:spacing w:after="0" w:line="240" w:lineRule="auto"/>
        <w:jc w:val="both"/>
        <w:rPr>
          <w:rFonts w:ascii="Times New Roman" w:hAnsi="Times New Roman" w:cs="Times New Roman"/>
          <w:color w:val="000000"/>
          <w:spacing w:val="-2"/>
          <w:w w:val="106"/>
          <w:sz w:val="16"/>
          <w:szCs w:val="16"/>
        </w:rPr>
      </w:pPr>
    </w:p>
    <w:p w:rsidR="00B72801" w:rsidRDefault="00B72801" w:rsidP="00B72801">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 xml:space="preserve">Приложение </w:t>
      </w:r>
    </w:p>
    <w:p w:rsidR="00B72801" w:rsidRPr="00B72801" w:rsidRDefault="00B72801" w:rsidP="00B72801">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 xml:space="preserve">к постановлению администрации </w:t>
      </w:r>
    </w:p>
    <w:p w:rsidR="00B72801" w:rsidRPr="00B72801" w:rsidRDefault="00B72801" w:rsidP="00B72801">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 xml:space="preserve">Гавриловского сельсовета Саракташского района </w:t>
      </w:r>
    </w:p>
    <w:p w:rsidR="00B72801" w:rsidRPr="00B72801" w:rsidRDefault="00B72801" w:rsidP="00B72801">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 xml:space="preserve">Оренбургской области </w:t>
      </w:r>
    </w:p>
    <w:p w:rsidR="00B72801" w:rsidRPr="00B72801" w:rsidRDefault="00B72801" w:rsidP="00B72801">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от  03.03.2025 № 4-п</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Административный регламент предоставления муниципальной услуги «Предоставление разрешения на осуществление земляных работ»</w:t>
      </w: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br/>
        <w:t>I. Общие положения</w:t>
      </w: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br/>
        <w:t>Предмет регулирования Административного регламента</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Васильевский сельсовет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B72801" w:rsidRPr="00B72801" w:rsidRDefault="00B72801" w:rsidP="00B72801">
      <w:pPr>
        <w:spacing w:after="0" w:line="240" w:lineRule="auto"/>
        <w:ind w:firstLine="567"/>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Круг Заявителей</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lastRenderedPageBreak/>
        <w:t xml:space="preserve">2. Заявителями являются обратившиеся в орган местного самоуправления муниципального образования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72801" w:rsidRPr="00B72801" w:rsidRDefault="00B72801" w:rsidP="00B72801">
      <w:pPr>
        <w:spacing w:after="0" w:line="240" w:lineRule="auto"/>
        <w:ind w:firstLine="567"/>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получение информации о порядке и сроках предоставления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формирование запроса;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прием и регистрация органом местного самоуправления запроса и иных документов, необходимых для предоставления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получение результата предоставления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получение сведений о ходе выполнения запроса;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осуществление оценки качества предоставления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При предоставлении муниципальной услуги в электронной форме заявителю направляются: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а) уведомление о записи на прием в МФЦ, содержащее сведения о дате, времени и месте приема;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B72801" w:rsidRPr="00B72801" w:rsidRDefault="00B72801" w:rsidP="00B72801">
      <w:pPr>
        <w:spacing w:after="0" w:line="240" w:lineRule="auto"/>
        <w:ind w:firstLine="567"/>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II. Стандарт предоставления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Наименование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7. Наименование муниципальной услуги: «Предоставление разрешения на осуществление земляных работ».</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8. Муниципальная услуга носит заявительный порядок обращения.</w:t>
      </w:r>
    </w:p>
    <w:p w:rsidR="00B72801" w:rsidRPr="00B72801" w:rsidRDefault="00B72801" w:rsidP="00B72801">
      <w:pPr>
        <w:spacing w:after="0" w:line="240" w:lineRule="auto"/>
        <w:ind w:firstLine="567"/>
        <w:jc w:val="center"/>
        <w:rPr>
          <w:rFonts w:ascii="Times New Roman" w:hAnsi="Times New Roman" w:cs="Times New Roman"/>
          <w:b/>
          <w:sz w:val="16"/>
          <w:szCs w:val="16"/>
        </w:rPr>
      </w:pPr>
      <w:r w:rsidRPr="00B72801">
        <w:rPr>
          <w:rFonts w:ascii="Times New Roman" w:hAnsi="Times New Roman" w:cs="Times New Roman"/>
          <w:sz w:val="16"/>
          <w:szCs w:val="16"/>
        </w:rPr>
        <w:br/>
      </w:r>
      <w:r w:rsidRPr="00B72801">
        <w:rPr>
          <w:rFonts w:ascii="Times New Roman" w:hAnsi="Times New Roman" w:cs="Times New Roman"/>
          <w:b/>
          <w:sz w:val="16"/>
          <w:szCs w:val="16"/>
        </w:rPr>
        <w:t>Наименование органа, предоставляющего муниципальную услугу</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9. Муниципальная услуга «Предоставление разрешения на осуществление земляных работ» предоставляется органом местного самоуправления администрацией муниципального образования Гавриловский сельсовет Саракташского района Оренбургской области (далее – орган местного самоуправления).</w:t>
      </w:r>
      <w:r w:rsidRPr="00B72801">
        <w:rPr>
          <w:rFonts w:ascii="Times New Roman" w:hAnsi="Times New Roman" w:cs="Times New Roman"/>
          <w:sz w:val="16"/>
          <w:szCs w:val="16"/>
        </w:rPr>
        <w:b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http://www. adm</w:t>
      </w:r>
      <w:r w:rsidRPr="00B72801">
        <w:rPr>
          <w:rFonts w:ascii="Times New Roman" w:hAnsi="Times New Roman" w:cs="Times New Roman"/>
          <w:sz w:val="16"/>
          <w:szCs w:val="16"/>
          <w:lang w:val="en-US"/>
        </w:rPr>
        <w:t>gavrilo</w:t>
      </w:r>
      <w:r w:rsidRPr="00B72801">
        <w:rPr>
          <w:rFonts w:ascii="Times New Roman" w:hAnsi="Times New Roman" w:cs="Times New Roman"/>
          <w:sz w:val="16"/>
          <w:szCs w:val="16"/>
        </w:rPr>
        <w:t>vka . ru, в Реестре государственных (муниципальных) услуг (функций) Оренбургской области (далее - Реестр), а также в электронной форме через Портал.</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w:t>
      </w:r>
      <w:r w:rsidRPr="00B72801">
        <w:rPr>
          <w:rFonts w:ascii="Times New Roman" w:hAnsi="Times New Roman" w:cs="Times New Roman"/>
          <w:sz w:val="16"/>
          <w:szCs w:val="16"/>
        </w:rPr>
        <w:lastRenderedPageBreak/>
        <w:t xml:space="preserve">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Результат предоставления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12. Заявитель обращается в орган местного самоуправления с заявлением о предоставлении муниципальной услуги с целью: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12.1. получения разрешения на производство земляных работ на территории  муниципального образования Гавриловский сельсовет Саракташского района;</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12.2. получение разрешения на производство земляных работ в связи с аварийно-восстановительными работами на территории муниципального образования Гавриловский сельсовет Саракташского района;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12.3. продления разрешения на право производства земляных работ на территории (указывается наименование муниципального образования);</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12.4.закрытия разрешения на право производства земляных работ на территории (указывается наименование муниципального образования),</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13. Результатом предоставления муниципальной услуги является: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выдача разрешения на право производства земляных работ на территории муниципального образования Гавриловский сельсовет Саракташского района, оформленного в соответствии с формой в Приложении № 1 к настоящему административному регламенту;</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выдача решения на производство земляных работ в связи с аварийно-восстановительными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выдача решения о продлении разрешения на право производства земляных работ на территории (указывается наименование муниципального образования);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выдача решения о закрытии разрешения на право производства земляных работ на территории (указывается наименование муниципального образования), оформленного в соответствии с формой в Приложении № 7 к настоящему административному регламенту;</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Результатом предоставления муниципальной услуги не является реестровая запись.</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 в органе местного самоуправления;</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2) через МФЦ (при наличии соглашения о взаимодействии);</w:t>
      </w:r>
      <w:r w:rsidRPr="00B72801">
        <w:rPr>
          <w:rFonts w:ascii="Times New Roman" w:eastAsia="Microsoft Sans Serif" w:hAnsi="Times New Roman" w:cs="Times New Roman"/>
          <w:sz w:val="16"/>
          <w:szCs w:val="16"/>
        </w:rPr>
        <w:tab/>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3) в электронной форме с использованием Портала;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15. Заявителю в качестве результата предоставления муниципальной услуги обеспечивается по его выбору возможность получения: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информации из государственных информационных систем в случаях, предусмотренных законодательством Российской Федерации.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B72801" w:rsidRPr="00B72801" w:rsidRDefault="00B72801" w:rsidP="00B72801">
      <w:pPr>
        <w:spacing w:after="0" w:line="240" w:lineRule="auto"/>
        <w:ind w:firstLine="567"/>
        <w:jc w:val="both"/>
        <w:rPr>
          <w:rFonts w:ascii="Times New Roman" w:hAnsi="Times New Roman" w:cs="Times New Roman"/>
          <w:sz w:val="16"/>
          <w:szCs w:val="16"/>
        </w:rPr>
      </w:pPr>
      <w:bookmarkStart w:id="1" w:name="bookmark313"/>
      <w:bookmarkEnd w:id="1"/>
      <w:r w:rsidRPr="00B72801">
        <w:rPr>
          <w:rFonts w:ascii="Times New Roman" w:hAnsi="Times New Roman" w:cs="Times New Roman"/>
          <w:sz w:val="16"/>
          <w:szCs w:val="16"/>
        </w:rPr>
        <w:t>17. Заявитель уведомляется о ходе рассмотрения и готовности результата предоставления муниципальной услуги следующими способами:</w:t>
      </w:r>
    </w:p>
    <w:p w:rsidR="00B72801" w:rsidRPr="00B72801" w:rsidRDefault="00B72801" w:rsidP="00B72801">
      <w:pPr>
        <w:spacing w:after="0" w:line="240" w:lineRule="auto"/>
        <w:ind w:firstLine="567"/>
        <w:jc w:val="both"/>
        <w:rPr>
          <w:rFonts w:ascii="Times New Roman" w:hAnsi="Times New Roman" w:cs="Times New Roman"/>
          <w:sz w:val="16"/>
          <w:szCs w:val="16"/>
        </w:rPr>
      </w:pPr>
      <w:bookmarkStart w:id="2" w:name="bookmark314"/>
      <w:bookmarkEnd w:id="2"/>
      <w:r w:rsidRPr="00B72801">
        <w:rPr>
          <w:rFonts w:ascii="Times New Roman" w:hAnsi="Times New Roman" w:cs="Times New Roman"/>
          <w:sz w:val="16"/>
          <w:szCs w:val="16"/>
        </w:rPr>
        <w:t>17.1.  Через личный кабинет на Портале</w:t>
      </w:r>
      <w:bookmarkStart w:id="3" w:name="bookmark315"/>
      <w:bookmarkEnd w:id="3"/>
      <w:r w:rsidRPr="00B72801">
        <w:rPr>
          <w:rFonts w:ascii="Times New Roman" w:hAnsi="Times New Roman" w:cs="Times New Roman"/>
          <w:sz w:val="16"/>
          <w:szCs w:val="16"/>
        </w:rPr>
        <w:t>.</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17.2. Заявитель может самостоятельно получить информацию о готовности результата предоставления муниципальной услуги посредством:</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17.3. сервиса Портала «Узнать статус заявления»;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17.4. по телефону.</w:t>
      </w:r>
    </w:p>
    <w:p w:rsidR="00B72801" w:rsidRPr="00B72801" w:rsidRDefault="00B72801" w:rsidP="00B72801">
      <w:pPr>
        <w:spacing w:after="0" w:line="240" w:lineRule="auto"/>
        <w:ind w:firstLine="567"/>
        <w:jc w:val="both"/>
        <w:rPr>
          <w:rFonts w:ascii="Times New Roman" w:hAnsi="Times New Roman" w:cs="Times New Roman"/>
          <w:sz w:val="16"/>
          <w:szCs w:val="16"/>
        </w:rPr>
      </w:pPr>
      <w:bookmarkStart w:id="4" w:name="bookmark316"/>
      <w:bookmarkEnd w:id="4"/>
      <w:r w:rsidRPr="00B72801">
        <w:rPr>
          <w:rFonts w:ascii="Times New Roman" w:hAnsi="Times New Roman" w:cs="Times New Roman"/>
          <w:sz w:val="16"/>
          <w:szCs w:val="16"/>
        </w:rPr>
        <w:t>18. Способы получения результата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bookmarkStart w:id="5" w:name="bookmark317"/>
      <w:bookmarkEnd w:id="5"/>
      <w:r w:rsidRPr="00B72801">
        <w:rPr>
          <w:rFonts w:ascii="Times New Roman" w:hAnsi="Times New Roman" w:cs="Times New Roman"/>
          <w:sz w:val="16"/>
          <w:szCs w:val="16"/>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27.09.2011 №797«О взаимодействии между многофункциональным 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6" w:name="bookmark318"/>
      <w:bookmarkEnd w:id="6"/>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18.3. Способ получения услуги определяется заявителем и указывается в заявлении.</w:t>
      </w:r>
    </w:p>
    <w:p w:rsidR="00B72801" w:rsidRPr="00B72801" w:rsidRDefault="00B72801" w:rsidP="00B72801">
      <w:pPr>
        <w:spacing w:after="0" w:line="240" w:lineRule="auto"/>
        <w:ind w:firstLine="567"/>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Срок предоставления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19. Срок предоставления муниципальной услуги независимо от формы подачи заявления:</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по основанию, указанному в пункте 12.2 настоящего Административного регламента, составляет не более </w:t>
      </w:r>
      <w:r w:rsidRPr="00B72801">
        <w:rPr>
          <w:rFonts w:ascii="Times New Roman" w:hAnsi="Times New Roman" w:cs="Times New Roman"/>
          <w:sz w:val="16"/>
          <w:szCs w:val="16"/>
        </w:rPr>
        <w:t xml:space="preserve">3 </w:t>
      </w:r>
      <w:r w:rsidRPr="00B72801">
        <w:rPr>
          <w:rFonts w:ascii="Times New Roman" w:eastAsia="Microsoft Sans Serif" w:hAnsi="Times New Roman" w:cs="Times New Roman"/>
          <w:sz w:val="16"/>
          <w:szCs w:val="16"/>
        </w:rPr>
        <w:t>рабочих дней со дня регистрации заявления в органе местного самоуправления;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пунктом 19.</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w:t>
      </w:r>
      <w:r w:rsidRPr="00B72801">
        <w:rPr>
          <w:rFonts w:ascii="Times New Roman" w:hAnsi="Times New Roman" w:cs="Times New Roman"/>
          <w:sz w:val="16"/>
          <w:szCs w:val="16"/>
        </w:rPr>
        <w:lastRenderedPageBreak/>
        <w:t xml:space="preserve">обеспечивает передачу документа в МФЦ для выдачи заявителю не позднее 1-го рабочего дня, следующего за днем истечения срока, установленного </w:t>
      </w:r>
      <w:hyperlink r:id="rId11" w:anchor="P18" w:history="1">
        <w:r w:rsidRPr="00B72801">
          <w:rPr>
            <w:rFonts w:ascii="Times New Roman" w:hAnsi="Times New Roman" w:cs="Times New Roman"/>
            <w:sz w:val="16"/>
            <w:szCs w:val="16"/>
          </w:rPr>
          <w:t>пунктом</w:t>
        </w:r>
      </w:hyperlink>
      <w:r w:rsidRPr="00B72801">
        <w:rPr>
          <w:rFonts w:ascii="Times New Roman" w:hAnsi="Times New Roman" w:cs="Times New Roman"/>
          <w:sz w:val="16"/>
          <w:szCs w:val="16"/>
        </w:rPr>
        <w:t xml:space="preserve"> 19.</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В случае представления заявления через МФЦ срок, указанный в </w:t>
      </w:r>
      <w:hyperlink r:id="rId12" w:anchor="P18" w:history="1">
        <w:r w:rsidRPr="00B72801">
          <w:rPr>
            <w:rFonts w:ascii="Times New Roman" w:hAnsi="Times New Roman" w:cs="Times New Roman"/>
            <w:sz w:val="16"/>
            <w:szCs w:val="16"/>
          </w:rPr>
          <w:t>пункте 1</w:t>
        </w:r>
      </w:hyperlink>
      <w:r w:rsidRPr="00B72801">
        <w:rPr>
          <w:rFonts w:ascii="Times New Roman" w:hAnsi="Times New Roman" w:cs="Times New Roman"/>
          <w:sz w:val="16"/>
          <w:szCs w:val="16"/>
        </w:rPr>
        <w:t>9, исчисляется со дня передачи МФЦ заявления и документов в орган местного самоуправления.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19.5.В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19.7. Приостановление срока предоставления муниципальной услуги не предусмотрено.</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http://www. adm</w:t>
      </w:r>
      <w:r w:rsidRPr="00B72801">
        <w:rPr>
          <w:rFonts w:ascii="Times New Roman" w:hAnsi="Times New Roman" w:cs="Times New Roman"/>
          <w:sz w:val="16"/>
          <w:szCs w:val="16"/>
          <w:lang w:val="en-US"/>
        </w:rPr>
        <w:t>gavrilovka</w:t>
      </w:r>
      <w:r w:rsidRPr="00B72801">
        <w:rPr>
          <w:rFonts w:ascii="Times New Roman" w:hAnsi="Times New Roman" w:cs="Times New Roman"/>
          <w:sz w:val="16"/>
          <w:szCs w:val="16"/>
        </w:rPr>
        <w:t xml:space="preserve"> . ru в сети «Интернет», а также на Портале.</w:t>
      </w:r>
    </w:p>
    <w:p w:rsidR="00B72801" w:rsidRPr="00B72801" w:rsidRDefault="00B72801" w:rsidP="00B72801">
      <w:pPr>
        <w:spacing w:after="0" w:line="240" w:lineRule="auto"/>
        <w:ind w:firstLine="567"/>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Исчерпывающий перечень документов, необходимых для предоставления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w:t>
      </w:r>
      <w:r w:rsidRPr="00B72801">
        <w:rPr>
          <w:rFonts w:ascii="Times New Roman" w:hAnsi="Times New Roman" w:cs="Times New Roman"/>
          <w:sz w:val="16"/>
          <w:szCs w:val="16"/>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в) гарантийное письмо по восстановлению покрытия;</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д) договор на проведение работ, в случае если работы будут проводиться подрядной организацией.</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21.2. При обращении по основанию, указанному в пункте 12.1 настоящего Административного регламента: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w:t>
      </w:r>
      <w:r w:rsidRPr="00B72801">
        <w:rPr>
          <w:rFonts w:ascii="Times New Roman" w:hAnsi="Times New Roman" w:cs="Times New Roman"/>
          <w:sz w:val="16"/>
          <w:szCs w:val="16"/>
        </w:rPr>
        <w:tab/>
        <w:t>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w:t>
      </w:r>
      <w:r w:rsidRPr="00B72801">
        <w:rPr>
          <w:rFonts w:ascii="Times New Roman" w:hAnsi="Times New Roman" w:cs="Times New Roman"/>
          <w:sz w:val="16"/>
          <w:szCs w:val="16"/>
        </w:rPr>
        <w:tab/>
        <w:t>проект производства работ (вариант оформления представлен в Приложении  № 5 к настоящему административному регламенту), который содержит:</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lastRenderedPageBreak/>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w:t>
      </w:r>
      <w:r w:rsidRPr="00B72801">
        <w:rPr>
          <w:rFonts w:ascii="Times New Roman" w:hAnsi="Times New Roman" w:cs="Times New Roman"/>
          <w:sz w:val="16"/>
          <w:szCs w:val="16"/>
        </w:rPr>
        <w:tab/>
        <w:t>календарный график производства работ (образец представлен в Приложении № 5 к настоящему Административному регламенту).</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г)</w:t>
      </w:r>
      <w:r w:rsidRPr="00B72801">
        <w:rPr>
          <w:rFonts w:ascii="Times New Roman" w:hAnsi="Times New Roman" w:cs="Times New Roman"/>
          <w:sz w:val="16"/>
          <w:szCs w:val="16"/>
        </w:rPr>
        <w:tab/>
        <w:t>договор о подключении (технологическом присоединении) объектов к сетям инженерно-</w:t>
      </w:r>
      <w:r w:rsidRPr="00B72801">
        <w:rPr>
          <w:rFonts w:ascii="Times New Roman" w:hAnsi="Times New Roman" w:cs="Times New Roman"/>
          <w:sz w:val="16"/>
          <w:szCs w:val="16"/>
        </w:rPr>
        <w:softHyphen/>
        <w:t>технического обеспечения или технические условия на подключение к сетям инженерно-</w:t>
      </w:r>
      <w:r w:rsidRPr="00B72801">
        <w:rPr>
          <w:rFonts w:ascii="Times New Roman" w:hAnsi="Times New Roman" w:cs="Times New Roman"/>
          <w:sz w:val="16"/>
          <w:szCs w:val="16"/>
        </w:rPr>
        <w:softHyphen/>
        <w:t>технического обеспечения (при подключении к сетям инженерно-технического обеспечения);</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д)</w:t>
      </w:r>
      <w:r w:rsidRPr="00B72801">
        <w:rPr>
          <w:rFonts w:ascii="Times New Roman" w:hAnsi="Times New Roman" w:cs="Times New Roman"/>
          <w:sz w:val="16"/>
          <w:szCs w:val="16"/>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22. При обращении по основанию, указанному в пункте 12.2 настоящего Административного регламента: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w:t>
      </w:r>
      <w:r w:rsidRPr="00B72801">
        <w:rPr>
          <w:rFonts w:ascii="Times New Roman" w:hAnsi="Times New Roman" w:cs="Times New Roman"/>
          <w:sz w:val="16"/>
          <w:szCs w:val="16"/>
        </w:rPr>
        <w:tab/>
        <w:t>схема участка работ (выкопировка из исполнительной документации на подземные коммуникации и сооружения);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w:t>
      </w:r>
      <w:r w:rsidRPr="00B72801">
        <w:rPr>
          <w:rFonts w:ascii="Times New Roman" w:hAnsi="Times New Roman" w:cs="Times New Roman"/>
          <w:sz w:val="16"/>
          <w:szCs w:val="16"/>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23. При обращении по основанию, указанному в пункте 12.3 настоящего Административного регламента: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w:t>
      </w:r>
      <w:r w:rsidRPr="00B72801">
        <w:rPr>
          <w:rFonts w:ascii="Times New Roman" w:hAnsi="Times New Roman" w:cs="Times New Roman"/>
          <w:sz w:val="16"/>
          <w:szCs w:val="16"/>
        </w:rPr>
        <w:tab/>
        <w:t>календарный график производства земляных работ;</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w:t>
      </w:r>
      <w:r w:rsidRPr="00B72801">
        <w:rPr>
          <w:rFonts w:ascii="Times New Roman" w:hAnsi="Times New Roman" w:cs="Times New Roman"/>
          <w:sz w:val="16"/>
          <w:szCs w:val="16"/>
        </w:rPr>
        <w:tab/>
        <w:t>проект производства работ (в случае изменения технических решений);</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24. Запрещается требовать у заявителя: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w:t>
      </w:r>
      <w:r w:rsidRPr="00B72801">
        <w:rPr>
          <w:rFonts w:ascii="Times New Roman" w:hAnsi="Times New Roman" w:cs="Times New Roman"/>
          <w:sz w:val="16"/>
          <w:szCs w:val="16"/>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w:t>
      </w:r>
      <w:r w:rsidRPr="00B72801">
        <w:rPr>
          <w:rFonts w:ascii="Times New Roman" w:hAnsi="Times New Roman" w:cs="Times New Roman"/>
          <w:sz w:val="16"/>
          <w:szCs w:val="16"/>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w:t>
      </w:r>
      <w:r w:rsidRPr="00B72801">
        <w:rPr>
          <w:rFonts w:ascii="Times New Roman" w:hAnsi="Times New Roman" w:cs="Times New Roman"/>
          <w:sz w:val="16"/>
          <w:szCs w:val="16"/>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г)</w:t>
      </w:r>
      <w:r w:rsidRPr="00B72801">
        <w:rPr>
          <w:rFonts w:ascii="Times New Roman" w:hAnsi="Times New Roman" w:cs="Times New Roman"/>
          <w:sz w:val="16"/>
          <w:szCs w:val="16"/>
        </w:rP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25. Заявление и прилагаемые документы могут быть представлены (направлены) заявителем одним из следующих способов:</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1) лично или посредством почтового отправления в орган местного самоуправления;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через МФЦ (при наличии соглашения о взаимодействии);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через Портал.</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w:t>
      </w:r>
      <w:r w:rsidRPr="00B72801">
        <w:rPr>
          <w:rFonts w:ascii="Times New Roman" w:hAnsi="Times New Roman" w:cs="Times New Roman"/>
          <w:sz w:val="16"/>
          <w:szCs w:val="16"/>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г) уведомление о планируемом сносе;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д) разрешение на строительство,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е) разрешение на проведение работ по сохранению объектов культурного наследия;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ж) разрешение на вырубку зеленых насаждений,</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lastRenderedPageBreak/>
        <w:t xml:space="preserve">з) разрешение на использование земель или земельного участка, находящихся в государственной или муниципальной собственности,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и) разрешение на размещение объекта, </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л) разрешение на установку и эксплуатацию рекламной конструкции;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м) технические условия для подключения к сетям инженерно- технического обеспечения;</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н) схему движения транспорта и пешеходов;</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28. Документы, указанные в пункте в п.19настоящего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Исчерпывающий перечень оснований для отказа в приёме документов, необходимых для предоставления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B72801">
      <w:pPr>
        <w:spacing w:after="0" w:line="240" w:lineRule="auto"/>
        <w:ind w:firstLine="567"/>
        <w:jc w:val="both"/>
        <w:rPr>
          <w:rFonts w:ascii="Times New Roman" w:hAnsi="Times New Roman" w:cs="Times New Roman"/>
          <w:sz w:val="16"/>
          <w:szCs w:val="16"/>
        </w:rPr>
      </w:pPr>
      <w:bookmarkStart w:id="7" w:name="bookmark258"/>
      <w:bookmarkStart w:id="8" w:name="bookmark260"/>
      <w:bookmarkEnd w:id="7"/>
      <w:bookmarkEnd w:id="8"/>
      <w:r w:rsidRPr="00B72801">
        <w:rPr>
          <w:rFonts w:ascii="Times New Roman" w:hAnsi="Times New Roman" w:cs="Times New Roman"/>
          <w:sz w:val="16"/>
          <w:szCs w:val="16"/>
        </w:rPr>
        <w:t>29.  Основаниями для отказа в приеме документов, необходимых для предоставления муниципальной услуги являются:</w:t>
      </w:r>
    </w:p>
    <w:p w:rsidR="00B72801" w:rsidRPr="00B72801" w:rsidRDefault="00B72801" w:rsidP="00B72801">
      <w:pPr>
        <w:spacing w:after="0" w:line="240" w:lineRule="auto"/>
        <w:ind w:firstLine="567"/>
        <w:jc w:val="both"/>
        <w:rPr>
          <w:rFonts w:ascii="Times New Roman" w:hAnsi="Times New Roman" w:cs="Times New Roman"/>
          <w:sz w:val="16"/>
          <w:szCs w:val="16"/>
        </w:rPr>
      </w:pPr>
      <w:bookmarkStart w:id="9" w:name="bookmark261"/>
      <w:bookmarkStart w:id="10" w:name="bookmark270"/>
      <w:bookmarkEnd w:id="9"/>
      <w:bookmarkEnd w:id="10"/>
      <w:r w:rsidRPr="00B72801">
        <w:rPr>
          <w:rFonts w:ascii="Times New Roman" w:hAnsi="Times New Roman" w:cs="Times New Roman"/>
          <w:sz w:val="16"/>
          <w:szCs w:val="16"/>
        </w:rPr>
        <w:t>1) заявление подано в орган местного самоуправления или организацию, в полномочия которых не входит предоставление услуги(вопрос, указанный в заявлении, не относится к порядку предоставления муниципальной услуги);</w:t>
      </w:r>
    </w:p>
    <w:p w:rsidR="00B72801" w:rsidRPr="00B72801" w:rsidRDefault="00B72801" w:rsidP="00B72801">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2) неполное заполнение полей в форме заявления, в том числе в интерактивной форме заявления на ЕПГУ;</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3) представление неполного комплекта документов, необходимых для предоставления услуги; </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   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72801" w:rsidRPr="00B72801" w:rsidRDefault="00B72801" w:rsidP="00B72801">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2801" w:rsidRPr="00B72801" w:rsidRDefault="00B72801" w:rsidP="00B72801">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72801" w:rsidRPr="00B72801" w:rsidRDefault="00B72801" w:rsidP="00B72801">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2801" w:rsidRPr="00B72801" w:rsidRDefault="00B72801" w:rsidP="00B72801">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  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1" w:name="bookmark271"/>
      <w:bookmarkStart w:id="12" w:name="bookmark275"/>
      <w:bookmarkEnd w:id="11"/>
      <w:bookmarkEnd w:id="12"/>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B72801" w:rsidRPr="00B72801" w:rsidRDefault="00B72801" w:rsidP="00B72801">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B72801" w:rsidRPr="00B72801" w:rsidRDefault="00B72801" w:rsidP="00B72801">
      <w:pPr>
        <w:spacing w:after="0" w:line="240" w:lineRule="auto"/>
        <w:ind w:firstLine="567"/>
        <w:jc w:val="both"/>
        <w:rPr>
          <w:rFonts w:ascii="Times New Roman" w:hAnsi="Times New Roman" w:cs="Times New Roman"/>
          <w:sz w:val="16"/>
          <w:szCs w:val="16"/>
        </w:rPr>
      </w:pPr>
      <w:bookmarkStart w:id="13" w:name="P226"/>
      <w:bookmarkEnd w:id="13"/>
      <w:r w:rsidRPr="00B72801">
        <w:rPr>
          <w:rFonts w:ascii="Times New Roman" w:hAnsi="Times New Roman" w:cs="Times New Roman"/>
          <w:sz w:val="16"/>
          <w:szCs w:val="16"/>
        </w:rPr>
        <w:t>Решение об отказе в приеме документов подписывается уполномоченным должностным лицом и выдается заявителю с указанием причин отказа.</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B72801" w:rsidRPr="00B72801" w:rsidRDefault="00B72801" w:rsidP="00B72801">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B72801" w:rsidRPr="00B72801" w:rsidRDefault="00B72801" w:rsidP="00B72801">
      <w:pPr>
        <w:spacing w:after="0" w:line="240" w:lineRule="auto"/>
        <w:ind w:firstLine="567"/>
        <w:jc w:val="both"/>
        <w:rPr>
          <w:rFonts w:ascii="Times New Roman" w:hAnsi="Times New Roman" w:cs="Times New Roman"/>
          <w:sz w:val="16"/>
          <w:szCs w:val="16"/>
        </w:rPr>
      </w:pPr>
    </w:p>
    <w:p w:rsidR="00B72801" w:rsidRPr="00B72801" w:rsidRDefault="00B72801" w:rsidP="00B72801">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Исчерпывающий перечень оснований для приостановления или отказа в предоставлении муниципальной услуги</w:t>
      </w:r>
    </w:p>
    <w:p w:rsidR="00B72801" w:rsidRPr="00B72801" w:rsidRDefault="00B72801" w:rsidP="00B72801">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30. Оснований для приостановления предоставления услуги не предусмотрено.</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30.1. Основания для отказа в предоставлении услуги:</w:t>
      </w:r>
    </w:p>
    <w:p w:rsidR="00B72801" w:rsidRPr="00B72801" w:rsidRDefault="00B72801" w:rsidP="00A64D55">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B72801" w:rsidRPr="00B72801" w:rsidRDefault="00B72801" w:rsidP="00A64D55">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2) несоответствие проекта производства работ требованиям, установленным нормативными правовыми актами;</w:t>
      </w:r>
    </w:p>
    <w:p w:rsidR="00B72801" w:rsidRPr="00B72801" w:rsidRDefault="00B72801" w:rsidP="00A64D55">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3)невозможность выполнения работ в заявленные сроки;</w:t>
      </w:r>
    </w:p>
    <w:p w:rsidR="00B72801" w:rsidRPr="00B72801" w:rsidRDefault="00B72801" w:rsidP="00A64D55">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B72801" w:rsidRPr="00B72801" w:rsidRDefault="00B72801" w:rsidP="00A64D55">
      <w:pPr>
        <w:spacing w:after="0" w:line="240" w:lineRule="auto"/>
        <w:ind w:firstLine="567"/>
        <w:jc w:val="both"/>
        <w:rPr>
          <w:rFonts w:ascii="Times New Roman" w:eastAsia="Calibri" w:hAnsi="Times New Roman" w:cs="Times New Roman"/>
          <w:sz w:val="16"/>
          <w:szCs w:val="16"/>
        </w:rPr>
      </w:pPr>
      <w:r w:rsidRPr="00B72801">
        <w:rPr>
          <w:rFonts w:ascii="Times New Roman" w:hAnsi="Times New Roman" w:cs="Times New Roman"/>
          <w:sz w:val="16"/>
          <w:szCs w:val="16"/>
        </w:rPr>
        <w:t xml:space="preserve"> 5)наличие противоречивых сведений в заявлении о предоставлении услуги и приложенных к нему документах.</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14" w:name="bookmark302"/>
      <w:bookmarkEnd w:id="14"/>
      <w:r w:rsidRPr="00B72801">
        <w:rPr>
          <w:rFonts w:ascii="Times New Roman" w:hAnsi="Times New Roman" w:cs="Times New Roman"/>
          <w:sz w:val="16"/>
          <w:szCs w:val="16"/>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5" w:name="bookmark303"/>
      <w:bookmarkEnd w:id="15"/>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6" w:name="bookmark304"/>
      <w:bookmarkEnd w:id="16"/>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7" w:name="bookmark305"/>
      <w:bookmarkEnd w:id="17"/>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lastRenderedPageBreak/>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18" w:name="bookmark306"/>
      <w:bookmarkEnd w:id="18"/>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19" w:name="bookmark307"/>
      <w:bookmarkStart w:id="20" w:name="bookmark311"/>
      <w:bookmarkEnd w:id="19"/>
      <w:bookmarkEnd w:id="20"/>
      <w:r w:rsidRPr="00B72801">
        <w:rPr>
          <w:rFonts w:ascii="Times New Roman" w:hAnsi="Times New Roman" w:cs="Times New Roman"/>
          <w:sz w:val="16"/>
          <w:szCs w:val="16"/>
        </w:rPr>
        <w:t xml:space="preserve">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№797«О взаимодействии между многофункциональным 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Размер платы, взимаемой с заявителя при предоставлении муниципальной услуги, и способы ее взимания</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31. Муниципальная услуга предоставляется без взимания платы. </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 ознакомления с режимом работы МФЦ, а также с доступными для записи на прием датами и интервалами времени приема;</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 записи в любые свободные для приема дату и время в пределах установленного в МФЦ графика приема заявителей.</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34. Запись на прием может осуществляться посредством информационной системы МФЦ, которая обеспечивает возможность интеграции с Порталом.</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Срок регистрации запроса заявителя о предоставлении муниципальной услуги</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непозднее одного рабочего дня, следующего за днем его поступления.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21" w:name="bookmark312"/>
      <w:bookmarkStart w:id="22" w:name="bookmark309"/>
    </w:p>
    <w:bookmarkEnd w:id="21"/>
    <w:bookmarkEnd w:id="22"/>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Требования к помещениям, в которых предоставляются муниципальные услуги</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35. </w:t>
      </w:r>
      <w:r w:rsidRPr="00B72801">
        <w:rPr>
          <w:rFonts w:ascii="Times New Roman" w:hAnsi="Times New Roman" w:cs="Times New Roman"/>
          <w:sz w:val="16"/>
          <w:szCs w:val="16"/>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1) наименование;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2) местонахождение и юридический адрес;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3) режим работы;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4) график приема;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5) номера телефонов для справок.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40. Помещения, в которых предоставляется муниципальная услуга, должны соответствовать санитарно-эпидемиологическим правилам и нормативам.</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40.1. Помещения, в которых предоставляется муниципальная услуга, оснащаются:</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 системами кондиционирования воздуха, противопожарной системой и средствами пожаротушения;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системой оповещения о возникновении чрезвычайной ситуации;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средствами оказания первой медицинской помощи;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туалетными комнатами для посетителей.</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местами хр</w:t>
      </w:r>
      <w:r w:rsidRPr="00B72801">
        <w:rPr>
          <w:rFonts w:ascii="Times New Roman" w:eastAsia="Microsoft Sans Serif" w:hAnsi="Times New Roman" w:cs="Times New Roman"/>
          <w:sz w:val="16"/>
          <w:szCs w:val="16"/>
        </w:rPr>
        <w:t>анения верхней одежды заявителей.</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   -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lastRenderedPageBreak/>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40.4. Места для заполнения заявлений оборудуются стульями, столами (стойками), бланками заявлений, письменными принадлежностями.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40.5. Места приема заявителей оборудуются информационными табличками (вывесками) с указанием: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1) номера кабинета и наименования отдела;</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2) фамилии, имени и отчества, должности ответственного лица за прием документов;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3) графика приема Заявителей.</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40.6.  Лицо, ответственное за прием документов, должно иметь настольную табличку с указанием фамилии, имени, отчества и должности.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  40.7.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сопровождение инвалидов, имеющих стойкие расстройства функции зрения и самостоятельного передвижения;</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допуск сурдопереводчика и тифлосурдопереводчика;</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оказание инвалидам помощи в преодолении барьеров, мешающих получению ими муниципальных услуг наравне с другими лицами.</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Показатели доступности и качества муниципальной услуги</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41. Показателями доступности предоставления муниципальной услуги являются: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 соблюдение стандарта предоставления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 предоставление возможности подачи заявления о предоставлении муниципальной услуги и документов через Портал;</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5) возможность получения муниципальной услуги в многофункциональном центре предоставления государственных и муниципальных услуг;</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42. Показателями качества предоставления муниципальной услуги являются: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 отсутствие очередей при приеме (выдаче) документов;</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2) отсутствие нарушений сроков предоставления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3) отсутствие обоснованных жалоб со стороны заявителей по результатам предоставления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при личном получении заявителем результата предоставления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46. Перечень услуг, которые являются необходимыми и обязательными для предоставления муниципальной услуги, определен </w:t>
      </w:r>
      <w:hyperlink r:id="rId13" w:history="1">
        <w:r w:rsidRPr="00B72801">
          <w:rPr>
            <w:rFonts w:ascii="Times New Roman" w:hAnsi="Times New Roman" w:cs="Times New Roman"/>
            <w:sz w:val="16"/>
            <w:szCs w:val="16"/>
          </w:rPr>
          <w:t>постановлением</w:t>
        </w:r>
      </w:hyperlink>
      <w:r w:rsidRPr="00B72801">
        <w:rPr>
          <w:rFonts w:ascii="Times New Roman" w:hAnsi="Times New Roman" w:cs="Times New Roman"/>
          <w:sz w:val="16"/>
          <w:szCs w:val="16"/>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 xml:space="preserve">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w:t>
      </w:r>
      <w:r w:rsidRPr="00B72801">
        <w:rPr>
          <w:rFonts w:ascii="Times New Roman" w:hAnsi="Times New Roman" w:cs="Times New Roman"/>
          <w:sz w:val="16"/>
          <w:szCs w:val="16"/>
        </w:rPr>
        <w:lastRenderedPageBreak/>
        <w:t>дополнительной подачи запроса заявителя в какой-либо иной форме, а также прикрепление к заявлениям электронных копий документов:</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При формировании запроса заявителя в электронной форме заявителю обеспечиваются: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возможность копирования и сохранения документов, необходимых для предоставления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возможность печати на бумажном носителе копии электронной формы запроса;</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возможность вернуться на любой из этапов заполнения электронной формы запроса без потери ранее введенной информации;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23" w:name="P396"/>
      <w:bookmarkEnd w:id="23"/>
      <w:r w:rsidRPr="00B72801">
        <w:rPr>
          <w:rFonts w:ascii="Times New Roman" w:hAnsi="Times New Roman" w:cs="Times New Roman"/>
          <w:sz w:val="16"/>
          <w:szCs w:val="16"/>
        </w:rPr>
        <w:t>51. Требования к электронным документам, представляемым заявителем для получения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а) прилагаемые к заявлению электронные документы представляются в одном из следующих форматов - pdf, jpg, png;</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б) прилагаемые к заявлению электронные материалы проектной документации представляются в формате pdf.</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в целях представления электронных документов сканирование документов на бумажном носителе осуществляется: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непосредственно с оригинала документа в масштабе 1:1 (не допускается сканирование с копий) с разрешением 300 dpi;</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черно-белом режиме при отсутствии в документе графических изображений;</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режиме полной цветопередачи при наличии в документе цветных графических изображений либо цветного текста;</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в режиме «оттенки серого» при наличии в документе изображений, отличных от цветного изображения;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д) наименования электронных документов должны соответствовать наименованиям документов на бумажном носителе.</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24" w:name="bookmark382"/>
      <w:bookmarkEnd w:id="24"/>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III. Состав, последовательность и сроки выполнения административных процедур</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52.1. вариант 1 – получения разрешения на производство земляных работ на территории муниципального образования Васильевский сельсовет Саракташского района;</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Васильевский сельсовет Саракташского района;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52.3. вариант 3 – продления разрешения на право производства земляных работ на территории муниципального образования Васильевский сельсовет Саракташского района;</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52.4. вариант 4 – закрытия разрешения на право производства земляных работ на территории муниципального образования Васильевский сельсовет Саракташского района;</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52.5. Варианты предоставления муниципальной услуги, включающий в том числе варианты предоставления муниципальной услуги, необходимые</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52.5.1. для исправления допущенных опечаток и ошибок в выданных в результате предоставления муниципальной услуги документах;</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52.5.1. для выдачи дубликата документа, выданного по результатам предоставления  муниципальной услуги не предусматриваются</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Описание административной процедуры профилирования заявителя</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center"/>
        <w:rPr>
          <w:rFonts w:ascii="Times New Roman" w:eastAsia="Microsoft Sans Serif" w:hAnsi="Times New Roman" w:cs="Times New Roman"/>
          <w:b/>
          <w:sz w:val="16"/>
          <w:szCs w:val="16"/>
        </w:rPr>
      </w:pPr>
      <w:r w:rsidRPr="00B72801">
        <w:rPr>
          <w:rFonts w:ascii="Times New Roman" w:eastAsia="Microsoft Sans Serif" w:hAnsi="Times New Roman" w:cs="Times New Roman"/>
          <w:b/>
          <w:sz w:val="16"/>
          <w:szCs w:val="16"/>
        </w:rPr>
        <w:t>Подразделы, содержащие описание вариантов предоставления</w:t>
      </w:r>
    </w:p>
    <w:p w:rsidR="00B72801" w:rsidRPr="00B72801" w:rsidRDefault="00B72801" w:rsidP="00A64D55">
      <w:pPr>
        <w:spacing w:after="0" w:line="240" w:lineRule="auto"/>
        <w:jc w:val="center"/>
        <w:rPr>
          <w:rFonts w:ascii="Times New Roman" w:eastAsia="Microsoft Sans Serif" w:hAnsi="Times New Roman" w:cs="Times New Roman"/>
          <w:b/>
          <w:sz w:val="16"/>
          <w:szCs w:val="16"/>
        </w:rPr>
      </w:pPr>
      <w:r w:rsidRPr="00B72801">
        <w:rPr>
          <w:rFonts w:ascii="Times New Roman" w:eastAsia="Microsoft Sans Serif" w:hAnsi="Times New Roman" w:cs="Times New Roman"/>
          <w:b/>
          <w:sz w:val="16"/>
          <w:szCs w:val="16"/>
        </w:rPr>
        <w:t>муниципальной услуги</w:t>
      </w:r>
    </w:p>
    <w:p w:rsidR="00B72801" w:rsidRPr="00B72801" w:rsidRDefault="00B72801" w:rsidP="00A64D55">
      <w:pPr>
        <w:spacing w:after="0" w:line="240" w:lineRule="auto"/>
        <w:jc w:val="center"/>
        <w:rPr>
          <w:rFonts w:ascii="Times New Roman" w:eastAsia="Microsoft Sans Serif" w:hAnsi="Times New Roman" w:cs="Times New Roman"/>
          <w:b/>
          <w:sz w:val="16"/>
          <w:szCs w:val="16"/>
        </w:rPr>
      </w:pP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58.1. Прием заявления и документов и (или) информации, необходимых для предоставления муниципальной услуги;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58.2. Межведомственное информационное взаимодействие;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58.3. Принятие решения о предоставлении (об отказе в предоставлении) муниципальной услуги;</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58.4. Предоставление результата муниципальной услуги. </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59. Предоставление муниципальной услуги в упреждающем (преактивном) режиме не предусмотрено.</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IV. Формы контроля за исполнением административного регламента</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Порядок и периодичность осуществления плановых</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 внеплановых проверок полноты и качества предоставления</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муниципальной услуги, в том числе порядок и формы</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контроля за полнотой и качеством предоставления муниципальной услуги</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62. Руководитель органа местного самоуправления организует контроль предоставления муниципальной услуги.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bookmarkStart w:id="25" w:name="bookmark88"/>
      <w:r w:rsidRPr="00B72801">
        <w:rPr>
          <w:rFonts w:ascii="Times New Roman" w:hAnsi="Times New Roman" w:cs="Times New Roman"/>
          <w:b/>
          <w:sz w:val="16"/>
          <w:szCs w:val="16"/>
        </w:rPr>
        <w:t>Ответственность должностных лиц органа</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местного самоуправления  за решения и действия (бездействие),</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принимаемые (осуществляемые) ими в ходе предоставления муниципальной услуги</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Требования к порядку и формам контроля за предоставлением</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муниципальной услуги, в том числе со стороны граждан,</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их объединений и организаций</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V.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67. Информация, указанная в данном разделе, размещается на Портале.</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Информация для заинтересованных лиц об их праве</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на досудебное (внесудебное) обжалование действий</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(бездействия) и (или) решений, принятых (осуществленных)</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в ходе предоставления муниципальной услуги</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Органы государственной власти, органы местного</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самоуправления, организации и уполномоченные</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на рассмотрение жалобы лица, которым может быть направлена</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жалоба заявителя в досудебном (внесудебном) порядке</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lastRenderedPageBreak/>
        <w:t>Жалобы на решения и действия (бездействие) руководителя органа местного самоуправления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Способы информирования заявителей о порядке подачи</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и рассмотрения жалобы, в том числе с использованием Портала</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B72801" w:rsidRPr="00B72801" w:rsidRDefault="00B72801" w:rsidP="00A64D55">
      <w:pPr>
        <w:spacing w:after="0" w:line="240" w:lineRule="auto"/>
        <w:ind w:firstLine="567"/>
        <w:jc w:val="both"/>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Перечень нормативных правовых актов, регулирующих порядок</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досудебного (внесудебного) обжалования решений и действий</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(бездействия) органа местного самоуправления</w:t>
      </w:r>
    </w:p>
    <w:p w:rsidR="00B72801" w:rsidRPr="00B72801" w:rsidRDefault="00B72801" w:rsidP="00A64D55">
      <w:pPr>
        <w:spacing w:after="0" w:line="240" w:lineRule="auto"/>
        <w:jc w:val="center"/>
        <w:rPr>
          <w:rFonts w:ascii="Times New Roman" w:hAnsi="Times New Roman" w:cs="Times New Roman"/>
          <w:b/>
          <w:sz w:val="16"/>
          <w:szCs w:val="16"/>
        </w:rPr>
      </w:pPr>
      <w:r w:rsidRPr="00B72801">
        <w:rPr>
          <w:rFonts w:ascii="Times New Roman" w:hAnsi="Times New Roman" w:cs="Times New Roman"/>
          <w:b/>
          <w:sz w:val="16"/>
          <w:szCs w:val="16"/>
        </w:rPr>
        <w:t>Оренбургской области, а также его должностных лиц</w:t>
      </w:r>
    </w:p>
    <w:p w:rsidR="00B72801" w:rsidRPr="00B72801" w:rsidRDefault="00B72801" w:rsidP="00A64D55">
      <w:pPr>
        <w:spacing w:after="0" w:line="240" w:lineRule="auto"/>
        <w:jc w:val="center"/>
        <w:rPr>
          <w:rFonts w:ascii="Times New Roman" w:hAnsi="Times New Roman" w:cs="Times New Roman"/>
          <w:b/>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71. Федеральный закон от 27.07.2010  № 210-ФЗ;</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72801" w:rsidRPr="00B72801" w:rsidRDefault="00B72801" w:rsidP="00A64D55">
      <w:pPr>
        <w:spacing w:after="0" w:line="240" w:lineRule="auto"/>
        <w:ind w:firstLine="567"/>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 xml:space="preserve">    </w:t>
      </w:r>
      <w:bookmarkEnd w:id="25"/>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Приложение № 1</w:t>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Административного регламента</w:t>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предоставления муниципальной услуги</w:t>
      </w:r>
    </w:p>
    <w:p w:rsidR="00B72801" w:rsidRPr="00B72801" w:rsidRDefault="00B72801" w:rsidP="00A64D55">
      <w:pPr>
        <w:spacing w:after="0" w:line="240" w:lineRule="auto"/>
        <w:jc w:val="right"/>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center"/>
        <w:rPr>
          <w:rFonts w:ascii="Times New Roman" w:eastAsia="Microsoft Sans Serif" w:hAnsi="Times New Roman" w:cs="Times New Roman"/>
          <w:sz w:val="16"/>
          <w:szCs w:val="16"/>
        </w:rPr>
      </w:pPr>
      <w:bookmarkStart w:id="26" w:name="_Toc103877711"/>
      <w:r w:rsidRPr="00B72801">
        <w:rPr>
          <w:rFonts w:ascii="Times New Roman" w:hAnsi="Times New Roman" w:cs="Times New Roman"/>
          <w:sz w:val="16"/>
          <w:szCs w:val="16"/>
        </w:rPr>
        <w:t>Форма разрешения на осуществление земляных работ</w:t>
      </w:r>
      <w:bookmarkEnd w:id="26"/>
    </w:p>
    <w:p w:rsidR="00B72801" w:rsidRPr="00B72801" w:rsidRDefault="00B72801" w:rsidP="00A64D55">
      <w:pPr>
        <w:spacing w:after="0" w:line="240" w:lineRule="auto"/>
        <w:jc w:val="center"/>
        <w:rPr>
          <w:rFonts w:ascii="Times New Roman" w:eastAsia="Microsoft Sans Serif"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sz w:val="16"/>
          <w:szCs w:val="16"/>
        </w:rPr>
      </w:pPr>
      <w:r w:rsidRPr="00B72801">
        <w:rPr>
          <w:rFonts w:ascii="Times New Roman" w:hAnsi="Times New Roman" w:cs="Times New Roman"/>
          <w:sz w:val="16"/>
          <w:szCs w:val="16"/>
        </w:rPr>
        <w:t>РАЗРЕШЕНИЕ</w:t>
      </w:r>
    </w:p>
    <w:p w:rsidR="00B72801" w:rsidRPr="00B72801" w:rsidRDefault="00B72801" w:rsidP="00A64D55">
      <w:pPr>
        <w:spacing w:after="0" w:line="240" w:lineRule="auto"/>
        <w:jc w:val="center"/>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___________</w:t>
      </w:r>
      <w:r w:rsidRPr="00B72801">
        <w:rPr>
          <w:rFonts w:ascii="Times New Roman" w:hAnsi="Times New Roman" w:cs="Times New Roman"/>
          <w:sz w:val="16"/>
          <w:szCs w:val="16"/>
        </w:rPr>
        <w:tab/>
      </w:r>
      <w:r w:rsidRPr="00B72801">
        <w:rPr>
          <w:rFonts w:ascii="Times New Roman" w:hAnsi="Times New Roman" w:cs="Times New Roman"/>
          <w:sz w:val="16"/>
          <w:szCs w:val="16"/>
        </w:rPr>
        <w:tab/>
      </w:r>
      <w:r w:rsidRPr="00B72801">
        <w:rPr>
          <w:rFonts w:ascii="Times New Roman" w:hAnsi="Times New Roman" w:cs="Times New Roman"/>
          <w:sz w:val="16"/>
          <w:szCs w:val="16"/>
        </w:rPr>
        <w:tab/>
      </w:r>
      <w:r w:rsidRPr="00B72801">
        <w:rPr>
          <w:rFonts w:ascii="Times New Roman" w:hAnsi="Times New Roman" w:cs="Times New Roman"/>
          <w:sz w:val="16"/>
          <w:szCs w:val="16"/>
        </w:rPr>
        <w:tab/>
      </w:r>
      <w:r w:rsidRPr="00B72801">
        <w:rPr>
          <w:rFonts w:ascii="Times New Roman" w:hAnsi="Times New Roman" w:cs="Times New Roman"/>
          <w:sz w:val="16"/>
          <w:szCs w:val="16"/>
        </w:rPr>
        <w:tab/>
      </w:r>
      <w:r w:rsidRPr="00B72801">
        <w:rPr>
          <w:rFonts w:ascii="Times New Roman" w:hAnsi="Times New Roman" w:cs="Times New Roman"/>
          <w:sz w:val="16"/>
          <w:szCs w:val="16"/>
        </w:rPr>
        <w:tab/>
        <w:t xml:space="preserve">               Дата 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_________________________________________</w:t>
      </w:r>
    </w:p>
    <w:p w:rsidR="00B72801" w:rsidRPr="00B72801" w:rsidRDefault="00B72801" w:rsidP="00A64D55">
      <w:pPr>
        <w:spacing w:after="0" w:line="240" w:lineRule="auto"/>
        <w:jc w:val="both"/>
        <w:rPr>
          <w:rFonts w:ascii="Times New Roman" w:hAnsi="Times New Roman" w:cs="Times New Roman"/>
          <w:sz w:val="16"/>
          <w:szCs w:val="16"/>
        </w:rPr>
      </w:pPr>
      <w:r w:rsidRPr="00B72801">
        <w:rPr>
          <w:rFonts w:ascii="Times New Roman" w:eastAsia="Microsoft Sans Serif" w:hAnsi="Times New Roman" w:cs="Times New Roman"/>
          <w:sz w:val="16"/>
          <w:szCs w:val="16"/>
        </w:rPr>
        <w:t>(наименование уполномоченного органа местного самоуправления)</w:t>
      </w:r>
    </w:p>
    <w:p w:rsidR="00B72801" w:rsidRPr="00B72801" w:rsidRDefault="00B72801" w:rsidP="00A64D55">
      <w:pPr>
        <w:spacing w:after="0" w:line="240" w:lineRule="auto"/>
        <w:jc w:val="both"/>
        <w:rPr>
          <w:rFonts w:ascii="Times New Roman"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Наименование заявителя (заказчика): _________________________________________.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Адрес производства земляных работ:  __________________________________________.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Наименование работ: 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Вид и объем вскрываемого покрытия (вид/объем в м3 или кв. м): _________________________________________________________________.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Период производства земляных работ: с ___________ по 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Наименование подрядной организации, осуществляющей земляные работы: __________________________________________________________________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Сведения о должностных лицах, ответственных за производство земляных работ: _________________________________________________________________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Наименование подрядной организации, выполняющей работы по восстановлению благоустройства: _________________________________________________________________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p>
    <w:tbl>
      <w:tblPr>
        <w:tblW w:w="0" w:type="auto"/>
        <w:tblInd w:w="-5" w:type="dxa"/>
        <w:tblLayout w:type="fixed"/>
        <w:tblCellMar>
          <w:left w:w="10" w:type="dxa"/>
          <w:right w:w="10" w:type="dxa"/>
        </w:tblCellMar>
        <w:tblLook w:val="04A0"/>
      </w:tblPr>
      <w:tblGrid>
        <w:gridCol w:w="4163"/>
        <w:gridCol w:w="4532"/>
      </w:tblGrid>
      <w:tr w:rsidR="00B72801" w:rsidRPr="00B72801" w:rsidTr="00452D69">
        <w:trPr>
          <w:trHeight w:val="528"/>
        </w:trPr>
        <w:tc>
          <w:tcPr>
            <w:tcW w:w="416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p>
        </w:tc>
      </w:tr>
    </w:tbl>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Особые отметки ____________________________________________________________.</w:t>
      </w:r>
    </w:p>
    <w:p w:rsidR="00B72801" w:rsidRPr="00B72801" w:rsidRDefault="00B72801" w:rsidP="00A64D55">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both"/>
        <w:rPr>
          <w:rFonts w:ascii="Times New Roman" w:eastAsia="Microsoft Sans Serif" w:hAnsi="Times New Roman" w:cs="Times New Roman"/>
          <w:sz w:val="16"/>
          <w:szCs w:val="16"/>
        </w:rPr>
      </w:pPr>
    </w:p>
    <w:tbl>
      <w:tblPr>
        <w:tblW w:w="0" w:type="auto"/>
        <w:tblLook w:val="04A0"/>
      </w:tblPr>
      <w:tblGrid>
        <w:gridCol w:w="5066"/>
        <w:gridCol w:w="4498"/>
      </w:tblGrid>
      <w:tr w:rsidR="00B72801" w:rsidRPr="00B72801" w:rsidTr="00452D69">
        <w:tc>
          <w:tcPr>
            <w:tcW w:w="5098" w:type="dxa"/>
            <w:tcBorders>
              <w:top w:val="nil"/>
              <w:left w:val="nil"/>
              <w:bottom w:val="nil"/>
              <w:right w:val="single" w:sz="4" w:space="0" w:color="auto"/>
            </w:tcBorders>
            <w:hideMark/>
          </w:tcPr>
          <w:p w:rsidR="00B72801" w:rsidRPr="00B72801" w:rsidRDefault="00B72801" w:rsidP="00A64D55">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A64D55">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сертификате</w:t>
            </w:r>
          </w:p>
          <w:p w:rsidR="00B72801" w:rsidRPr="00B72801" w:rsidRDefault="00B72801" w:rsidP="00A64D55">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электронной</w:t>
            </w:r>
          </w:p>
          <w:p w:rsidR="00B72801" w:rsidRPr="00B72801" w:rsidRDefault="00B72801" w:rsidP="00A64D55">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подписи</w:t>
            </w:r>
          </w:p>
        </w:tc>
      </w:tr>
    </w:tbl>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Приложение № 2</w:t>
      </w:r>
    </w:p>
    <w:p w:rsidR="00B72801" w:rsidRPr="00B72801" w:rsidRDefault="00B72801" w:rsidP="00A64D55">
      <w:pPr>
        <w:spacing w:after="0" w:line="240" w:lineRule="auto"/>
        <w:jc w:val="right"/>
        <w:rPr>
          <w:rFonts w:ascii="Times New Roman" w:eastAsia="Calibri" w:hAnsi="Times New Roman" w:cs="Times New Roman"/>
          <w:sz w:val="16"/>
          <w:szCs w:val="16"/>
        </w:rPr>
      </w:pPr>
      <w:r w:rsidRPr="00B72801">
        <w:rPr>
          <w:rFonts w:ascii="Times New Roman" w:hAnsi="Times New Roman" w:cs="Times New Roman"/>
          <w:sz w:val="16"/>
          <w:szCs w:val="16"/>
        </w:rPr>
        <w:t>Административного регламента</w:t>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предоставления муниципальной услуги</w:t>
      </w:r>
    </w:p>
    <w:p w:rsidR="00B72801" w:rsidRPr="00B72801" w:rsidRDefault="00B72801" w:rsidP="00A64D55">
      <w:pPr>
        <w:spacing w:after="0" w:line="240" w:lineRule="auto"/>
        <w:jc w:val="right"/>
        <w:rPr>
          <w:rFonts w:ascii="Times New Roman" w:eastAsia="Calibri"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sz w:val="16"/>
          <w:szCs w:val="16"/>
        </w:rPr>
      </w:pPr>
      <w:bookmarkStart w:id="27" w:name="_Toc103877712"/>
      <w:r w:rsidRPr="00B72801">
        <w:rPr>
          <w:rFonts w:ascii="Times New Roman" w:hAnsi="Times New Roman" w:cs="Times New Roman"/>
          <w:sz w:val="16"/>
          <w:szCs w:val="16"/>
        </w:rPr>
        <w:lastRenderedPageBreak/>
        <w:t>Форма</w:t>
      </w:r>
      <w:r w:rsidRPr="00B72801">
        <w:rPr>
          <w:rFonts w:ascii="Times New Roman" w:hAnsi="Times New Roman" w:cs="Times New Roman"/>
          <w:sz w:val="16"/>
          <w:szCs w:val="16"/>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7"/>
    </w:p>
    <w:p w:rsidR="00B72801" w:rsidRPr="00B72801" w:rsidRDefault="00B72801" w:rsidP="00A64D55">
      <w:pPr>
        <w:spacing w:after="0" w:line="240" w:lineRule="auto"/>
        <w:jc w:val="center"/>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___________________________________________________________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наименование уполномоченного на предоставление услуги</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 xml:space="preserve">Кому: ________________________________                             </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Контактные данные: _______________________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A64D55">
      <w:pPr>
        <w:spacing w:after="0" w:line="240" w:lineRule="auto"/>
        <w:jc w:val="center"/>
        <w:rPr>
          <w:rFonts w:ascii="Times New Roman" w:eastAsia="Microsoft Sans Serif" w:hAnsi="Times New Roman" w:cs="Times New Roman"/>
          <w:sz w:val="16"/>
          <w:szCs w:val="16"/>
        </w:rPr>
      </w:pPr>
      <w:r w:rsidRPr="00B72801">
        <w:rPr>
          <w:rFonts w:ascii="Times New Roman" w:hAnsi="Times New Roman" w:cs="Times New Roman"/>
          <w:sz w:val="16"/>
          <w:szCs w:val="16"/>
        </w:rPr>
        <w:t>РЕШЕНИЕ</w:t>
      </w:r>
    </w:p>
    <w:p w:rsidR="00B72801" w:rsidRPr="00B72801" w:rsidRDefault="00B72801" w:rsidP="00A64D55">
      <w:pPr>
        <w:spacing w:after="0" w:line="240" w:lineRule="auto"/>
        <w:jc w:val="center"/>
        <w:rPr>
          <w:rFonts w:ascii="Times New Roman" w:eastAsia="Microsoft Sans Serif" w:hAnsi="Times New Roman" w:cs="Times New Roman"/>
          <w:sz w:val="16"/>
          <w:szCs w:val="16"/>
        </w:rPr>
      </w:pPr>
      <w:r w:rsidRPr="00B72801">
        <w:rPr>
          <w:rFonts w:ascii="Times New Roman" w:hAnsi="Times New Roman" w:cs="Times New Roman"/>
          <w:sz w:val="16"/>
          <w:szCs w:val="16"/>
        </w:rPr>
        <w:br/>
        <w:t>_____________________________________________</w:t>
      </w:r>
      <w:r w:rsidRPr="00B72801">
        <w:rPr>
          <w:rFonts w:ascii="Times New Roman" w:hAnsi="Times New Roman" w:cs="Times New Roman"/>
          <w:sz w:val="16"/>
          <w:szCs w:val="16"/>
        </w:rPr>
        <w:br/>
      </w:r>
    </w:p>
    <w:p w:rsidR="00B72801" w:rsidRPr="00B72801" w:rsidRDefault="00B72801" w:rsidP="00A64D55">
      <w:pPr>
        <w:spacing w:after="0" w:line="240" w:lineRule="auto"/>
        <w:jc w:val="center"/>
        <w:rPr>
          <w:rFonts w:ascii="Times New Roman" w:eastAsia="Microsoft Sans Serif" w:hAnsi="Times New Roman" w:cs="Times New Roman"/>
          <w:sz w:val="16"/>
          <w:szCs w:val="16"/>
        </w:rPr>
      </w:pPr>
      <w:r w:rsidRPr="00B72801">
        <w:rPr>
          <w:rFonts w:ascii="Times New Roman" w:hAnsi="Times New Roman" w:cs="Times New Roman"/>
          <w:sz w:val="16"/>
          <w:szCs w:val="16"/>
        </w:rPr>
        <w:t>№ _______________ от _________________.</w:t>
      </w:r>
    </w:p>
    <w:p w:rsidR="00B72801" w:rsidRPr="00B72801" w:rsidRDefault="00B72801" w:rsidP="00A64D55">
      <w:pPr>
        <w:spacing w:after="0" w:line="240" w:lineRule="auto"/>
        <w:jc w:val="center"/>
        <w:rPr>
          <w:rFonts w:ascii="Times New Roman" w:eastAsia="Calibri" w:hAnsi="Times New Roman" w:cs="Times New Roman"/>
          <w:sz w:val="16"/>
          <w:szCs w:val="16"/>
        </w:rPr>
      </w:pPr>
      <w:r w:rsidRPr="00B72801">
        <w:rPr>
          <w:rFonts w:ascii="Times New Roman" w:hAnsi="Times New Roman" w:cs="Times New Roman"/>
          <w:sz w:val="16"/>
          <w:szCs w:val="16"/>
        </w:rPr>
        <w:t>(номер и дата решения)</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По результатам рассмотрения заявления по услуге «Предоставление разрешения на осуществление земляных работ» от  ____________ № ____________ и приложенных к нему документов, _____________  принято решение ___________________, по следующим основаниям:</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_____________________________________________________________________________.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hAnsi="Times New Roman" w:cs="Times New Roman"/>
          <w:sz w:val="16"/>
          <w:szCs w:val="1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hAnsi="Times New Roman" w:cs="Times New Roma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B72801" w:rsidRPr="00B72801" w:rsidRDefault="00B72801" w:rsidP="00B72801">
      <w:pPr>
        <w:spacing w:after="0" w:line="240" w:lineRule="auto"/>
        <w:jc w:val="both"/>
        <w:rPr>
          <w:rFonts w:ascii="Times New Roman" w:eastAsia="Calibri" w:hAnsi="Times New Roman" w:cs="Times New Roman"/>
          <w:sz w:val="16"/>
          <w:szCs w:val="16"/>
        </w:rPr>
      </w:pPr>
    </w:p>
    <w:tbl>
      <w:tblPr>
        <w:tblW w:w="0" w:type="auto"/>
        <w:tblLook w:val="04A0"/>
      </w:tblPr>
      <w:tblGrid>
        <w:gridCol w:w="5066"/>
        <w:gridCol w:w="4498"/>
      </w:tblGrid>
      <w:tr w:rsidR="00B72801" w:rsidRPr="00B72801" w:rsidTr="00452D69">
        <w:tc>
          <w:tcPr>
            <w:tcW w:w="5098" w:type="dxa"/>
            <w:tcBorders>
              <w:top w:val="nil"/>
              <w:left w:val="nil"/>
              <w:bottom w:val="nil"/>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сертификате</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электронной</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подписи</w:t>
            </w:r>
          </w:p>
        </w:tc>
      </w:tr>
    </w:tbl>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pict>
          <v:shapetype id="_x0000_t202" coordsize="21600,21600" o:spt="202" path="m,l,21600r21600,l21600,xe">
            <v:stroke joinstyle="miter"/>
            <v:path gradientshapeok="t" o:connecttype="rect"/>
          </v:shapetype>
          <v:shape id="Надпись 1" o:spid="_x0000_s1027" type="#_x0000_t202" style="position:absolute;left:0;text-align:left;margin-left:315.1pt;margin-top:15.1pt;width:4.55pt;height:11.5pt;z-index:-251655168;visibility:visible;mso-wrap-style:none;mso-wrap-distance-left:0;mso-wrap-distance-right:0;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" filled="f" stroked="f">
            <v:textbox style="mso-fit-shape-to-text:t" inset="0,0,0,0">
              <w:txbxContent>
                <w:p w:rsidR="00B72801" w:rsidRPr="00C11C2E" w:rsidRDefault="00B72801" w:rsidP="00B72801"/>
              </w:txbxContent>
            </v:textbox>
            <w10:wrap anchorx="margin" anchory="page"/>
          </v:shape>
        </w:pict>
      </w:r>
      <w:r w:rsidRPr="00B72801">
        <w:rPr>
          <w:rFonts w:ascii="Times New Roman" w:hAnsi="Times New Roman" w:cs="Times New Roman"/>
          <w:sz w:val="16"/>
          <w:szCs w:val="16"/>
        </w:rPr>
        <w:t>Приложение № 3</w:t>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Административного регламента</w:t>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предоставления муниципальной услуги</w:t>
      </w:r>
    </w:p>
    <w:p w:rsidR="00B72801" w:rsidRPr="00B72801" w:rsidRDefault="00B72801" w:rsidP="00A64D55">
      <w:pPr>
        <w:spacing w:after="0" w:line="240" w:lineRule="auto"/>
        <w:jc w:val="right"/>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sz w:val="16"/>
          <w:szCs w:val="16"/>
        </w:rPr>
      </w:pPr>
      <w:bookmarkStart w:id="28" w:name="_Toc103877713"/>
      <w:r w:rsidRPr="00B72801">
        <w:rPr>
          <w:rFonts w:ascii="Times New Roman" w:hAnsi="Times New Roman" w:cs="Times New Roman"/>
          <w:sz w:val="16"/>
          <w:szCs w:val="16"/>
        </w:rPr>
        <w:t>Список нормативных актов, в соответствии с которыми осуществляется предоставление Муниципальной услуги</w:t>
      </w:r>
      <w:bookmarkEnd w:id="28"/>
    </w:p>
    <w:p w:rsidR="00B72801" w:rsidRPr="00B72801" w:rsidRDefault="00B72801" w:rsidP="00A64D55">
      <w:pPr>
        <w:spacing w:after="0" w:line="240" w:lineRule="auto"/>
        <w:jc w:val="center"/>
        <w:rPr>
          <w:rFonts w:ascii="Times New Roman" w:hAnsi="Times New Roman" w:cs="Times New Roman"/>
          <w:sz w:val="16"/>
          <w:szCs w:val="16"/>
        </w:rPr>
      </w:pP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29" w:name="bookmark555"/>
      <w:bookmarkEnd w:id="29"/>
      <w:r w:rsidRPr="00B72801">
        <w:rPr>
          <w:rFonts w:ascii="Times New Roman" w:hAnsi="Times New Roman" w:cs="Times New Roman"/>
          <w:sz w:val="16"/>
          <w:szCs w:val="16"/>
        </w:rPr>
        <w:t>Конституция Российской Федерации, принятой всенародным голосованием, 12.12.1993.</w:t>
      </w:r>
      <w:bookmarkStart w:id="30" w:name="bookmark556"/>
      <w:bookmarkEnd w:id="30"/>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31" w:name="bookmark557"/>
      <w:bookmarkEnd w:id="31"/>
      <w:r w:rsidRPr="00B72801">
        <w:rPr>
          <w:rFonts w:ascii="Times New Roman" w:hAnsi="Times New Roman" w:cs="Times New Roman"/>
          <w:sz w:val="16"/>
          <w:szCs w:val="16"/>
        </w:rPr>
        <w:t>Кодекс Российской Федерации об административных правонарушениях от 30.12.2001 № 195-ФЗ.</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32" w:name="bookmark558"/>
      <w:bookmarkEnd w:id="32"/>
      <w:r w:rsidRPr="00B72801">
        <w:rPr>
          <w:rFonts w:ascii="Times New Roman" w:hAnsi="Times New Roman" w:cs="Times New Roman"/>
          <w:sz w:val="16"/>
          <w:szCs w:val="16"/>
        </w:rPr>
        <w:t>Федеральный закон от 06.04.2011 № 63-ФЗ «Об электронной подписи»</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33" w:name="bookmark559"/>
      <w:bookmarkEnd w:id="33"/>
      <w:r w:rsidRPr="00B72801">
        <w:rPr>
          <w:rFonts w:ascii="Times New Roman" w:hAnsi="Times New Roman" w:cs="Times New Roman"/>
          <w:sz w:val="16"/>
          <w:szCs w:val="16"/>
        </w:rPr>
        <w:t>Федеральный закон от 27.07.2010 № 210-ФЗ «Об организации предоставления государственных и муниципальных услуг»</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34" w:name="bookmark560"/>
      <w:bookmarkEnd w:id="34"/>
      <w:r w:rsidRPr="00B72801">
        <w:rPr>
          <w:rFonts w:ascii="Times New Roman" w:hAnsi="Times New Roman" w:cs="Times New Roman"/>
          <w:sz w:val="16"/>
          <w:szCs w:val="16"/>
        </w:rPr>
        <w:t>Федеральный закон от 06.10.2003 № 131-ФЗ «Об общих принципах организации местного самоуправления в Российской Федерации»</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35" w:name="bookmark561"/>
      <w:bookmarkEnd w:id="35"/>
      <w:r w:rsidRPr="00B72801">
        <w:rPr>
          <w:rFonts w:ascii="Times New Roman" w:hAnsi="Times New Roman" w:cs="Times New Roman"/>
          <w:sz w:val="16"/>
          <w:szCs w:val="16"/>
        </w:rPr>
        <w:t>Федеральный закон от 27.07.2006 № 152-ФЗ «О персональных данных»</w:t>
      </w:r>
    </w:p>
    <w:p w:rsidR="00B72801" w:rsidRPr="00B72801" w:rsidRDefault="00B72801" w:rsidP="00A64D55">
      <w:pPr>
        <w:spacing w:after="0" w:line="240" w:lineRule="auto"/>
        <w:ind w:firstLine="567"/>
        <w:jc w:val="both"/>
        <w:rPr>
          <w:rFonts w:ascii="Times New Roman" w:hAnsi="Times New Roman" w:cs="Times New Roman"/>
          <w:sz w:val="16"/>
          <w:szCs w:val="16"/>
        </w:rPr>
      </w:pPr>
      <w:bookmarkStart w:id="36" w:name="bookmark562"/>
      <w:bookmarkStart w:id="37" w:name="bookmark563"/>
      <w:bookmarkStart w:id="38" w:name="bookmark569"/>
      <w:bookmarkEnd w:id="36"/>
      <w:bookmarkEnd w:id="37"/>
      <w:bookmarkEnd w:id="38"/>
      <w:r w:rsidRPr="00B72801">
        <w:rPr>
          <w:rFonts w:ascii="Times New Roman" w:hAnsi="Times New Roman" w:cs="Times New Roman"/>
          <w:sz w:val="16"/>
          <w:szCs w:val="16"/>
        </w:rPr>
        <w:t>Федеральный закон от 06.10.2003 №131-ФЗ "Об общих принципах организации местного самоуправления в Российской Федерации";</w:t>
      </w:r>
    </w:p>
    <w:p w:rsidR="00B72801" w:rsidRPr="00B72801" w:rsidRDefault="00B72801" w:rsidP="00A64D55">
      <w:pPr>
        <w:spacing w:after="0" w:line="240" w:lineRule="auto"/>
        <w:ind w:firstLine="567"/>
        <w:jc w:val="both"/>
        <w:rPr>
          <w:rFonts w:ascii="Times New Roman" w:hAnsi="Times New Roman" w:cs="Times New Roman"/>
          <w:sz w:val="16"/>
          <w:szCs w:val="16"/>
        </w:rPr>
      </w:pPr>
      <w:r w:rsidRPr="00B72801">
        <w:rPr>
          <w:rFonts w:ascii="Times New Roman" w:hAnsi="Times New Roman" w:cs="Times New Roman"/>
          <w:sz w:val="16"/>
          <w:szCs w:val="16"/>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B72801" w:rsidRPr="00B72801" w:rsidRDefault="00B72801" w:rsidP="00A64D55">
      <w:pPr>
        <w:spacing w:after="0" w:line="240" w:lineRule="auto"/>
        <w:ind w:firstLine="567"/>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Законы субъектов Российской Федерации в сфере благоустройства;</w:t>
      </w:r>
    </w:p>
    <w:p w:rsidR="00B72801" w:rsidRPr="00B72801" w:rsidRDefault="00B72801" w:rsidP="00A64D55">
      <w:pPr>
        <w:spacing w:after="0" w:line="240" w:lineRule="auto"/>
        <w:ind w:firstLine="567"/>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Нормативные правовые акты органов местного самоуправления в сфере благоустройства.</w:t>
      </w:r>
    </w:p>
    <w:p w:rsidR="00B72801" w:rsidRPr="00B72801" w:rsidRDefault="00B72801" w:rsidP="00A64D55">
      <w:pPr>
        <w:spacing w:after="0" w:line="240" w:lineRule="auto"/>
        <w:ind w:firstLine="567"/>
        <w:jc w:val="both"/>
        <w:rPr>
          <w:rFonts w:ascii="Times New Roman" w:hAnsi="Times New Roman" w:cs="Times New Roman"/>
          <w:sz w:val="16"/>
          <w:szCs w:val="16"/>
          <w:highlight w:val="yellow"/>
        </w:rPr>
      </w:pPr>
    </w:p>
    <w:p w:rsidR="00B72801" w:rsidRPr="00B72801" w:rsidRDefault="00B72801" w:rsidP="00A64D55">
      <w:pPr>
        <w:spacing w:after="0" w:line="240" w:lineRule="auto"/>
        <w:ind w:firstLine="567"/>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sectPr w:rsidR="00B72801" w:rsidRPr="00B72801">
          <w:pgSz w:w="11900" w:h="16840"/>
          <w:pgMar w:top="1134" w:right="851" w:bottom="851" w:left="1701" w:header="539" w:footer="6" w:gutter="0"/>
          <w:cols w:space="720"/>
        </w:sectPr>
      </w:pP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eastAsia="Calibri" w:hAnsi="Times New Roman" w:cs="Times New Roman"/>
          <w:sz w:val="16"/>
          <w:szCs w:val="16"/>
        </w:rPr>
        <w:lastRenderedPageBreak/>
        <w:t>Приложение № 4</w:t>
      </w:r>
    </w:p>
    <w:p w:rsidR="00B72801" w:rsidRPr="00B72801" w:rsidRDefault="00B72801" w:rsidP="00A64D55">
      <w:pPr>
        <w:spacing w:after="0" w:line="240" w:lineRule="auto"/>
        <w:jc w:val="right"/>
        <w:rPr>
          <w:rFonts w:ascii="Times New Roman" w:eastAsia="Calibri" w:hAnsi="Times New Roman" w:cs="Times New Roman"/>
          <w:sz w:val="16"/>
          <w:szCs w:val="16"/>
        </w:rPr>
      </w:pPr>
      <w:r w:rsidRPr="00B72801">
        <w:rPr>
          <w:rFonts w:ascii="Times New Roman" w:eastAsia="Calibri" w:hAnsi="Times New Roman" w:cs="Times New Roman"/>
          <w:sz w:val="16"/>
          <w:szCs w:val="16"/>
        </w:rPr>
        <w:t>Административного регламента</w:t>
      </w:r>
    </w:p>
    <w:p w:rsidR="00B72801" w:rsidRPr="00B72801" w:rsidRDefault="00B72801" w:rsidP="00A64D55">
      <w:pPr>
        <w:spacing w:after="0" w:line="240" w:lineRule="auto"/>
        <w:jc w:val="right"/>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предоставления муниципальной услуги</w:t>
      </w:r>
    </w:p>
    <w:p w:rsidR="00B72801" w:rsidRPr="00B72801" w:rsidRDefault="00B72801" w:rsidP="00A64D55">
      <w:pPr>
        <w:spacing w:after="0" w:line="240" w:lineRule="auto"/>
        <w:jc w:val="right"/>
        <w:rPr>
          <w:rFonts w:ascii="Times New Roman" w:hAnsi="Times New Roman" w:cs="Times New Roman"/>
          <w:sz w:val="16"/>
          <w:szCs w:val="16"/>
          <w:highlight w:val="yellow"/>
        </w:rPr>
      </w:pPr>
    </w:p>
    <w:p w:rsidR="00B72801" w:rsidRPr="00B72801" w:rsidRDefault="00B72801" w:rsidP="00A64D55">
      <w:pPr>
        <w:spacing w:after="0" w:line="240" w:lineRule="auto"/>
        <w:jc w:val="center"/>
        <w:rPr>
          <w:rFonts w:ascii="Times New Roman" w:eastAsia="Calibri" w:hAnsi="Times New Roman" w:cs="Times New Roman"/>
          <w:sz w:val="16"/>
          <w:szCs w:val="16"/>
        </w:rPr>
      </w:pPr>
      <w:bookmarkStart w:id="39" w:name="_Toc103877714"/>
      <w:r w:rsidRPr="00B72801">
        <w:rPr>
          <w:rFonts w:ascii="Times New Roman" w:eastAsia="Calibri" w:hAnsi="Times New Roman" w:cs="Times New Roman"/>
          <w:sz w:val="16"/>
          <w:szCs w:val="16"/>
        </w:rPr>
        <w:t>Проект производства работ на прокладку инженерных сетей (пример)</w:t>
      </w:r>
      <w:bookmarkEnd w:id="39"/>
    </w:p>
    <w:p w:rsidR="00B72801" w:rsidRPr="00B72801" w:rsidRDefault="00B72801" w:rsidP="00A64D55">
      <w:pPr>
        <w:spacing w:after="0" w:line="240" w:lineRule="auto"/>
        <w:jc w:val="center"/>
        <w:rPr>
          <w:rFonts w:ascii="Times New Roman" w:hAnsi="Times New Roman" w:cs="Times New Roman"/>
          <w:sz w:val="16"/>
          <w:szCs w:val="16"/>
          <w:highlight w:val="yellow"/>
        </w:rPr>
      </w:pPr>
    </w:p>
    <w:p w:rsidR="00B72801" w:rsidRPr="00B72801" w:rsidRDefault="00B72801" w:rsidP="00A64D55">
      <w:pPr>
        <w:spacing w:after="0" w:line="240" w:lineRule="auto"/>
        <w:jc w:val="center"/>
        <w:rPr>
          <w:rFonts w:ascii="Times New Roman" w:hAnsi="Times New Roman" w:cs="Times New Roman"/>
          <w:sz w:val="16"/>
          <w:szCs w:val="16"/>
          <w:highlight w:val="yellow"/>
        </w:rPr>
      </w:pPr>
      <w:r w:rsidRPr="00B72801">
        <w:rPr>
          <w:rFonts w:ascii="Times New Roman" w:hAnsi="Times New Roman" w:cs="Times New Roman"/>
          <w:noProof/>
          <w:sz w:val="16"/>
          <w:szCs w:val="16"/>
          <w:lang w:eastAsia="ru-RU"/>
        </w:rPr>
        <w:drawing>
          <wp:anchor distT="128905" distB="0" distL="0" distR="0" simplePos="0" relativeHeight="251660288" behindDoc="1" locked="0" layoutInCell="1" allowOverlap="1">
            <wp:simplePos x="0" y="0"/>
            <wp:positionH relativeFrom="page">
              <wp:posOffset>95250</wp:posOffset>
            </wp:positionH>
            <wp:positionV relativeFrom="margin">
              <wp:posOffset>1129665</wp:posOffset>
            </wp:positionV>
            <wp:extent cx="10306050" cy="5036820"/>
            <wp:effectExtent l="19050" t="0" r="0" b="0"/>
            <wp:wrapNone/>
            <wp:docPr id="8" name="Shap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7"/>
                    <pic:cNvPicPr>
                      <a:picLocks noChangeAspect="1" noChangeArrowheads="1"/>
                    </pic:cNvPicPr>
                  </pic:nvPicPr>
                  <pic:blipFill>
                    <a:blip r:embed="rId14"/>
                    <a:srcRect/>
                    <a:stretch>
                      <a:fillRect/>
                    </a:stretch>
                  </pic:blipFill>
                  <pic:spPr bwMode="auto">
                    <a:xfrm>
                      <a:off x="0" y="0"/>
                      <a:ext cx="10306050" cy="5036820"/>
                    </a:xfrm>
                    <a:prstGeom prst="rect">
                      <a:avLst/>
                    </a:prstGeom>
                    <a:noFill/>
                    <a:ln w="9525">
                      <a:noFill/>
                      <a:miter lim="800000"/>
                      <a:headEnd/>
                      <a:tailEnd/>
                    </a:ln>
                  </pic:spPr>
                </pic:pic>
              </a:graphicData>
            </a:graphic>
          </wp:anchor>
        </w:drawing>
      </w:r>
    </w:p>
    <w:p w:rsidR="00B72801" w:rsidRPr="00B72801" w:rsidRDefault="00B72801" w:rsidP="00B72801">
      <w:pPr>
        <w:spacing w:after="0" w:line="240" w:lineRule="auto"/>
        <w:jc w:val="both"/>
        <w:rPr>
          <w:rFonts w:ascii="Times New Roman" w:hAnsi="Times New Roman" w:cs="Times New Roman"/>
          <w:sz w:val="16"/>
          <w:szCs w:val="16"/>
          <w:highlight w:val="yellow"/>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sectPr w:rsidR="00B72801" w:rsidRPr="00B72801" w:rsidSect="008735F0">
          <w:pgSz w:w="16840" w:h="11900" w:orient="landscape"/>
          <w:pgMar w:top="993" w:right="1134" w:bottom="851" w:left="1134" w:header="539" w:footer="6" w:gutter="0"/>
          <w:cols w:space="720"/>
        </w:sectPr>
      </w:pP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eastAsia="Calibri" w:hAnsi="Times New Roman" w:cs="Times New Roman"/>
          <w:sz w:val="16"/>
          <w:szCs w:val="16"/>
        </w:rPr>
        <w:lastRenderedPageBreak/>
        <w:t>Приложение № 5</w:t>
      </w:r>
      <w:r w:rsidRPr="00B72801">
        <w:rPr>
          <w:rFonts w:ascii="Times New Roman" w:hAnsi="Times New Roman" w:cs="Times New Roman"/>
          <w:sz w:val="16"/>
          <w:szCs w:val="16"/>
        </w:rPr>
        <w:br/>
        <w:t>к  регламента предоставления муниципальной услуги</w:t>
      </w:r>
    </w:p>
    <w:p w:rsidR="00B72801" w:rsidRPr="00B72801" w:rsidRDefault="00B72801" w:rsidP="00A64D55">
      <w:pPr>
        <w:spacing w:after="0" w:line="240" w:lineRule="auto"/>
        <w:jc w:val="right"/>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hAnsi="Times New Roman" w:cs="Times New Roman"/>
          <w:sz w:val="16"/>
          <w:szCs w:val="16"/>
        </w:rPr>
      </w:pPr>
      <w:bookmarkStart w:id="40" w:name="_Toc103877715"/>
      <w:bookmarkStart w:id="41" w:name="_Toc103863893"/>
      <w:bookmarkStart w:id="42" w:name="_Toc103862266"/>
      <w:bookmarkStart w:id="43" w:name="_Toc103862231"/>
      <w:bookmarkStart w:id="44" w:name="bookmark572"/>
      <w:bookmarkStart w:id="45" w:name="bookmark571"/>
      <w:bookmarkStart w:id="46" w:name="bookmark570"/>
      <w:r w:rsidRPr="00B72801">
        <w:rPr>
          <w:rFonts w:ascii="Times New Roman" w:hAnsi="Times New Roman" w:cs="Times New Roman"/>
          <w:sz w:val="16"/>
          <w:szCs w:val="16"/>
        </w:rPr>
        <w:t>График производства земляных работ</w:t>
      </w:r>
      <w:bookmarkEnd w:id="40"/>
      <w:bookmarkEnd w:id="41"/>
      <w:bookmarkEnd w:id="42"/>
      <w:bookmarkEnd w:id="43"/>
      <w:bookmarkEnd w:id="44"/>
      <w:bookmarkEnd w:id="45"/>
      <w:bookmarkEnd w:id="46"/>
    </w:p>
    <w:p w:rsidR="00B72801" w:rsidRPr="00B72801" w:rsidRDefault="00B72801" w:rsidP="00A64D55">
      <w:pPr>
        <w:spacing w:after="0" w:line="240" w:lineRule="auto"/>
        <w:jc w:val="center"/>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Функциональное назначение объекта: </w:t>
      </w:r>
      <w:r w:rsidRPr="00B72801">
        <w:rPr>
          <w:rFonts w:ascii="Times New Roman" w:hAnsi="Times New Roman" w:cs="Times New Roman"/>
          <w:sz w:val="16"/>
          <w:szCs w:val="16"/>
        </w:rPr>
        <w:tab/>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Адрес объекта:</w:t>
      </w:r>
      <w:r w:rsidRPr="00B72801">
        <w:rPr>
          <w:rFonts w:ascii="Times New Roman" w:hAnsi="Times New Roman" w:cs="Times New Roman"/>
          <w:sz w:val="16"/>
          <w:szCs w:val="16"/>
        </w:rPr>
        <w:tab/>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eastAsia="Calibri" w:hAnsi="Times New Roman" w:cs="Times New Roman"/>
          <w:sz w:val="16"/>
          <w:szCs w:val="16"/>
        </w:rPr>
        <w:t>(адрес проведения земляных работ,</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кадастровый номер земельного участка)</w:t>
      </w:r>
    </w:p>
    <w:p w:rsidR="00B72801" w:rsidRPr="00B72801" w:rsidRDefault="00B72801" w:rsidP="00B72801">
      <w:pPr>
        <w:spacing w:after="0" w:line="240" w:lineRule="auto"/>
        <w:jc w:val="both"/>
        <w:rPr>
          <w:rFonts w:ascii="Times New Roman" w:hAnsi="Times New Roman" w:cs="Times New Roman"/>
          <w:sz w:val="16"/>
          <w:szCs w:val="16"/>
        </w:rPr>
      </w:pPr>
    </w:p>
    <w:tbl>
      <w:tblPr>
        <w:tblW w:w="0" w:type="auto"/>
        <w:jc w:val="center"/>
        <w:tblLayout w:type="fixed"/>
        <w:tblCellMar>
          <w:left w:w="10" w:type="dxa"/>
          <w:right w:w="10" w:type="dxa"/>
        </w:tblCellMar>
        <w:tblLook w:val="04A0"/>
      </w:tblPr>
      <w:tblGrid>
        <w:gridCol w:w="744"/>
        <w:gridCol w:w="4344"/>
        <w:gridCol w:w="2203"/>
        <w:gridCol w:w="2213"/>
      </w:tblGrid>
      <w:tr w:rsidR="00B72801" w:rsidRPr="00B72801" w:rsidTr="00452D69">
        <w:trPr>
          <w:trHeight w:hRule="exact" w:val="1522"/>
          <w:jc w:val="center"/>
        </w:trPr>
        <w:tc>
          <w:tcPr>
            <w:tcW w:w="744" w:type="dxa"/>
            <w:tcBorders>
              <w:top w:val="single" w:sz="4" w:space="0" w:color="auto"/>
              <w:left w:val="single" w:sz="4" w:space="0" w:color="auto"/>
              <w:bottom w:val="nil"/>
              <w:right w:val="nil"/>
            </w:tcBorders>
            <w:shd w:val="clear" w:color="auto" w:fill="FFFFFF"/>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п/п</w:t>
            </w:r>
          </w:p>
        </w:tc>
        <w:tc>
          <w:tcPr>
            <w:tcW w:w="4344" w:type="dxa"/>
            <w:tcBorders>
              <w:top w:val="single" w:sz="4" w:space="0" w:color="auto"/>
              <w:left w:val="single" w:sz="4" w:space="0" w:color="auto"/>
              <w:bottom w:val="nil"/>
              <w:right w:val="nil"/>
            </w:tcBorders>
            <w:shd w:val="clear" w:color="auto" w:fill="FFFFFF"/>
            <w:vAlign w:val="cente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Наименование работ</w:t>
            </w:r>
          </w:p>
        </w:tc>
        <w:tc>
          <w:tcPr>
            <w:tcW w:w="2203" w:type="dxa"/>
            <w:tcBorders>
              <w:top w:val="single" w:sz="4" w:space="0" w:color="auto"/>
              <w:left w:val="single" w:sz="4" w:space="0" w:color="auto"/>
              <w:bottom w:val="nil"/>
              <w:right w:val="nil"/>
            </w:tcBorders>
            <w:shd w:val="clear" w:color="auto" w:fill="FFFFFF"/>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Дата начала работ</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(день/месяц/год)</w:t>
            </w:r>
          </w:p>
        </w:tc>
        <w:tc>
          <w:tcPr>
            <w:tcW w:w="2213" w:type="dxa"/>
            <w:tcBorders>
              <w:top w:val="single" w:sz="4" w:space="0" w:color="auto"/>
              <w:left w:val="single" w:sz="4" w:space="0" w:color="auto"/>
              <w:bottom w:val="nil"/>
              <w:right w:val="single" w:sz="4" w:space="0" w:color="auto"/>
            </w:tcBorders>
            <w:shd w:val="clear" w:color="auto" w:fill="FFFFFF"/>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Дата окончания работ</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(день/месяц/год)</w:t>
            </w:r>
          </w:p>
        </w:tc>
      </w:tr>
      <w:tr w:rsidR="00B72801" w:rsidRPr="00B72801" w:rsidTr="00452D69">
        <w:trPr>
          <w:trHeight w:hRule="exact" w:val="581"/>
          <w:jc w:val="center"/>
        </w:trPr>
        <w:tc>
          <w:tcPr>
            <w:tcW w:w="744"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4344"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03"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13" w:type="dxa"/>
            <w:tcBorders>
              <w:top w:val="single" w:sz="4" w:space="0" w:color="auto"/>
              <w:left w:val="single" w:sz="4" w:space="0" w:color="auto"/>
              <w:bottom w:val="nil"/>
              <w:right w:val="single" w:sz="4" w:space="0" w:color="auto"/>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r>
      <w:tr w:rsidR="00B72801" w:rsidRPr="00B72801" w:rsidTr="00452D69">
        <w:trPr>
          <w:trHeight w:hRule="exact" w:val="581"/>
          <w:jc w:val="center"/>
        </w:trPr>
        <w:tc>
          <w:tcPr>
            <w:tcW w:w="744"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4344"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03"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13" w:type="dxa"/>
            <w:tcBorders>
              <w:top w:val="single" w:sz="4" w:space="0" w:color="auto"/>
              <w:left w:val="single" w:sz="4" w:space="0" w:color="auto"/>
              <w:bottom w:val="nil"/>
              <w:right w:val="single" w:sz="4" w:space="0" w:color="auto"/>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r>
      <w:tr w:rsidR="00B72801" w:rsidRPr="00B72801" w:rsidTr="00452D69">
        <w:trPr>
          <w:trHeight w:hRule="exact" w:val="576"/>
          <w:jc w:val="center"/>
        </w:trPr>
        <w:tc>
          <w:tcPr>
            <w:tcW w:w="744"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4344"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03" w:type="dxa"/>
            <w:tcBorders>
              <w:top w:val="single" w:sz="4" w:space="0" w:color="auto"/>
              <w:left w:val="single" w:sz="4" w:space="0" w:color="auto"/>
              <w:bottom w:val="nil"/>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13" w:type="dxa"/>
            <w:tcBorders>
              <w:top w:val="single" w:sz="4" w:space="0" w:color="auto"/>
              <w:left w:val="single" w:sz="4" w:space="0" w:color="auto"/>
              <w:bottom w:val="nil"/>
              <w:right w:val="single" w:sz="4" w:space="0" w:color="auto"/>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r>
      <w:tr w:rsidR="00B72801" w:rsidRPr="00B72801" w:rsidTr="00452D69">
        <w:trPr>
          <w:trHeight w:hRule="exact" w:val="590"/>
          <w:jc w:val="center"/>
        </w:trPr>
        <w:tc>
          <w:tcPr>
            <w:tcW w:w="744" w:type="dxa"/>
            <w:tcBorders>
              <w:top w:val="single" w:sz="4" w:space="0" w:color="auto"/>
              <w:left w:val="single" w:sz="4" w:space="0" w:color="auto"/>
              <w:bottom w:val="single" w:sz="4" w:space="0" w:color="auto"/>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4344" w:type="dxa"/>
            <w:tcBorders>
              <w:top w:val="single" w:sz="4" w:space="0" w:color="auto"/>
              <w:left w:val="single" w:sz="4" w:space="0" w:color="auto"/>
              <w:bottom w:val="single" w:sz="4" w:space="0" w:color="auto"/>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03" w:type="dxa"/>
            <w:tcBorders>
              <w:top w:val="single" w:sz="4" w:space="0" w:color="auto"/>
              <w:left w:val="single" w:sz="4" w:space="0" w:color="auto"/>
              <w:bottom w:val="single" w:sz="4" w:space="0" w:color="auto"/>
              <w:right w:val="nil"/>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B72801" w:rsidRPr="00B72801" w:rsidRDefault="00B72801" w:rsidP="00B72801">
            <w:pPr>
              <w:spacing w:after="0" w:line="240" w:lineRule="auto"/>
              <w:jc w:val="both"/>
              <w:rPr>
                <w:rFonts w:ascii="Times New Roman" w:eastAsia="Microsoft Sans Serif" w:hAnsi="Times New Roman" w:cs="Times New Roman"/>
                <w:sz w:val="16"/>
                <w:szCs w:val="16"/>
              </w:rPr>
            </w:pPr>
          </w:p>
        </w:tc>
      </w:tr>
    </w:tbl>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Исполнитель работ</w:t>
      </w:r>
      <w:r w:rsidRPr="00B72801">
        <w:rPr>
          <w:rFonts w:ascii="Times New Roman" w:hAnsi="Times New Roman" w:cs="Times New Roman"/>
          <w:sz w:val="16"/>
          <w:szCs w:val="16"/>
        </w:rPr>
        <w:tab/>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(должность, подпись, расшифровка подписи)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М.П.</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w:t>
      </w:r>
      <w:r w:rsidRPr="00B72801">
        <w:rPr>
          <w:rFonts w:ascii="Times New Roman" w:hAnsi="Times New Roman" w:cs="Times New Roman"/>
          <w:sz w:val="16"/>
          <w:szCs w:val="16"/>
        </w:rPr>
        <w:tab/>
        <w:t>"</w:t>
      </w:r>
      <w:r w:rsidRPr="00B72801">
        <w:rPr>
          <w:rFonts w:ascii="Times New Roman" w:hAnsi="Times New Roman" w:cs="Times New Roman"/>
          <w:sz w:val="16"/>
          <w:szCs w:val="16"/>
        </w:rPr>
        <w:tab/>
        <w:t>"20</w:t>
      </w:r>
      <w:r w:rsidRPr="00B72801">
        <w:rPr>
          <w:rFonts w:ascii="Times New Roman" w:hAnsi="Times New Roman" w:cs="Times New Roman"/>
          <w:sz w:val="16"/>
          <w:szCs w:val="16"/>
        </w:rPr>
        <w:tab/>
        <w:t>г.</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Заказчик (при наличии)</w:t>
      </w:r>
      <w:r w:rsidRPr="00B72801">
        <w:rPr>
          <w:rFonts w:ascii="Times New Roman" w:hAnsi="Times New Roman" w:cs="Times New Roman"/>
          <w:sz w:val="16"/>
          <w:szCs w:val="16"/>
        </w:rPr>
        <w:tab/>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(должность, подпись, расшифровка подписи)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М.П.</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w:t>
      </w:r>
      <w:r w:rsidRPr="00B72801">
        <w:rPr>
          <w:rFonts w:ascii="Times New Roman" w:hAnsi="Times New Roman" w:cs="Times New Roman"/>
          <w:sz w:val="16"/>
          <w:szCs w:val="16"/>
        </w:rPr>
        <w:tab/>
        <w:t>" "20______________г.</w:t>
      </w:r>
      <w:r w:rsidRPr="00B72801">
        <w:rPr>
          <w:rFonts w:ascii="Times New Roman" w:hAnsi="Times New Roman" w:cs="Times New Roman"/>
          <w:sz w:val="16"/>
          <w:szCs w:val="16"/>
        </w:rPr>
        <w:br w:type="page"/>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eastAsia="Calibri" w:hAnsi="Times New Roman" w:cs="Times New Roman"/>
          <w:sz w:val="16"/>
          <w:szCs w:val="16"/>
        </w:rPr>
        <w:lastRenderedPageBreak/>
        <w:t>Приложение № 6</w:t>
      </w:r>
      <w:r w:rsidRPr="00B72801">
        <w:rPr>
          <w:rFonts w:ascii="Times New Roman" w:hAnsi="Times New Roman" w:cs="Times New Roman"/>
          <w:sz w:val="16"/>
          <w:szCs w:val="16"/>
        </w:rPr>
        <w:br/>
        <w:t xml:space="preserve">к  Административного регламента </w:t>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предоставления муниципальной услуги</w:t>
      </w:r>
    </w:p>
    <w:p w:rsidR="00B72801" w:rsidRPr="00B72801" w:rsidRDefault="00B72801" w:rsidP="00A64D55">
      <w:pPr>
        <w:spacing w:after="0" w:line="240" w:lineRule="auto"/>
        <w:jc w:val="right"/>
        <w:rPr>
          <w:rFonts w:ascii="Times New Roman" w:hAnsi="Times New Roman" w:cs="Times New Roman"/>
          <w:sz w:val="16"/>
          <w:szCs w:val="16"/>
        </w:rPr>
      </w:pPr>
      <w:bookmarkStart w:id="47" w:name="_Toc103877716"/>
    </w:p>
    <w:p w:rsidR="00B72801" w:rsidRPr="00B72801" w:rsidRDefault="00B72801" w:rsidP="00A64D55">
      <w:pPr>
        <w:spacing w:after="0" w:line="240" w:lineRule="auto"/>
        <w:jc w:val="center"/>
        <w:rPr>
          <w:rFonts w:ascii="Times New Roman" w:eastAsia="Calibri" w:hAnsi="Times New Roman" w:cs="Times New Roman"/>
          <w:sz w:val="16"/>
          <w:szCs w:val="16"/>
        </w:rPr>
      </w:pPr>
      <w:r w:rsidRPr="00B72801">
        <w:rPr>
          <w:rFonts w:ascii="Times New Roman" w:eastAsia="Calibri" w:hAnsi="Times New Roman" w:cs="Times New Roman"/>
          <w:sz w:val="16"/>
          <w:szCs w:val="16"/>
        </w:rPr>
        <w:t>Форма акта о завершении земляных работ и выполненном благоустройстве</w:t>
      </w:r>
      <w:bookmarkEnd w:id="47"/>
    </w:p>
    <w:p w:rsidR="00B72801" w:rsidRPr="00B72801" w:rsidRDefault="00B72801" w:rsidP="00A64D55">
      <w:pPr>
        <w:spacing w:after="0" w:line="240" w:lineRule="auto"/>
        <w:jc w:val="center"/>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eastAsia="Calibri" w:hAnsi="Times New Roman" w:cs="Times New Roman"/>
          <w:sz w:val="16"/>
          <w:szCs w:val="16"/>
        </w:rPr>
      </w:pPr>
      <w:r w:rsidRPr="00B72801">
        <w:rPr>
          <w:rFonts w:ascii="Times New Roman" w:eastAsia="Calibri" w:hAnsi="Times New Roman" w:cs="Times New Roman"/>
          <w:sz w:val="16"/>
          <w:szCs w:val="16"/>
        </w:rPr>
        <w:t>АКТ</w:t>
      </w:r>
      <w:r w:rsidRPr="00B72801">
        <w:rPr>
          <w:rFonts w:ascii="Times New Roman" w:eastAsia="Calibri" w:hAnsi="Times New Roman" w:cs="Times New Roman"/>
          <w:sz w:val="16"/>
          <w:szCs w:val="16"/>
        </w:rPr>
        <w:br/>
        <w:t>о завершении земляных работ и выполненном благоустройстве</w:t>
      </w:r>
    </w:p>
    <w:p w:rsidR="00B72801" w:rsidRPr="00B72801" w:rsidRDefault="00B72801" w:rsidP="00A64D55">
      <w:pPr>
        <w:spacing w:after="0" w:line="240" w:lineRule="auto"/>
        <w:jc w:val="center"/>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(организация, предприятие/ФИО, производитель работ)</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адрес:</w:t>
      </w:r>
      <w:r w:rsidRPr="00B72801">
        <w:rPr>
          <w:rFonts w:ascii="Times New Roman" w:hAnsi="Times New Roman" w:cs="Times New Roman"/>
          <w:sz w:val="16"/>
          <w:szCs w:val="16"/>
        </w:rPr>
        <w:tab/>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Земляные работы производились по адресу:</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Разрешение на производство земляных работ N от</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Комиссия в составе:</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представителя организации, производящей земляные работы (подрядчика)</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(Ф.И.О., должность)</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представителя организации, выполнившей благоустройство</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(Ф.И.О., должность)</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представителя управляющей организации или жилищно-эксплуатационной организации</w:t>
      </w:r>
      <w:r w:rsidRPr="00B72801">
        <w:rPr>
          <w:rFonts w:ascii="Times New Roman" w:hAnsi="Times New Roman" w:cs="Times New Roman"/>
          <w:sz w:val="16"/>
          <w:szCs w:val="16"/>
        </w:rPr>
        <w:tab/>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(Ф.И.О., должность)</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произвела освидетельствование территории, на которой производились земляные и благоустроительные работы, на "</w:t>
      </w:r>
      <w:r w:rsidRPr="00B72801">
        <w:rPr>
          <w:rFonts w:ascii="Times New Roman" w:hAnsi="Times New Roman" w:cs="Times New Roman"/>
          <w:sz w:val="16"/>
          <w:szCs w:val="16"/>
        </w:rPr>
        <w:tab/>
        <w:t>"20</w:t>
      </w:r>
      <w:r w:rsidRPr="00B72801">
        <w:rPr>
          <w:rFonts w:ascii="Times New Roman" w:hAnsi="Times New Roman" w:cs="Times New Roman"/>
          <w:sz w:val="16"/>
          <w:szCs w:val="16"/>
        </w:rPr>
        <w:tab/>
        <w:t>г. и составила настоящий</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акт на предмет выполнения благоустроительных работ в полном объеме</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Представитель организации, производившей земляные работы (подрядчик),</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(подпись)</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Представитель организации, выполнившей благоустройство,</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(подпись)</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Представитель владельца объекта благоустройства, управляющей организации или жилищно-эксплуатационной организации </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(подпись)</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eastAsia="Calibri" w:hAnsi="Times New Roman" w:cs="Times New Roman"/>
          <w:sz w:val="16"/>
          <w:szCs w:val="16"/>
        </w:rPr>
        <w:t>Приложение:</w:t>
      </w:r>
    </w:p>
    <w:p w:rsidR="00B72801" w:rsidRPr="00B72801" w:rsidRDefault="00B72801" w:rsidP="00B72801">
      <w:pPr>
        <w:spacing w:after="0" w:line="240" w:lineRule="auto"/>
        <w:jc w:val="both"/>
        <w:rPr>
          <w:rFonts w:ascii="Times New Roman" w:hAnsi="Times New Roman" w:cs="Times New Roman"/>
          <w:sz w:val="16"/>
          <w:szCs w:val="16"/>
        </w:rPr>
      </w:pPr>
      <w:bookmarkStart w:id="48" w:name="bookmark573"/>
      <w:bookmarkEnd w:id="48"/>
      <w:r w:rsidRPr="00B72801">
        <w:rPr>
          <w:rFonts w:ascii="Times New Roman" w:eastAsia="Calibri" w:hAnsi="Times New Roman" w:cs="Times New Roman"/>
          <w:sz w:val="16"/>
          <w:szCs w:val="16"/>
        </w:rPr>
        <w:t>Материалы фотофиксации выполненных работ</w:t>
      </w:r>
    </w:p>
    <w:p w:rsidR="00B72801" w:rsidRPr="00B72801" w:rsidRDefault="00B72801" w:rsidP="00B72801">
      <w:pPr>
        <w:spacing w:after="0" w:line="240" w:lineRule="auto"/>
        <w:jc w:val="both"/>
        <w:rPr>
          <w:rFonts w:ascii="Times New Roman" w:hAnsi="Times New Roman" w:cs="Times New Roman"/>
          <w:sz w:val="16"/>
          <w:szCs w:val="16"/>
        </w:rPr>
      </w:pPr>
      <w:bookmarkStart w:id="49" w:name="bookmark574"/>
      <w:bookmarkEnd w:id="49"/>
      <w:r w:rsidRPr="00B72801">
        <w:rPr>
          <w:rFonts w:ascii="Times New Roman" w:eastAsia="Calibri" w:hAnsi="Times New Roman" w:cs="Times New Roman"/>
          <w:sz w:val="16"/>
          <w:szCs w:val="16"/>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sidRPr="00B72801">
        <w:rPr>
          <w:rFonts w:ascii="Times New Roman" w:eastAsia="Calibri" w:hAnsi="Times New Roman" w:cs="Times New Roman"/>
          <w:sz w:val="16"/>
          <w:szCs w:val="16"/>
        </w:rPr>
        <w:footnoteReference w:id="2"/>
      </w:r>
      <w:r w:rsidRPr="00B72801">
        <w:rPr>
          <w:rFonts w:ascii="Times New Roman" w:eastAsia="Calibri" w:hAnsi="Times New Roman" w:cs="Times New Roman"/>
          <w:sz w:val="16"/>
          <w:szCs w:val="16"/>
        </w:rPr>
        <w:t>.</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eastAsia="Calibri" w:hAnsi="Times New Roman" w:cs="Times New Roman"/>
          <w:sz w:val="16"/>
          <w:szCs w:val="16"/>
        </w:rPr>
        <w:t>Приложение № 7</w:t>
      </w:r>
      <w:r w:rsidRPr="00B72801">
        <w:rPr>
          <w:rFonts w:ascii="Times New Roman" w:hAnsi="Times New Roman" w:cs="Times New Roman"/>
          <w:sz w:val="16"/>
          <w:szCs w:val="16"/>
        </w:rPr>
        <w:br/>
        <w:t>к  Административного регламента</w:t>
      </w:r>
    </w:p>
    <w:p w:rsidR="00B72801" w:rsidRPr="00B72801" w:rsidRDefault="00B72801" w:rsidP="00A64D55">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 xml:space="preserve"> предоставления муниципальной услуги</w:t>
      </w:r>
    </w:p>
    <w:p w:rsidR="00B72801" w:rsidRPr="00B72801" w:rsidRDefault="00B72801" w:rsidP="00A64D55">
      <w:pPr>
        <w:spacing w:after="0" w:line="240" w:lineRule="auto"/>
        <w:jc w:val="right"/>
        <w:rPr>
          <w:rFonts w:ascii="Times New Roman" w:hAnsi="Times New Roman" w:cs="Times New Roman"/>
          <w:sz w:val="16"/>
          <w:szCs w:val="16"/>
        </w:rPr>
      </w:pPr>
    </w:p>
    <w:p w:rsidR="00B72801" w:rsidRPr="00B72801" w:rsidRDefault="00B72801" w:rsidP="00A64D55">
      <w:pPr>
        <w:spacing w:after="0" w:line="240" w:lineRule="auto"/>
        <w:jc w:val="center"/>
        <w:rPr>
          <w:rFonts w:ascii="Times New Roman" w:eastAsia="Microsoft Sans Serif" w:hAnsi="Times New Roman" w:cs="Times New Roman"/>
          <w:sz w:val="16"/>
          <w:szCs w:val="16"/>
        </w:rPr>
      </w:pPr>
      <w:bookmarkStart w:id="50" w:name="_Toc103877717"/>
      <w:r w:rsidRPr="00B72801">
        <w:rPr>
          <w:rFonts w:ascii="Times New Roman" w:eastAsia="Calibri" w:hAnsi="Times New Roman" w:cs="Times New Roman"/>
          <w:sz w:val="16"/>
          <w:szCs w:val="16"/>
        </w:rPr>
        <w:t>Форма</w:t>
      </w:r>
      <w:r w:rsidRPr="00B72801">
        <w:rPr>
          <w:rFonts w:ascii="Times New Roman" w:eastAsia="Calibri" w:hAnsi="Times New Roman" w:cs="Times New Roman"/>
          <w:sz w:val="16"/>
          <w:szCs w:val="16"/>
        </w:rPr>
        <w:br/>
        <w:t>решения о закрытии разрешения на осуществление земляных работ</w:t>
      </w:r>
      <w:bookmarkEnd w:id="50"/>
    </w:p>
    <w:p w:rsidR="00B72801" w:rsidRPr="00B72801" w:rsidRDefault="00B72801" w:rsidP="00A64D55">
      <w:pPr>
        <w:spacing w:after="0" w:line="240" w:lineRule="auto"/>
        <w:jc w:val="center"/>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________________________________________________________________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наименование уполномоченного на предоставление услуги</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Кому: _______________________                             ;</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Контактные данные: 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РЕШЕНИЕ</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о закрытии разрешения на осуществление земляных работ</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№______________</w:t>
      </w:r>
      <w:r w:rsidRPr="00B72801">
        <w:rPr>
          <w:rFonts w:ascii="Times New Roman" w:eastAsia="Calibri" w:hAnsi="Times New Roman" w:cs="Times New Roman"/>
          <w:sz w:val="16"/>
          <w:szCs w:val="16"/>
        </w:rPr>
        <w:tab/>
        <w:t xml:space="preserve">                                                Дата ________________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______________________ уведомляет Вас о закрытии разрешения на производство земляных работ  № ________________      на выполнение работ     ______________  , проведенных по адресу ____________________________________________________________________.</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 xml:space="preserve">      Особые отметки ________________________________________________________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Calibri" w:hAnsi="Times New Roman" w:cs="Times New Roman"/>
          <w:sz w:val="16"/>
          <w:szCs w:val="16"/>
        </w:rPr>
        <w:t>____________________________________________________________________.</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p>
    <w:tbl>
      <w:tblPr>
        <w:tblW w:w="0" w:type="auto"/>
        <w:tblLook w:val="04A0"/>
      </w:tblPr>
      <w:tblGrid>
        <w:gridCol w:w="5098"/>
        <w:gridCol w:w="4529"/>
      </w:tblGrid>
      <w:tr w:rsidR="00B72801" w:rsidRPr="00B72801" w:rsidTr="00452D69">
        <w:tc>
          <w:tcPr>
            <w:tcW w:w="5098" w:type="dxa"/>
            <w:tcBorders>
              <w:top w:val="nil"/>
              <w:left w:val="nil"/>
              <w:bottom w:val="nil"/>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сертификате</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электронной</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подписи</w:t>
            </w:r>
          </w:p>
        </w:tc>
      </w:tr>
    </w:tbl>
    <w:p w:rsidR="00B72801" w:rsidRPr="00B72801" w:rsidRDefault="00B72801" w:rsidP="00B72801">
      <w:pPr>
        <w:spacing w:after="0" w:line="240" w:lineRule="auto"/>
        <w:jc w:val="both"/>
        <w:rPr>
          <w:rFonts w:ascii="Times New Roman" w:hAnsi="Times New Roman" w:cs="Times New Roman"/>
          <w:sz w:val="16"/>
          <w:szCs w:val="16"/>
        </w:rPr>
        <w:sectPr w:rsidR="00B72801" w:rsidRPr="00B72801">
          <w:pgSz w:w="11900" w:h="16840"/>
          <w:pgMar w:top="550" w:right="1230" w:bottom="1128" w:left="1015" w:header="584" w:footer="6" w:gutter="0"/>
          <w:cols w:space="720"/>
        </w:sectPr>
      </w:pPr>
    </w:p>
    <w:p w:rsidR="00B72801" w:rsidRPr="00B72801" w:rsidRDefault="00B72801" w:rsidP="00BC1BBC">
      <w:pPr>
        <w:spacing w:after="0" w:line="240" w:lineRule="auto"/>
        <w:jc w:val="right"/>
        <w:rPr>
          <w:rFonts w:ascii="Times New Roman" w:hAnsi="Times New Roman" w:cs="Times New Roman"/>
          <w:sz w:val="16"/>
          <w:szCs w:val="16"/>
        </w:rPr>
      </w:pPr>
      <w:r w:rsidRPr="00B72801">
        <w:rPr>
          <w:rFonts w:ascii="Times New Roman" w:eastAsia="Calibri" w:hAnsi="Times New Roman" w:cs="Times New Roman"/>
          <w:sz w:val="16"/>
          <w:szCs w:val="16"/>
        </w:rPr>
        <w:lastRenderedPageBreak/>
        <w:t xml:space="preserve">Приложение № 8 </w:t>
      </w:r>
      <w:r w:rsidRPr="00B72801">
        <w:rPr>
          <w:rFonts w:ascii="Times New Roman" w:hAnsi="Times New Roman" w:cs="Times New Roman"/>
          <w:sz w:val="16"/>
          <w:szCs w:val="16"/>
        </w:rPr>
        <w:t xml:space="preserve">  </w:t>
      </w:r>
    </w:p>
    <w:p w:rsidR="00B72801" w:rsidRPr="00B72801" w:rsidRDefault="00B72801" w:rsidP="00BC1BBC">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 xml:space="preserve">Административного регламента </w:t>
      </w:r>
    </w:p>
    <w:p w:rsidR="00B72801" w:rsidRPr="00B72801" w:rsidRDefault="00B72801" w:rsidP="00BC1BBC">
      <w:pPr>
        <w:spacing w:after="0" w:line="240" w:lineRule="auto"/>
        <w:jc w:val="right"/>
        <w:rPr>
          <w:rFonts w:ascii="Times New Roman" w:hAnsi="Times New Roman" w:cs="Times New Roman"/>
          <w:sz w:val="16"/>
          <w:szCs w:val="16"/>
        </w:rPr>
      </w:pPr>
      <w:r w:rsidRPr="00B72801">
        <w:rPr>
          <w:rFonts w:ascii="Times New Roman" w:hAnsi="Times New Roman" w:cs="Times New Roman"/>
          <w:sz w:val="16"/>
          <w:szCs w:val="16"/>
        </w:rPr>
        <w:t>предоставления муниципальной услуги</w:t>
      </w:r>
    </w:p>
    <w:p w:rsidR="00B72801" w:rsidRPr="00B72801" w:rsidRDefault="00B72801" w:rsidP="00BC1BBC">
      <w:pPr>
        <w:spacing w:after="0" w:line="240" w:lineRule="auto"/>
        <w:jc w:val="right"/>
        <w:rPr>
          <w:rFonts w:ascii="Times New Roman" w:hAnsi="Times New Roman" w:cs="Times New Roman"/>
          <w:sz w:val="16"/>
          <w:szCs w:val="16"/>
        </w:rPr>
      </w:pPr>
    </w:p>
    <w:p w:rsidR="00B72801" w:rsidRPr="00B72801" w:rsidRDefault="00B72801" w:rsidP="00BC1BBC">
      <w:pPr>
        <w:spacing w:after="0" w:line="240" w:lineRule="auto"/>
        <w:jc w:val="center"/>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ОПИСАНИЕ</w:t>
      </w:r>
    </w:p>
    <w:p w:rsidR="00B72801" w:rsidRPr="00B72801" w:rsidRDefault="00B72801" w:rsidP="00BC1BBC">
      <w:pPr>
        <w:spacing w:after="0" w:line="240" w:lineRule="auto"/>
        <w:jc w:val="center"/>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административных действий (процедур)</w:t>
      </w:r>
      <w:r w:rsidRPr="00B72801">
        <w:rPr>
          <w:rFonts w:ascii="Times New Roman" w:eastAsia="Microsoft Sans Serif" w:hAnsi="Times New Roman" w:cs="Times New Roman"/>
          <w:sz w:val="16"/>
          <w:szCs w:val="16"/>
        </w:rPr>
        <w:br/>
        <w:t>в зависимости от варианта предоставления муниципальной услуги</w:t>
      </w:r>
    </w:p>
    <w:p w:rsidR="00B72801" w:rsidRPr="00B72801" w:rsidRDefault="00B72801" w:rsidP="00BC1BBC">
      <w:pPr>
        <w:spacing w:after="0" w:line="240" w:lineRule="auto"/>
        <w:jc w:val="center"/>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tbl>
      <w:tblPr>
        <w:tblW w:w="15555" w:type="dxa"/>
        <w:tblLayout w:type="fixed"/>
        <w:tblLook w:val="04A0"/>
      </w:tblPr>
      <w:tblGrid>
        <w:gridCol w:w="2092"/>
        <w:gridCol w:w="3296"/>
        <w:gridCol w:w="1664"/>
        <w:gridCol w:w="1701"/>
        <w:gridCol w:w="1872"/>
        <w:gridCol w:w="1983"/>
        <w:gridCol w:w="2947"/>
      </w:tblGrid>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Место выполнения административного действия/ используемая информационная система</w:t>
            </w:r>
          </w:p>
        </w:tc>
        <w:tc>
          <w:tcPr>
            <w:tcW w:w="198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Критерии принятия решения</w:t>
            </w:r>
          </w:p>
        </w:tc>
        <w:tc>
          <w:tcPr>
            <w:tcW w:w="2948"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Результат административного действия, способ фиксации</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5</w:t>
            </w:r>
          </w:p>
        </w:tc>
        <w:tc>
          <w:tcPr>
            <w:tcW w:w="198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6</w:t>
            </w:r>
          </w:p>
        </w:tc>
        <w:tc>
          <w:tcPr>
            <w:tcW w:w="2948"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7</w:t>
            </w: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Прием запроса и документов и (или) информации,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необходимых для предоставления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рабочих дня (в общий срок предоставления муниципальной услуги не включается)</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ЕПГУ</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Отсутствие оснований для отказа в приеме документов, предусмотренных пунктом 29 Административного регламента</w:t>
            </w:r>
          </w:p>
        </w:tc>
        <w:tc>
          <w:tcPr>
            <w:tcW w:w="2948"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назначение должностного лица, ответственного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Межведомственное информационное взаимодействие</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Поступление уполномоченному должностному лицу, ответственному за предоставление муниципальной услуги, пакета зарегистрированных документов</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Направление межведомственных запросов в органы (организации) в части документов, закрепленных в пункте 26 Административного регламента с использованием СМЭВ</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5 рабочих дней</w:t>
            </w:r>
          </w:p>
        </w:tc>
        <w:tc>
          <w:tcPr>
            <w:tcW w:w="1701"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Отсутствие документов, необходимых для предоставления муниципальной услуги, находящихся в распоряжении органа местного самоуправления</w:t>
            </w:r>
          </w:p>
        </w:tc>
        <w:tc>
          <w:tcPr>
            <w:tcW w:w="2948"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Получение документов (сведений), необходимых для предоставления гмуниципальной услуги с использованием СМЭВ</w:t>
            </w: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 Принятие решения о предоставлении (об отказе в предоставлении)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Получение документов (сведений), необходимых </w:t>
            </w:r>
            <w:r w:rsidRPr="00B72801">
              <w:rPr>
                <w:rFonts w:ascii="Times New Roman" w:hAnsi="Times New Roman" w:cs="Times New Roman"/>
                <w:sz w:val="16"/>
                <w:szCs w:val="16"/>
              </w:rPr>
              <w:lastRenderedPageBreak/>
              <w:t>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Рассмотрение документов и сведений</w:t>
            </w:r>
          </w:p>
          <w:p w:rsidR="00B72801" w:rsidRPr="00B72801" w:rsidRDefault="00B72801" w:rsidP="00B72801">
            <w:pPr>
              <w:spacing w:after="0" w:line="240" w:lineRule="auto"/>
              <w:jc w:val="both"/>
              <w:rPr>
                <w:rFonts w:ascii="Times New Roman" w:hAnsi="Times New Roman" w:cs="Times New Roman"/>
                <w:sz w:val="16"/>
                <w:szCs w:val="16"/>
              </w:rPr>
            </w:pPr>
          </w:p>
        </w:tc>
        <w:tc>
          <w:tcPr>
            <w:tcW w:w="1664"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5 рабочих дней</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Уполномоченное должностное лицо </w:t>
            </w:r>
            <w:r w:rsidRPr="00B72801">
              <w:rPr>
                <w:rFonts w:ascii="Times New Roman" w:hAnsi="Times New Roman" w:cs="Times New Roman"/>
                <w:sz w:val="16"/>
                <w:szCs w:val="16"/>
              </w:rPr>
              <w:lastRenderedPageBreak/>
              <w:t>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2948"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r>
      <w:tr w:rsidR="00B72801" w:rsidRPr="00B72801" w:rsidTr="00452D69">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 xml:space="preserve">4. Предоставление результата муниципальной услуги </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2948"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сведений о результате муниципальной услуги в личный кабинет на ЕПГУ/в бумажном виде</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tbl>
      <w:tblPr>
        <w:tblW w:w="15555" w:type="dxa"/>
        <w:tblLayout w:type="fixed"/>
        <w:tblLook w:val="04A0"/>
      </w:tblPr>
      <w:tblGrid>
        <w:gridCol w:w="2091"/>
        <w:gridCol w:w="3296"/>
        <w:gridCol w:w="1664"/>
        <w:gridCol w:w="1701"/>
        <w:gridCol w:w="1872"/>
        <w:gridCol w:w="1919"/>
        <w:gridCol w:w="3012"/>
      </w:tblGrid>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Результат административного действия, способ фиксации</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5</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6</w:t>
            </w:r>
          </w:p>
        </w:tc>
        <w:tc>
          <w:tcPr>
            <w:tcW w:w="301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7</w:t>
            </w: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Прием запроса и документов и (или) информации,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необходимых для предоставления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рабочих дня (в общий срок предоставления муниципальной услуги не включается)</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Уполномоченный орган/</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ЕПГУ</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назначение должностного лица, ответственного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w:t>
            </w:r>
            <w:r w:rsidRPr="00B72801">
              <w:rPr>
                <w:rFonts w:ascii="Times New Roman" w:hAnsi="Times New Roman" w:cs="Times New Roman"/>
                <w:sz w:val="16"/>
                <w:szCs w:val="16"/>
              </w:rPr>
              <w:lastRenderedPageBreak/>
              <w:t>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w:t>
            </w:r>
            <w:r w:rsidRPr="00B72801">
              <w:rPr>
                <w:rFonts w:ascii="Times New Roman" w:hAnsi="Times New Roman" w:cs="Times New Roman"/>
                <w:sz w:val="16"/>
                <w:szCs w:val="16"/>
              </w:rPr>
              <w:lastRenderedPageBreak/>
              <w:t xml:space="preserve">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Принятие решения о предоставлении (об отказе в предоставлении)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Рассмотрение документов и сведений, указанных в пункте 22 Административного регламента</w:t>
            </w:r>
          </w:p>
          <w:p w:rsidR="00B72801" w:rsidRPr="00B72801" w:rsidRDefault="00B72801" w:rsidP="00B72801">
            <w:pPr>
              <w:spacing w:after="0" w:line="240" w:lineRule="auto"/>
              <w:jc w:val="both"/>
              <w:rPr>
                <w:rFonts w:ascii="Times New Roman" w:hAnsi="Times New Roman" w:cs="Times New Roman"/>
                <w:sz w:val="16"/>
                <w:szCs w:val="16"/>
              </w:rPr>
            </w:pPr>
          </w:p>
        </w:tc>
        <w:tc>
          <w:tcPr>
            <w:tcW w:w="1664"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3 рабочих дней</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r>
      <w:tr w:rsidR="00B72801" w:rsidRPr="00B72801" w:rsidTr="00452D69">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3. Предоставление результата муниципальной услуги </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013"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сведений о результате муниципальной услуги в личный кабинет на ЕПГУ/в бумажном виде</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B72801" w:rsidRPr="00B72801" w:rsidRDefault="00B72801" w:rsidP="00B72801">
      <w:pPr>
        <w:spacing w:after="0" w:line="240" w:lineRule="auto"/>
        <w:jc w:val="both"/>
        <w:rPr>
          <w:rFonts w:ascii="Times New Roman" w:eastAsia="Microsoft Sans Serif" w:hAnsi="Times New Roman" w:cs="Times New Roman"/>
          <w:sz w:val="16"/>
          <w:szCs w:val="16"/>
          <w:highlight w:val="yellow"/>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B72801" w:rsidRPr="00B72801" w:rsidRDefault="00B72801" w:rsidP="00B72801">
      <w:pPr>
        <w:spacing w:after="0" w:line="240" w:lineRule="auto"/>
        <w:jc w:val="both"/>
        <w:rPr>
          <w:rFonts w:ascii="Times New Roman" w:eastAsia="Microsoft Sans Serif" w:hAnsi="Times New Roman" w:cs="Times New Roman"/>
          <w:sz w:val="16"/>
          <w:szCs w:val="16"/>
          <w:highlight w:val="yellow"/>
        </w:rPr>
      </w:pPr>
    </w:p>
    <w:tbl>
      <w:tblPr>
        <w:tblW w:w="15555" w:type="dxa"/>
        <w:tblLayout w:type="fixed"/>
        <w:tblLook w:val="04A0"/>
      </w:tblPr>
      <w:tblGrid>
        <w:gridCol w:w="2091"/>
        <w:gridCol w:w="3296"/>
        <w:gridCol w:w="1664"/>
        <w:gridCol w:w="1701"/>
        <w:gridCol w:w="1872"/>
        <w:gridCol w:w="1919"/>
        <w:gridCol w:w="3012"/>
      </w:tblGrid>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Должностное лицо, ответственное за выполнение административного </w:t>
            </w:r>
            <w:r w:rsidRPr="00B72801">
              <w:rPr>
                <w:rFonts w:ascii="Times New Roman" w:hAnsi="Times New Roman" w:cs="Times New Roman"/>
                <w:sz w:val="16"/>
                <w:szCs w:val="16"/>
              </w:rPr>
              <w:lastRenderedPageBreak/>
              <w:t>действия</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 xml:space="preserve">Место выполнения административного действия/ используемая информационная </w:t>
            </w:r>
            <w:r w:rsidRPr="00B72801">
              <w:rPr>
                <w:rFonts w:ascii="Times New Roman" w:hAnsi="Times New Roman" w:cs="Times New Roman"/>
                <w:sz w:val="16"/>
                <w:szCs w:val="16"/>
              </w:rPr>
              <w:lastRenderedPageBreak/>
              <w:t>система</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Результат административного действия, способ фиксации</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1</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5</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6</w:t>
            </w:r>
          </w:p>
        </w:tc>
        <w:tc>
          <w:tcPr>
            <w:tcW w:w="301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7</w:t>
            </w: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Прием запроса и документов и (или) информации,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необходимых для предоставления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рабочих дня (в общий срок предоставления муниципальной услуги не включается)</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ЕПГУ</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назначение должностного лица, ответственного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Принятие решения о предоставлении (об отказе в предоставлении)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Рассмотрение документов и сведений, указанных в пункте 23 Административного регламента, с учетом пунктом 19.6.1, 19.6.2</w:t>
            </w:r>
          </w:p>
          <w:p w:rsidR="00B72801" w:rsidRPr="00B72801" w:rsidRDefault="00B72801" w:rsidP="00B72801">
            <w:pPr>
              <w:spacing w:after="0" w:line="240" w:lineRule="auto"/>
              <w:jc w:val="both"/>
              <w:rPr>
                <w:rFonts w:ascii="Times New Roman" w:hAnsi="Times New Roman" w:cs="Times New Roman"/>
                <w:sz w:val="16"/>
                <w:szCs w:val="16"/>
              </w:rPr>
            </w:pPr>
          </w:p>
        </w:tc>
        <w:tc>
          <w:tcPr>
            <w:tcW w:w="1664"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5 рабочих дней</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r>
      <w:tr w:rsidR="00B72801" w:rsidRPr="00B72801" w:rsidTr="00452D69">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3. Предоставление результата муниципальной услуги </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013"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сведений о результате муниципальной услуги в личный кабинет на ЕПГУ/в бумажном виде</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w:t>
            </w:r>
            <w:r w:rsidRPr="00B72801">
              <w:rPr>
                <w:rFonts w:ascii="Times New Roman" w:hAnsi="Times New Roman" w:cs="Times New Roman"/>
                <w:sz w:val="16"/>
                <w:szCs w:val="16"/>
              </w:rPr>
              <w:lastRenderedPageBreak/>
              <w:t>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r w:rsidRPr="00B72801">
        <w:rPr>
          <w:rFonts w:ascii="Times New Roman" w:eastAsia="Microsoft Sans Serif" w:hAnsi="Times New Roman" w:cs="Times New Roman"/>
          <w:sz w:val="16"/>
          <w:szCs w:val="16"/>
        </w:rP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B72801" w:rsidRPr="00B72801" w:rsidRDefault="00B72801" w:rsidP="00B72801">
      <w:pPr>
        <w:spacing w:after="0" w:line="240" w:lineRule="auto"/>
        <w:jc w:val="both"/>
        <w:rPr>
          <w:rFonts w:ascii="Times New Roman" w:eastAsia="Microsoft Sans Serif" w:hAnsi="Times New Roman" w:cs="Times New Roman"/>
          <w:sz w:val="16"/>
          <w:szCs w:val="16"/>
        </w:rPr>
      </w:pPr>
    </w:p>
    <w:tbl>
      <w:tblPr>
        <w:tblW w:w="15555" w:type="dxa"/>
        <w:tblLayout w:type="fixed"/>
        <w:tblLook w:val="04A0"/>
      </w:tblPr>
      <w:tblGrid>
        <w:gridCol w:w="2091"/>
        <w:gridCol w:w="3296"/>
        <w:gridCol w:w="1664"/>
        <w:gridCol w:w="1701"/>
        <w:gridCol w:w="1872"/>
        <w:gridCol w:w="1919"/>
        <w:gridCol w:w="3012"/>
      </w:tblGrid>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Результат административного действия, способ фиксации</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w:t>
            </w: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5</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6</w:t>
            </w:r>
          </w:p>
        </w:tc>
        <w:tc>
          <w:tcPr>
            <w:tcW w:w="301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7</w:t>
            </w: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Прием запроса и документов и (или) информации,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необходимых для предоставления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4"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рабочих дня (в общий срок предоставления муниципальной услуги не включается)</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МФЦ(при наличии  соглашения о взаимодействии)/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ЕПГУ</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назначение должностного лица, ответственного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Принятие решения о предоставлении (об отказе в предоставлении) муниципальной услуги</w:t>
            </w:r>
          </w:p>
        </w:tc>
      </w:tr>
      <w:tr w:rsidR="00B72801" w:rsidRPr="00B72801" w:rsidTr="00452D69">
        <w:tc>
          <w:tcPr>
            <w:tcW w:w="209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Рассмотрение документов и сведений, указанных в Приложении № 6, 7, с учетом пункта 19.6.3 Административного регламента</w:t>
            </w:r>
          </w:p>
          <w:p w:rsidR="00B72801" w:rsidRPr="00B72801" w:rsidRDefault="00B72801" w:rsidP="00B72801">
            <w:pPr>
              <w:spacing w:after="0" w:line="240" w:lineRule="auto"/>
              <w:jc w:val="both"/>
              <w:rPr>
                <w:rFonts w:ascii="Times New Roman" w:hAnsi="Times New Roman" w:cs="Times New Roman"/>
                <w:sz w:val="16"/>
                <w:szCs w:val="16"/>
              </w:rPr>
            </w:pPr>
          </w:p>
        </w:tc>
        <w:tc>
          <w:tcPr>
            <w:tcW w:w="1664"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10 рабочих дней</w:t>
            </w:r>
          </w:p>
          <w:p w:rsidR="00B72801" w:rsidRPr="00B72801" w:rsidRDefault="00B72801" w:rsidP="00B72801">
            <w:pPr>
              <w:spacing w:after="0" w:line="240" w:lineRule="auto"/>
              <w:jc w:val="both"/>
              <w:rPr>
                <w:rFonts w:ascii="Times New Roman"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Уполномоченное должностное лицо органа, ответственное за предоставление </w:t>
            </w:r>
            <w:r w:rsidRPr="00B72801">
              <w:rPr>
                <w:rFonts w:ascii="Times New Roman" w:hAnsi="Times New Roman" w:cs="Times New Roman"/>
                <w:sz w:val="16"/>
                <w:szCs w:val="16"/>
              </w:rPr>
              <w:lastRenderedPageBreak/>
              <w:t>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r>
      <w:tr w:rsidR="00B72801" w:rsidRPr="00B72801" w:rsidTr="00452D69">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15559" w:type="dxa"/>
            <w:gridSpan w:val="7"/>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 xml:space="preserve">3. Предоставление результата муниципальной услуги </w:t>
            </w:r>
          </w:p>
        </w:tc>
      </w:tr>
      <w:tr w:rsidR="00B72801" w:rsidRPr="00B72801" w:rsidTr="00452D69">
        <w:tc>
          <w:tcPr>
            <w:tcW w:w="2093"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Уполномоченное должностное лицо органа, ответственное за предоставление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p>
        </w:tc>
        <w:tc>
          <w:tcPr>
            <w:tcW w:w="1872"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013" w:type="dxa"/>
            <w:tcBorders>
              <w:top w:val="single" w:sz="4" w:space="0" w:color="auto"/>
              <w:left w:val="single" w:sz="4" w:space="0" w:color="auto"/>
              <w:bottom w:val="single" w:sz="4" w:space="0" w:color="auto"/>
              <w:right w:val="single" w:sz="4" w:space="0" w:color="auto"/>
            </w:tcBorders>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сведений о результате муниципальной услуги в личный кабинет на ЕПГУ/в бумажном виде</w:t>
            </w:r>
          </w:p>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B72801" w:rsidRPr="00B72801" w:rsidRDefault="00B72801" w:rsidP="00B72801">
      <w:pPr>
        <w:spacing w:after="0" w:line="240" w:lineRule="auto"/>
        <w:jc w:val="both"/>
        <w:rPr>
          <w:rFonts w:ascii="Times New Roman" w:eastAsia="Microsoft Sans Serif" w:hAnsi="Times New Roman" w:cs="Times New Roman"/>
          <w:sz w:val="16"/>
          <w:szCs w:val="16"/>
        </w:rPr>
        <w:sectPr w:rsidR="00B72801" w:rsidRPr="00B72801">
          <w:pgSz w:w="16840" w:h="11900" w:orient="landscape"/>
          <w:pgMar w:top="1015" w:right="550" w:bottom="1230" w:left="1128" w:header="584" w:footer="6" w:gutter="0"/>
          <w:cols w:space="720"/>
        </w:sectPr>
      </w:pPr>
    </w:p>
    <w:p w:rsidR="00B72801" w:rsidRPr="00B72801" w:rsidRDefault="00B72801" w:rsidP="00BC1BBC">
      <w:pPr>
        <w:spacing w:after="0" w:line="240" w:lineRule="auto"/>
        <w:jc w:val="center"/>
        <w:rPr>
          <w:rFonts w:ascii="Times New Roman" w:eastAsia="Calibri" w:hAnsi="Times New Roman" w:cs="Times New Roman"/>
          <w:b/>
          <w:sz w:val="16"/>
          <w:szCs w:val="16"/>
        </w:rPr>
      </w:pPr>
      <w:r w:rsidRPr="00B72801">
        <w:rPr>
          <w:rFonts w:ascii="Times New Roman" w:eastAsia="Calibri" w:hAnsi="Times New Roman" w:cs="Times New Roman"/>
          <w:b/>
          <w:sz w:val="16"/>
          <w:szCs w:val="16"/>
        </w:rPr>
        <w:lastRenderedPageBreak/>
        <w:t xml:space="preserve">Перечень общих признаков заявителей, </w:t>
      </w:r>
      <w:r w:rsidRPr="00B72801">
        <w:rPr>
          <w:rFonts w:ascii="Times New Roman" w:eastAsia="Calibri" w:hAnsi="Times New Roman" w:cs="Times New Roman"/>
          <w:b/>
          <w:sz w:val="16"/>
          <w:szCs w:val="16"/>
        </w:rPr>
        <w:br/>
        <w:t>а также комбинации значений признаков, каждая из которых соответствует одному варианту предоставления услуги</w:t>
      </w:r>
    </w:p>
    <w:p w:rsidR="00B72801" w:rsidRPr="00B72801" w:rsidRDefault="00B72801" w:rsidP="00BC1BBC">
      <w:pPr>
        <w:spacing w:after="0" w:line="240" w:lineRule="auto"/>
        <w:jc w:val="center"/>
        <w:rPr>
          <w:rFonts w:ascii="Times New Roman" w:eastAsia="Calibri" w:hAnsi="Times New Roman" w:cs="Times New Roman"/>
          <w:sz w:val="16"/>
          <w:szCs w:val="16"/>
        </w:rPr>
      </w:pP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Таблица 1. Комбинации значений признаков, каждая из которых соответствует одному варианту предоставления муниципальной услуги</w:t>
      </w:r>
    </w:p>
    <w:p w:rsidR="00B72801" w:rsidRPr="00B72801" w:rsidRDefault="00B72801" w:rsidP="00B72801">
      <w:pPr>
        <w:spacing w:after="0" w:line="240" w:lineRule="auto"/>
        <w:jc w:val="both"/>
        <w:rPr>
          <w:rFonts w:ascii="Times New Roman" w:eastAsia="Calibri" w:hAnsi="Times New Roman" w:cs="Times New Roman"/>
          <w:sz w:val="16"/>
          <w:szCs w:val="16"/>
        </w:rPr>
      </w:pPr>
    </w:p>
    <w:tbl>
      <w:tblPr>
        <w:tblW w:w="9075" w:type="dxa"/>
        <w:tblInd w:w="-5" w:type="dxa"/>
        <w:tblLayout w:type="fixed"/>
        <w:tblLook w:val="04A0"/>
      </w:tblPr>
      <w:tblGrid>
        <w:gridCol w:w="1418"/>
        <w:gridCol w:w="7657"/>
      </w:tblGrid>
      <w:tr w:rsidR="00B72801" w:rsidRPr="00B72801" w:rsidTr="00452D69">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bookmarkStart w:id="51" w:name="_Hlk131768657"/>
            <w:r w:rsidRPr="00B72801">
              <w:rPr>
                <w:rFonts w:ascii="Times New Roman" w:hAnsi="Times New Roman" w:cs="Times New Roman"/>
                <w:sz w:val="16"/>
                <w:szCs w:val="16"/>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Комбинация значений признаков</w:t>
            </w:r>
          </w:p>
        </w:tc>
      </w:tr>
      <w:tr w:rsidR="00B72801" w:rsidRPr="00B72801" w:rsidTr="00452D69">
        <w:trPr>
          <w:trHeight w:val="426"/>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Результат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1. Получение разрешения на производство земляных работ на территории МО; </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2. Получение разрешения на производство земляных работ в связи с аварийно-восстановительными работами на территории МО;  </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3.Продление разрешения на право производства земляных работ на территории МО; </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4.Закрытие разрешения на право производства земляных работ на территории</w:t>
            </w:r>
          </w:p>
        </w:tc>
      </w:tr>
      <w:tr w:rsidR="00B72801" w:rsidRPr="00B72801" w:rsidTr="00452D69">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w:t>
            </w:r>
          </w:p>
        </w:tc>
        <w:tc>
          <w:tcPr>
            <w:tcW w:w="765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физические лица (в том числе индивидуальные предприниматели)</w:t>
            </w:r>
          </w:p>
        </w:tc>
      </w:tr>
      <w:tr w:rsidR="00B72801" w:rsidRPr="00B72801" w:rsidTr="00452D69">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2. </w:t>
            </w:r>
          </w:p>
        </w:tc>
        <w:tc>
          <w:tcPr>
            <w:tcW w:w="7654"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hAnsi="Times New Roman" w:cs="Times New Roman"/>
                <w:sz w:val="16"/>
                <w:szCs w:val="16"/>
                <w:highlight w:val="yellow"/>
              </w:rPr>
            </w:pPr>
            <w:r w:rsidRPr="00B72801">
              <w:rPr>
                <w:rFonts w:ascii="Times New Roman" w:hAnsi="Times New Roman" w:cs="Times New Roman"/>
                <w:sz w:val="16"/>
                <w:szCs w:val="16"/>
              </w:rPr>
              <w:t>юридические лица</w:t>
            </w:r>
          </w:p>
        </w:tc>
      </w:tr>
      <w:bookmarkEnd w:id="51"/>
    </w:tbl>
    <w:p w:rsidR="00B72801" w:rsidRPr="00B72801" w:rsidRDefault="00B72801" w:rsidP="00B72801">
      <w:pPr>
        <w:spacing w:after="0" w:line="240" w:lineRule="auto"/>
        <w:jc w:val="both"/>
        <w:rPr>
          <w:rFonts w:ascii="Times New Roman" w:eastAsia="Calibri" w:hAnsi="Times New Roman" w:cs="Times New Roman"/>
          <w:sz w:val="16"/>
          <w:szCs w:val="16"/>
        </w:rPr>
      </w:pP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Таблица 2. Перечень общих признаков заявителей</w:t>
      </w:r>
    </w:p>
    <w:p w:rsidR="00B72801" w:rsidRPr="00B72801" w:rsidRDefault="00B72801" w:rsidP="00B72801">
      <w:pPr>
        <w:spacing w:after="0" w:line="240" w:lineRule="auto"/>
        <w:jc w:val="both"/>
        <w:rPr>
          <w:rFonts w:ascii="Times New Roman" w:eastAsia="Calibri" w:hAnsi="Times New Roman" w:cs="Times New Roman"/>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2935"/>
        <w:gridCol w:w="4788"/>
      </w:tblGrid>
      <w:tr w:rsidR="00B72801" w:rsidRPr="00B72801" w:rsidTr="00452D69">
        <w:trPr>
          <w:trHeight w:val="815"/>
        </w:trPr>
        <w:tc>
          <w:tcPr>
            <w:tcW w:w="1349"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bookmarkStart w:id="52" w:name="_Hlk131768682"/>
            <w:bookmarkStart w:id="53" w:name="_Hlk131768704"/>
            <w:r w:rsidRPr="00B72801">
              <w:rPr>
                <w:rFonts w:ascii="Times New Roman" w:eastAsia="Calibri" w:hAnsi="Times New Roman" w:cs="Times New Roman"/>
                <w:sz w:val="16"/>
                <w:szCs w:val="16"/>
              </w:rPr>
              <w:t>№ п/п</w:t>
            </w:r>
          </w:p>
        </w:tc>
        <w:tc>
          <w:tcPr>
            <w:tcW w:w="2935"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Признак заявителя</w:t>
            </w:r>
          </w:p>
        </w:tc>
        <w:tc>
          <w:tcPr>
            <w:tcW w:w="4788"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Значения признака заявителя</w:t>
            </w:r>
          </w:p>
        </w:tc>
      </w:tr>
      <w:bookmarkEnd w:id="52"/>
      <w:tr w:rsidR="00B72801" w:rsidRPr="00B72801" w:rsidTr="00452D69">
        <w:trPr>
          <w:trHeight w:val="339"/>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Результат муниципальной услуги:</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 xml:space="preserve">1. Получение разрешения на производство земляных работ на территории МО; </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 xml:space="preserve">2. Получение разрешения на производство земляных работ в связи с аварийно-восстановительными работами на территории МО;  </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 xml:space="preserve">3. Продление разрешения на право производства земляных работ на территории МО; </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4.Закрытие разрешения на право производства земляных работ на территории</w:t>
            </w:r>
          </w:p>
        </w:tc>
      </w:tr>
      <w:tr w:rsidR="00B72801" w:rsidRPr="00B72801" w:rsidTr="00452D69">
        <w:trPr>
          <w:trHeight w:val="841"/>
        </w:trPr>
        <w:tc>
          <w:tcPr>
            <w:tcW w:w="1349"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1.</w:t>
            </w:r>
          </w:p>
        </w:tc>
        <w:tc>
          <w:tcPr>
            <w:tcW w:w="2935"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Категория заявителя?</w:t>
            </w:r>
          </w:p>
        </w:tc>
        <w:tc>
          <w:tcPr>
            <w:tcW w:w="4788"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физические лица (в том числе индивидуальные предприниматели);</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юридические лица</w:t>
            </w:r>
          </w:p>
        </w:tc>
      </w:tr>
      <w:tr w:rsidR="00B72801" w:rsidRPr="00B72801" w:rsidTr="00452D69">
        <w:trPr>
          <w:trHeight w:val="841"/>
        </w:trPr>
        <w:tc>
          <w:tcPr>
            <w:tcW w:w="1349"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2.</w:t>
            </w:r>
          </w:p>
        </w:tc>
        <w:tc>
          <w:tcPr>
            <w:tcW w:w="2935" w:type="dxa"/>
            <w:tcBorders>
              <w:top w:val="single" w:sz="4" w:space="0" w:color="auto"/>
              <w:left w:val="single" w:sz="4" w:space="0" w:color="auto"/>
              <w:bottom w:val="single" w:sz="4" w:space="0" w:color="auto"/>
              <w:right w:val="single" w:sz="4" w:space="0" w:color="auto"/>
            </w:tcBorders>
            <w:vAlign w:val="center"/>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Укажите цель обращения?</w:t>
            </w:r>
          </w:p>
        </w:tc>
        <w:tc>
          <w:tcPr>
            <w:tcW w:w="4788" w:type="dxa"/>
            <w:tcBorders>
              <w:top w:val="single" w:sz="4" w:space="0" w:color="auto"/>
              <w:left w:val="single" w:sz="4" w:space="0" w:color="auto"/>
              <w:bottom w:val="single" w:sz="4" w:space="0" w:color="auto"/>
              <w:right w:val="single" w:sz="4" w:space="0" w:color="auto"/>
            </w:tcBorders>
            <w:hideMark/>
          </w:tcPr>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Предоставление варианта муниципальной услуги:</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 xml:space="preserve">1. Получение разрешения на производство земляных работ на территории МО; </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 xml:space="preserve">2. Получение разрешения на производство земляных работ в связи с аварийно-восстановительными работами на территории МО;  </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 xml:space="preserve">3. Продление разрешения на право производства земляных работ на территории МО; </w:t>
            </w:r>
          </w:p>
          <w:p w:rsidR="00B72801" w:rsidRPr="00B72801" w:rsidRDefault="00B72801" w:rsidP="00B72801">
            <w:pPr>
              <w:spacing w:after="0" w:line="240" w:lineRule="auto"/>
              <w:jc w:val="both"/>
              <w:rPr>
                <w:rFonts w:ascii="Times New Roman" w:eastAsia="Calibri" w:hAnsi="Times New Roman" w:cs="Times New Roman"/>
                <w:sz w:val="16"/>
                <w:szCs w:val="16"/>
              </w:rPr>
            </w:pPr>
            <w:r w:rsidRPr="00B72801">
              <w:rPr>
                <w:rFonts w:ascii="Times New Roman" w:eastAsia="Calibri" w:hAnsi="Times New Roman" w:cs="Times New Roman"/>
                <w:sz w:val="16"/>
                <w:szCs w:val="16"/>
              </w:rPr>
              <w:t>4.Закрытие разрешения на право производства земляных работ на территории</w:t>
            </w:r>
          </w:p>
        </w:tc>
      </w:tr>
      <w:bookmarkEnd w:id="53"/>
    </w:tbl>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72801">
      <w:pPr>
        <w:spacing w:after="0" w:line="240" w:lineRule="auto"/>
        <w:jc w:val="both"/>
        <w:rPr>
          <w:rFonts w:ascii="Times New Roman" w:eastAsia="Microsoft Sans Serif" w:hAnsi="Times New Roman" w:cs="Times New Roman"/>
          <w:sz w:val="16"/>
          <w:szCs w:val="16"/>
        </w:rPr>
      </w:pPr>
    </w:p>
    <w:p w:rsidR="00B72801" w:rsidRPr="00B72801" w:rsidRDefault="00B72801" w:rsidP="00BC1BBC">
      <w:pPr>
        <w:spacing w:after="0" w:line="240" w:lineRule="auto"/>
        <w:jc w:val="center"/>
        <w:rPr>
          <w:rFonts w:ascii="Times New Roman" w:hAnsi="Times New Roman" w:cs="Times New Roman"/>
          <w:sz w:val="16"/>
          <w:szCs w:val="16"/>
        </w:rPr>
      </w:pPr>
      <w:r w:rsidRPr="00B72801">
        <w:rPr>
          <w:rFonts w:ascii="Times New Roman" w:hAnsi="Times New Roman" w:cs="Times New Roman"/>
          <w:sz w:val="16"/>
          <w:szCs w:val="16"/>
        </w:rPr>
        <w:t>ТЕХНОЛОГИЧЕСКАЯ СХЕМА</w:t>
      </w:r>
    </w:p>
    <w:p w:rsidR="00B72801" w:rsidRDefault="00B72801" w:rsidP="00BC1BBC">
      <w:pPr>
        <w:spacing w:after="0" w:line="240" w:lineRule="auto"/>
        <w:jc w:val="center"/>
        <w:rPr>
          <w:rFonts w:ascii="Times New Roman" w:hAnsi="Times New Roman" w:cs="Times New Roman"/>
          <w:sz w:val="16"/>
          <w:szCs w:val="16"/>
        </w:rPr>
      </w:pPr>
      <w:r w:rsidRPr="00B72801">
        <w:rPr>
          <w:rFonts w:ascii="Times New Roman" w:hAnsi="Times New Roman" w:cs="Times New Roman"/>
          <w:sz w:val="16"/>
          <w:szCs w:val="16"/>
        </w:rPr>
        <w:t>предоставления услуги «Предоставление разрешения на осуществление земляных работ»</w:t>
      </w:r>
    </w:p>
    <w:p w:rsidR="00BC1BBC" w:rsidRPr="00B72801" w:rsidRDefault="00BC1BBC" w:rsidP="00BC1BBC">
      <w:pPr>
        <w:spacing w:after="0" w:line="240" w:lineRule="auto"/>
        <w:jc w:val="center"/>
        <w:rPr>
          <w:rFonts w:ascii="Times New Roman" w:hAnsi="Times New Roman" w:cs="Times New Roman"/>
          <w:sz w:val="16"/>
          <w:szCs w:val="16"/>
        </w:rPr>
      </w:pPr>
    </w:p>
    <w:tbl>
      <w:tblPr>
        <w:tblpPr w:leftFromText="180" w:rightFromText="180" w:vertAnchor="text" w:horzAnchor="margin" w:tblpX="-126" w:tblpY="7"/>
        <w:tblW w:w="9073" w:type="dxa"/>
        <w:tblLayout w:type="fixed"/>
        <w:tblLook w:val="04A0"/>
      </w:tblPr>
      <w:tblGrid>
        <w:gridCol w:w="2661"/>
        <w:gridCol w:w="6412"/>
      </w:tblGrid>
      <w:tr w:rsidR="00B72801" w:rsidRPr="00B72801" w:rsidTr="00BC1BBC">
        <w:tc>
          <w:tcPr>
            <w:tcW w:w="907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Данные по услуге</w:t>
            </w:r>
          </w:p>
        </w:tc>
      </w:tr>
      <w:tr w:rsidR="00B72801" w:rsidRPr="00B72801" w:rsidTr="00BC1BBC">
        <w:trPr>
          <w:trHeight w:val="576"/>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Полное наименование услуги</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разрешения на осуществление земляных работ</w:t>
            </w:r>
          </w:p>
          <w:p w:rsidR="00B72801" w:rsidRPr="00B72801" w:rsidRDefault="00B72801" w:rsidP="00BC1BBC">
            <w:pPr>
              <w:spacing w:after="0" w:line="240" w:lineRule="auto"/>
              <w:jc w:val="both"/>
              <w:rPr>
                <w:rFonts w:ascii="Times New Roman" w:hAnsi="Times New Roman" w:cs="Times New Roman"/>
                <w:sz w:val="16"/>
                <w:szCs w:val="16"/>
              </w:rPr>
            </w:pPr>
          </w:p>
        </w:tc>
      </w:tr>
      <w:tr w:rsidR="00B72801" w:rsidRPr="00B72801" w:rsidTr="00BC1BBC">
        <w:trPr>
          <w:trHeight w:val="556"/>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Краткое наименование услуги</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разрешения на осуществление земляных работ</w:t>
            </w:r>
          </w:p>
        </w:tc>
      </w:tr>
      <w:tr w:rsidR="00B72801" w:rsidRPr="00B72801" w:rsidTr="00BC1BBC">
        <w:trPr>
          <w:trHeight w:val="530"/>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ОГВ, ответственный за предоставление услуги</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Органы местного самоуправления</w:t>
            </w:r>
          </w:p>
        </w:tc>
      </w:tr>
      <w:tr w:rsidR="00B72801" w:rsidRPr="00B72801" w:rsidTr="00BC1BBC">
        <w:trPr>
          <w:trHeight w:val="388"/>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услуги в ФРГУ</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w:t>
            </w:r>
          </w:p>
        </w:tc>
      </w:tr>
      <w:tr w:rsidR="00B72801" w:rsidRPr="00B72801" w:rsidTr="00BC1BBC">
        <w:trPr>
          <w:trHeight w:val="1170"/>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Перечень подуслуг в рамках услуги</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 Предоставление разрешения на осуществление земляных работ</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Предоставление разрешения на производство земляных работ в связи с аварийно-восстановительными работами</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 Продление разрешения на право производства земляных работ</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 Закрытие разрешения на право производства земляных работ на территории</w:t>
            </w:r>
          </w:p>
        </w:tc>
      </w:tr>
      <w:tr w:rsidR="00B72801" w:rsidRPr="00B72801" w:rsidTr="00BC1BBC">
        <w:trPr>
          <w:trHeight w:val="316"/>
        </w:trPr>
        <w:tc>
          <w:tcPr>
            <w:tcW w:w="907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подуслуге «Предоставление разрешения на осуществление земляных работ»</w:t>
            </w:r>
          </w:p>
        </w:tc>
      </w:tr>
      <w:tr w:rsidR="00B72801" w:rsidRPr="00B72801" w:rsidTr="00BC1BBC">
        <w:trPr>
          <w:trHeight w:val="448"/>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Наименование</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 Предоставление разрешения на осуществление земляных работ</w:t>
            </w:r>
          </w:p>
        </w:tc>
      </w:tr>
      <w:tr w:rsidR="00B72801" w:rsidRPr="00B72801" w:rsidTr="00BC1BBC">
        <w:trPr>
          <w:trHeight w:val="448"/>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цели ФРГУ</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448"/>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процедуры ФРГУ</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340"/>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Сроки оказания </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10 рабочих дней</w:t>
            </w:r>
          </w:p>
        </w:tc>
      </w:tr>
      <w:tr w:rsidR="00B72801" w:rsidRPr="00B72801" w:rsidTr="00BC1BBC">
        <w:trPr>
          <w:trHeight w:val="715"/>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Способ выдачи результата оказания услуги</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МФЦ</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ответственном органе</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ЕПГУ</w:t>
            </w:r>
          </w:p>
          <w:p w:rsidR="00B72801" w:rsidRPr="00B72801" w:rsidRDefault="00B72801" w:rsidP="00BC1BBC">
            <w:pPr>
              <w:spacing w:after="0" w:line="240" w:lineRule="auto"/>
              <w:jc w:val="both"/>
              <w:rPr>
                <w:rFonts w:ascii="Times New Roman" w:hAnsi="Times New Roman" w:cs="Times New Roman"/>
                <w:sz w:val="16"/>
                <w:szCs w:val="16"/>
              </w:rPr>
            </w:pPr>
          </w:p>
        </w:tc>
      </w:tr>
      <w:tr w:rsidR="00B72801" w:rsidRPr="00B72801" w:rsidTr="00BC1BBC">
        <w:trPr>
          <w:trHeight w:val="741"/>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заявителях</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физические лица</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юридические лица</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индивидуальные предприниматели</w:t>
            </w:r>
          </w:p>
        </w:tc>
      </w:tr>
      <w:tr w:rsidR="00B72801" w:rsidRPr="00B72801" w:rsidTr="00BC1BBC">
        <w:trPr>
          <w:trHeight w:val="526"/>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Возможность подачи услуги представителем</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C1BBC">
            <w:pPr>
              <w:spacing w:after="0" w:line="240" w:lineRule="auto"/>
              <w:jc w:val="both"/>
              <w:rPr>
                <w:rFonts w:ascii="Times New Roman" w:hAnsi="Times New Roman" w:cs="Times New Roman"/>
                <w:sz w:val="16"/>
                <w:szCs w:val="16"/>
              </w:rPr>
            </w:pP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 Да</w:t>
            </w:r>
          </w:p>
        </w:tc>
      </w:tr>
      <w:tr w:rsidR="00B72801" w:rsidRPr="00B72801" w:rsidTr="00BC1BBC">
        <w:trPr>
          <w:trHeight w:val="673"/>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Документы, предоставляемые заявителем</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 гарантийное письмо по восстановлению покрытия;</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5) договор на проведение работ, в случае если работы будут проводиться подрядной организацией.</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6) заявление о предоставлении муниципальной услуги.</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7) проект производства работ;</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8) календарный график производства работ</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9)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10) правоустанавливающие документы на объект недвижимости (права на который не зарегистрированы в Едином государственном реестре недвижимости).</w:t>
            </w:r>
          </w:p>
        </w:tc>
      </w:tr>
      <w:tr w:rsidR="00B72801" w:rsidRPr="00B72801" w:rsidTr="00BC1BBC">
        <w:trPr>
          <w:trHeight w:val="673"/>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Наличие электронного межведомственного взаимодействия</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 Да</w:t>
            </w:r>
          </w:p>
        </w:tc>
      </w:tr>
      <w:tr w:rsidR="00B72801" w:rsidRPr="00B72801" w:rsidTr="00BC1BBC">
        <w:trPr>
          <w:trHeight w:val="304"/>
        </w:trPr>
        <w:tc>
          <w:tcPr>
            <w:tcW w:w="907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подуслуге Предоставление разрешения на осуществление земляных работ в связи с аварийно-восстановительными работами</w:t>
            </w:r>
          </w:p>
        </w:tc>
      </w:tr>
      <w:tr w:rsidR="00B72801" w:rsidRPr="00B72801" w:rsidTr="00BC1BBC">
        <w:trPr>
          <w:trHeight w:val="448"/>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Наименование</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Предоставление разрешения на производство земляных работ в связи с аварийно-восстановительными работами</w:t>
            </w:r>
          </w:p>
        </w:tc>
      </w:tr>
      <w:tr w:rsidR="00B72801" w:rsidRPr="00B72801" w:rsidTr="00BC1BBC">
        <w:trPr>
          <w:trHeight w:val="448"/>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цели ФРГУ</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448"/>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процедуры ФРГУ</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340"/>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Сроки оказания </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 рабочих дня</w:t>
            </w:r>
          </w:p>
        </w:tc>
      </w:tr>
      <w:tr w:rsidR="00B72801" w:rsidRPr="00B72801" w:rsidTr="00BC1BBC">
        <w:trPr>
          <w:trHeight w:val="741"/>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Способ выдачи результата оказания услуги</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МФЦ</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ответственном органе</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ЕПГУ</w:t>
            </w:r>
          </w:p>
          <w:p w:rsidR="00B72801" w:rsidRPr="00B72801" w:rsidRDefault="00B72801" w:rsidP="00BC1BBC">
            <w:pPr>
              <w:spacing w:after="0" w:line="240" w:lineRule="auto"/>
              <w:jc w:val="both"/>
              <w:rPr>
                <w:rFonts w:ascii="Times New Roman" w:hAnsi="Times New Roman" w:cs="Times New Roman"/>
                <w:sz w:val="16"/>
                <w:szCs w:val="16"/>
              </w:rPr>
            </w:pPr>
          </w:p>
        </w:tc>
      </w:tr>
      <w:tr w:rsidR="00B72801" w:rsidRPr="00B72801" w:rsidTr="00BC1BBC">
        <w:trPr>
          <w:trHeight w:val="741"/>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заявителях</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физические лица</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юридические лица</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индивидуальные предприниматели</w:t>
            </w:r>
          </w:p>
        </w:tc>
      </w:tr>
      <w:tr w:rsidR="00B72801" w:rsidRPr="00B72801" w:rsidTr="00BC1BBC">
        <w:trPr>
          <w:trHeight w:val="526"/>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Возможность подачи услуги представителем</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C1BBC">
            <w:pPr>
              <w:spacing w:after="0" w:line="240" w:lineRule="auto"/>
              <w:jc w:val="both"/>
              <w:rPr>
                <w:rFonts w:ascii="Times New Roman" w:hAnsi="Times New Roman" w:cs="Times New Roman"/>
                <w:sz w:val="16"/>
                <w:szCs w:val="16"/>
              </w:rPr>
            </w:pP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 Да</w:t>
            </w:r>
          </w:p>
        </w:tc>
      </w:tr>
      <w:tr w:rsidR="00B72801" w:rsidRPr="00B72801" w:rsidTr="00BC1BBC">
        <w:trPr>
          <w:trHeight w:val="412"/>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Документы, предоставляемые заявителем</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 гарантийное письмо по восстановлению покрытия;</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5) договор на проведение работ, в случае если работы будут проводиться подрядной </w:t>
            </w:r>
            <w:r w:rsidRPr="00B72801">
              <w:rPr>
                <w:rFonts w:ascii="Times New Roman" w:hAnsi="Times New Roman" w:cs="Times New Roman"/>
                <w:sz w:val="16"/>
                <w:szCs w:val="16"/>
              </w:rPr>
              <w:lastRenderedPageBreak/>
              <w:t>организацией.</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6) заявление о предоставлении муниципальной услуги. </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7) схема участка работ (выкопировка из исполнительной документации на подземные коммуникации и сооружения);</w:t>
            </w:r>
          </w:p>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8)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r w:rsidR="00B72801" w:rsidRPr="00B72801" w:rsidTr="00BC1BBC">
        <w:trPr>
          <w:trHeight w:val="777"/>
        </w:trPr>
        <w:tc>
          <w:tcPr>
            <w:tcW w:w="26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lastRenderedPageBreak/>
              <w:t>Наличие электронного межведомственного взаимодействия</w:t>
            </w:r>
          </w:p>
        </w:tc>
        <w:tc>
          <w:tcPr>
            <w:tcW w:w="6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C1BBC">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Да</w:t>
            </w:r>
          </w:p>
        </w:tc>
      </w:tr>
    </w:tbl>
    <w:tbl>
      <w:tblPr>
        <w:tblW w:w="9073" w:type="dxa"/>
        <w:tblInd w:w="-134" w:type="dxa"/>
        <w:tblLayout w:type="fixed"/>
        <w:tblLook w:val="04A0"/>
      </w:tblPr>
      <w:tblGrid>
        <w:gridCol w:w="2694"/>
        <w:gridCol w:w="6379"/>
      </w:tblGrid>
      <w:tr w:rsidR="00B72801" w:rsidRPr="00B72801" w:rsidTr="00BC1BBC">
        <w:trPr>
          <w:trHeight w:val="304"/>
        </w:trPr>
        <w:tc>
          <w:tcPr>
            <w:tcW w:w="907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подуслуге «Продление разрешения на право производства земляных работ»</w:t>
            </w:r>
          </w:p>
        </w:tc>
      </w:tr>
      <w:tr w:rsidR="00B72801" w:rsidRPr="00B72801" w:rsidTr="00BC1BBC">
        <w:trPr>
          <w:trHeight w:val="448"/>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Наименование</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Продление разрешения на право производства земляных работ</w:t>
            </w:r>
          </w:p>
        </w:tc>
      </w:tr>
      <w:tr w:rsidR="00B72801" w:rsidRPr="00B72801" w:rsidTr="00BC1BBC">
        <w:trPr>
          <w:trHeight w:val="448"/>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цели ФРГУ</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448"/>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процедуры ФРГУ</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340"/>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Сроки оказания </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5 рабочих дней</w:t>
            </w:r>
          </w:p>
        </w:tc>
      </w:tr>
      <w:tr w:rsidR="00B72801" w:rsidRPr="00B72801" w:rsidTr="00BC1BBC">
        <w:trPr>
          <w:trHeight w:val="741"/>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Способ выдачи результата оказания услуги</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МФЦ</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ответственном органе</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ЕПГУ</w:t>
            </w:r>
          </w:p>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BC1BBC">
        <w:trPr>
          <w:trHeight w:val="741"/>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заявителях</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физические лица</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юридические лица</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индивидуальные предприниматели</w:t>
            </w:r>
          </w:p>
        </w:tc>
      </w:tr>
      <w:tr w:rsidR="00B72801" w:rsidRPr="00B72801" w:rsidTr="00BC1BBC">
        <w:trPr>
          <w:trHeight w:val="526"/>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Возможность подачи услуги представителем</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 Да</w:t>
            </w:r>
          </w:p>
        </w:tc>
      </w:tr>
      <w:tr w:rsidR="00B72801" w:rsidRPr="00B72801" w:rsidTr="00BC1BBC">
        <w:trPr>
          <w:trHeight w:val="412"/>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Документы, предоставляемые заявителем</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 заявление о предоставлении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календарный график производства земляных работ;</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3) проект производства работ (в случае изменения технических решений);</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r>
      <w:tr w:rsidR="00B72801" w:rsidRPr="00B72801" w:rsidTr="00BC1BBC">
        <w:trPr>
          <w:trHeight w:val="777"/>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Наличие электронного межведомственного взаимодействия</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Нет</w:t>
            </w:r>
          </w:p>
        </w:tc>
      </w:tr>
      <w:tr w:rsidR="00B72801" w:rsidRPr="00B72801" w:rsidTr="00BC1BBC">
        <w:trPr>
          <w:trHeight w:val="304"/>
        </w:trPr>
        <w:tc>
          <w:tcPr>
            <w:tcW w:w="907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подуслуге «Закрытие разрешения на право производства земляных работ»</w:t>
            </w:r>
          </w:p>
        </w:tc>
      </w:tr>
      <w:tr w:rsidR="00B72801" w:rsidRPr="00B72801" w:rsidTr="00BC1BBC">
        <w:trPr>
          <w:trHeight w:val="448"/>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Наименование</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Закрытие разрешения на право производства земляных работ</w:t>
            </w:r>
          </w:p>
        </w:tc>
      </w:tr>
      <w:tr w:rsidR="00B72801" w:rsidRPr="00B72801" w:rsidTr="00BC1BBC">
        <w:trPr>
          <w:trHeight w:val="448"/>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цели ФРГУ</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448"/>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Код процедуры ФРГУ</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*При наличии. Требуется для возможности оценивания услуги в ИС МФЦ СОУ ОО*</w:t>
            </w:r>
          </w:p>
        </w:tc>
      </w:tr>
      <w:tr w:rsidR="00B72801" w:rsidRPr="00B72801" w:rsidTr="00BC1BBC">
        <w:trPr>
          <w:trHeight w:val="340"/>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Сроки оказания </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10 рабочих дней</w:t>
            </w:r>
          </w:p>
        </w:tc>
      </w:tr>
      <w:tr w:rsidR="00B72801" w:rsidRPr="00B72801" w:rsidTr="00BC1BBC">
        <w:trPr>
          <w:trHeight w:val="741"/>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Способ выдачи результата оказания услуги</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МФЦ</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в ответственном органе</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ЕПГУ</w:t>
            </w:r>
          </w:p>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BC1BBC">
        <w:trPr>
          <w:trHeight w:val="741"/>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Сведения о заявителях</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физические лица</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юридические лица</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индивидуальные предприниматели</w:t>
            </w:r>
          </w:p>
        </w:tc>
      </w:tr>
      <w:tr w:rsidR="00B72801" w:rsidRPr="00B72801" w:rsidTr="00BC1BBC">
        <w:trPr>
          <w:trHeight w:val="526"/>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Возможность подачи услуги представителем</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B72801" w:rsidRPr="00B72801" w:rsidRDefault="00B72801" w:rsidP="00B72801">
            <w:pPr>
              <w:spacing w:after="0" w:line="240" w:lineRule="auto"/>
              <w:jc w:val="both"/>
              <w:rPr>
                <w:rFonts w:ascii="Times New Roman" w:hAnsi="Times New Roman" w:cs="Times New Roman"/>
                <w:sz w:val="16"/>
                <w:szCs w:val="16"/>
              </w:rPr>
            </w:pP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 xml:space="preserve"> Да</w:t>
            </w:r>
          </w:p>
        </w:tc>
      </w:tr>
      <w:tr w:rsidR="00B72801" w:rsidRPr="00B72801" w:rsidTr="00BC1BBC">
        <w:trPr>
          <w:trHeight w:val="412"/>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Документы, предоставляемые заявителем</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1) заявление о предоставлении муниципальной услуги;</w:t>
            </w:r>
          </w:p>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 Акт о завершении земляных работ и выполненном благоустройстве по форме установленной Административным регламентом.</w:t>
            </w:r>
          </w:p>
        </w:tc>
      </w:tr>
      <w:tr w:rsidR="00B72801" w:rsidRPr="00B72801" w:rsidTr="00BC1BBC">
        <w:trPr>
          <w:trHeight w:val="777"/>
        </w:trPr>
        <w:tc>
          <w:tcPr>
            <w:tcW w:w="26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Наличие электронного межведомственного взаимодействия</w:t>
            </w:r>
          </w:p>
        </w:tc>
        <w:tc>
          <w:tcPr>
            <w:tcW w:w="63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Нет</w:t>
            </w:r>
          </w:p>
        </w:tc>
      </w:tr>
    </w:tbl>
    <w:p w:rsidR="00B72801" w:rsidRPr="00B72801" w:rsidRDefault="00B72801" w:rsidP="00B72801">
      <w:pPr>
        <w:spacing w:after="0" w:line="240" w:lineRule="auto"/>
        <w:jc w:val="both"/>
        <w:rPr>
          <w:rFonts w:ascii="Times New Roman" w:hAnsi="Times New Roman" w:cs="Times New Roman"/>
          <w:sz w:val="16"/>
          <w:szCs w:val="16"/>
        </w:rPr>
      </w:pPr>
    </w:p>
    <w:tbl>
      <w:tblPr>
        <w:tblW w:w="0" w:type="auto"/>
        <w:tblLayout w:type="fixed"/>
        <w:tblLook w:val="04A0"/>
      </w:tblPr>
      <w:tblGrid>
        <w:gridCol w:w="2835"/>
        <w:gridCol w:w="234"/>
        <w:gridCol w:w="3429"/>
        <w:gridCol w:w="333"/>
        <w:gridCol w:w="1559"/>
      </w:tblGrid>
      <w:tr w:rsidR="00B72801" w:rsidRPr="00B72801" w:rsidTr="00452D69">
        <w:tc>
          <w:tcPr>
            <w:tcW w:w="2835" w:type="dxa"/>
            <w:tcBorders>
              <w:top w:val="nil"/>
              <w:left w:val="nil"/>
              <w:bottom w:val="single" w:sz="4" w:space="0" w:color="000000"/>
              <w:right w:val="nil"/>
            </w:tcBorders>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234" w:type="dxa"/>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429" w:type="dxa"/>
            <w:tcBorders>
              <w:top w:val="nil"/>
              <w:left w:val="nil"/>
              <w:bottom w:val="single" w:sz="4" w:space="0" w:color="000000"/>
              <w:right w:val="nil"/>
            </w:tcBorders>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333" w:type="dxa"/>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1559" w:type="dxa"/>
            <w:tcBorders>
              <w:top w:val="nil"/>
              <w:left w:val="nil"/>
              <w:bottom w:val="single" w:sz="4" w:space="0" w:color="000000"/>
              <w:right w:val="nil"/>
            </w:tcBorders>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2835" w:type="dxa"/>
            <w:tcBorders>
              <w:top w:val="single" w:sz="4" w:space="0" w:color="000000"/>
              <w:left w:val="nil"/>
              <w:bottom w:val="nil"/>
              <w:right w:val="nil"/>
            </w:tcBorders>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Фамилия И.О.</w:t>
            </w:r>
          </w:p>
        </w:tc>
        <w:tc>
          <w:tcPr>
            <w:tcW w:w="234" w:type="dxa"/>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3429" w:type="dxa"/>
            <w:tcBorders>
              <w:top w:val="single" w:sz="4" w:space="0" w:color="000000"/>
              <w:left w:val="nil"/>
              <w:bottom w:val="nil"/>
              <w:right w:val="nil"/>
            </w:tcBorders>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Должность руководителя</w:t>
            </w:r>
          </w:p>
        </w:tc>
        <w:tc>
          <w:tcPr>
            <w:tcW w:w="333" w:type="dxa"/>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1559" w:type="dxa"/>
            <w:tcBorders>
              <w:top w:val="single" w:sz="4" w:space="0" w:color="000000"/>
              <w:left w:val="nil"/>
              <w:bottom w:val="nil"/>
              <w:right w:val="nil"/>
            </w:tcBorders>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подпись</w:t>
            </w:r>
          </w:p>
        </w:tc>
      </w:tr>
    </w:tbl>
    <w:p w:rsidR="00B72801" w:rsidRPr="00B72801" w:rsidRDefault="00B72801" w:rsidP="00B72801">
      <w:pPr>
        <w:spacing w:after="0" w:line="240" w:lineRule="auto"/>
        <w:jc w:val="both"/>
        <w:rPr>
          <w:rFonts w:ascii="Times New Roman" w:hAnsi="Times New Roman" w:cs="Times New Roman"/>
          <w:sz w:val="16"/>
          <w:szCs w:val="16"/>
        </w:rPr>
      </w:pPr>
    </w:p>
    <w:tbl>
      <w:tblPr>
        <w:tblW w:w="0" w:type="auto"/>
        <w:tblLook w:val="04A0"/>
      </w:tblPr>
      <w:tblGrid>
        <w:gridCol w:w="146"/>
        <w:gridCol w:w="315"/>
        <w:gridCol w:w="110"/>
        <w:gridCol w:w="1130"/>
        <w:gridCol w:w="284"/>
        <w:gridCol w:w="425"/>
        <w:gridCol w:w="284"/>
        <w:gridCol w:w="1987"/>
      </w:tblGrid>
      <w:tr w:rsidR="00B72801" w:rsidRPr="00B72801" w:rsidTr="00452D69">
        <w:tc>
          <w:tcPr>
            <w:tcW w:w="146" w:type="dxa"/>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315" w:type="dxa"/>
            <w:tcBorders>
              <w:top w:val="nil"/>
              <w:left w:val="nil"/>
              <w:bottom w:val="single" w:sz="4" w:space="0" w:color="000000"/>
              <w:right w:val="nil"/>
            </w:tcBorders>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110" w:type="dxa"/>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w:t>
            </w:r>
          </w:p>
        </w:tc>
        <w:tc>
          <w:tcPr>
            <w:tcW w:w="1130" w:type="dxa"/>
            <w:tcBorders>
              <w:top w:val="nil"/>
              <w:left w:val="nil"/>
              <w:bottom w:val="single" w:sz="4" w:space="0" w:color="000000"/>
              <w:right w:val="nil"/>
            </w:tcBorders>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284" w:type="dxa"/>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20</w:t>
            </w:r>
          </w:p>
        </w:tc>
        <w:tc>
          <w:tcPr>
            <w:tcW w:w="425" w:type="dxa"/>
            <w:tcBorders>
              <w:top w:val="nil"/>
              <w:left w:val="nil"/>
              <w:bottom w:val="single" w:sz="4" w:space="0" w:color="000000"/>
              <w:right w:val="nil"/>
            </w:tcBorders>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c>
          <w:tcPr>
            <w:tcW w:w="284" w:type="dxa"/>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г.</w:t>
            </w:r>
          </w:p>
        </w:tc>
        <w:tc>
          <w:tcPr>
            <w:tcW w:w="1987" w:type="dxa"/>
            <w:tcMar>
              <w:top w:w="0" w:type="dxa"/>
              <w:left w:w="0" w:type="dxa"/>
              <w:bottom w:w="0" w:type="dxa"/>
              <w:right w:w="0" w:type="dxa"/>
            </w:tcMar>
          </w:tcPr>
          <w:p w:rsidR="00B72801" w:rsidRPr="00B72801" w:rsidRDefault="00B72801" w:rsidP="00B72801">
            <w:pPr>
              <w:spacing w:after="0" w:line="240" w:lineRule="auto"/>
              <w:jc w:val="both"/>
              <w:rPr>
                <w:rFonts w:ascii="Times New Roman" w:hAnsi="Times New Roman" w:cs="Times New Roman"/>
                <w:sz w:val="16"/>
                <w:szCs w:val="16"/>
              </w:rPr>
            </w:pPr>
          </w:p>
        </w:tc>
      </w:tr>
      <w:tr w:rsidR="00B72801" w:rsidRPr="00B72801" w:rsidTr="00452D69">
        <w:tc>
          <w:tcPr>
            <w:tcW w:w="2694" w:type="dxa"/>
            <w:gridSpan w:val="7"/>
            <w:tcBorders>
              <w:top w:val="nil"/>
              <w:left w:val="nil"/>
              <w:bottom w:val="nil"/>
              <w:right w:val="nil"/>
            </w:tcBorders>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Дата</w:t>
            </w:r>
          </w:p>
        </w:tc>
        <w:tc>
          <w:tcPr>
            <w:tcW w:w="1987" w:type="dxa"/>
            <w:tcBorders>
              <w:top w:val="nil"/>
              <w:left w:val="nil"/>
              <w:bottom w:val="nil"/>
              <w:right w:val="nil"/>
            </w:tcBorders>
            <w:tcMar>
              <w:top w:w="0" w:type="dxa"/>
              <w:left w:w="0" w:type="dxa"/>
              <w:bottom w:w="0" w:type="dxa"/>
              <w:right w:w="0" w:type="dxa"/>
            </w:tcMar>
            <w:hideMark/>
          </w:tcPr>
          <w:p w:rsidR="00B72801" w:rsidRPr="00B72801" w:rsidRDefault="00B72801" w:rsidP="00B72801">
            <w:pPr>
              <w:spacing w:after="0" w:line="240" w:lineRule="auto"/>
              <w:jc w:val="both"/>
              <w:rPr>
                <w:rFonts w:ascii="Times New Roman" w:hAnsi="Times New Roman" w:cs="Times New Roman"/>
                <w:sz w:val="16"/>
                <w:szCs w:val="16"/>
              </w:rPr>
            </w:pPr>
            <w:r w:rsidRPr="00B72801">
              <w:rPr>
                <w:rFonts w:ascii="Times New Roman" w:hAnsi="Times New Roman" w:cs="Times New Roman"/>
                <w:sz w:val="16"/>
                <w:szCs w:val="16"/>
              </w:rPr>
              <w:t>МП</w:t>
            </w:r>
          </w:p>
        </w:tc>
      </w:tr>
    </w:tbl>
    <w:p w:rsidR="00B72801" w:rsidRPr="00B72801" w:rsidRDefault="00B72801" w:rsidP="00BC1BBC">
      <w:pPr>
        <w:spacing w:after="0" w:line="240" w:lineRule="auto"/>
        <w:jc w:val="both"/>
        <w:rPr>
          <w:rFonts w:ascii="Times New Roman" w:hAnsi="Times New Roman" w:cs="Times New Roman"/>
          <w:sz w:val="16"/>
          <w:szCs w:val="16"/>
        </w:rPr>
      </w:pPr>
    </w:p>
    <w:sectPr w:rsidR="00B72801" w:rsidRPr="00B72801" w:rsidSect="0045171B">
      <w:headerReference w:type="default" r:id="rId15"/>
      <w:pgSz w:w="11906" w:h="16838"/>
      <w:pgMar w:top="851" w:right="850" w:bottom="426"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650" w:rsidRDefault="00133650" w:rsidP="00AF7C56">
      <w:pPr>
        <w:spacing w:after="0" w:line="240" w:lineRule="auto"/>
      </w:pPr>
      <w:r>
        <w:separator/>
      </w:r>
    </w:p>
  </w:endnote>
  <w:endnote w:type="continuationSeparator" w:id="1">
    <w:p w:rsidR="00133650" w:rsidRDefault="00133650" w:rsidP="00AF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650" w:rsidRDefault="00133650" w:rsidP="00AF7C56">
      <w:pPr>
        <w:spacing w:after="0" w:line="240" w:lineRule="auto"/>
      </w:pPr>
      <w:r>
        <w:separator/>
      </w:r>
    </w:p>
  </w:footnote>
  <w:footnote w:type="continuationSeparator" w:id="1">
    <w:p w:rsidR="00133650" w:rsidRDefault="00133650" w:rsidP="00AF7C56">
      <w:pPr>
        <w:spacing w:after="0" w:line="240" w:lineRule="auto"/>
      </w:pPr>
      <w:r>
        <w:continuationSeparator/>
      </w:r>
    </w:p>
  </w:footnote>
  <w:footnote w:id="2">
    <w:p w:rsidR="00B72801" w:rsidRPr="00C11C2E" w:rsidRDefault="00B72801" w:rsidP="00B728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188"/>
      <w:docPartObj>
        <w:docPartGallery w:val="Page Numbers (Top of Page)"/>
        <w:docPartUnique/>
      </w:docPartObj>
    </w:sdtPr>
    <w:sdtContent>
      <w:p w:rsidR="00AF7C56" w:rsidRDefault="000E4529">
        <w:pPr>
          <w:pStyle w:val="ab"/>
          <w:jc w:val="right"/>
        </w:pPr>
        <w:fldSimple w:instr=" PAGE   \* MERGEFORMAT ">
          <w:r w:rsidR="00BC1BBC">
            <w:rPr>
              <w:noProof/>
            </w:rPr>
            <w:t>2</w:t>
          </w:r>
        </w:fldSimple>
      </w:p>
    </w:sdtContent>
  </w:sdt>
  <w:p w:rsidR="00AF7C56" w:rsidRDefault="00AF7C5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D414D9D"/>
    <w:multiLevelType w:val="hybridMultilevel"/>
    <w:tmpl w:val="C26E6D2C"/>
    <w:lvl w:ilvl="0" w:tplc="BF8AC7F6">
      <w:start w:val="1"/>
      <w:numFmt w:val="decimal"/>
      <w:lvlText w:val="%1)"/>
      <w:lvlJc w:val="left"/>
      <w:pPr>
        <w:ind w:left="927" w:hanging="360"/>
      </w:pPr>
      <w:rPr>
        <w:rFonts w:cs="Times New Roman"/>
        <w:sz w:val="20"/>
        <w:szCs w:val="2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3B9C037A"/>
    <w:multiLevelType w:val="multilevel"/>
    <w:tmpl w:val="D38C5AFC"/>
    <w:lvl w:ilvl="0">
      <w:start w:val="1"/>
      <w:numFmt w:val="decimal"/>
      <w:lvlText w:val="%1."/>
      <w:lvlJc w:val="left"/>
      <w:pPr>
        <w:ind w:left="450" w:hanging="450"/>
      </w:pPr>
      <w:rPr>
        <w:rFonts w:eastAsia="Times New Roman" w:hint="default"/>
        <w:sz w:val="28"/>
      </w:rPr>
    </w:lvl>
    <w:lvl w:ilvl="1">
      <w:start w:val="1"/>
      <w:numFmt w:val="decimal"/>
      <w:lvlText w:val="%1.%2."/>
      <w:lvlJc w:val="left"/>
      <w:pPr>
        <w:ind w:left="990" w:hanging="450"/>
      </w:pPr>
      <w:rPr>
        <w:rFonts w:eastAsia="Times New Roman" w:hint="default"/>
        <w:sz w:val="28"/>
      </w:rPr>
    </w:lvl>
    <w:lvl w:ilvl="2">
      <w:start w:val="1"/>
      <w:numFmt w:val="decimal"/>
      <w:lvlText w:val="%1.%2.%3."/>
      <w:lvlJc w:val="left"/>
      <w:pPr>
        <w:ind w:left="1530" w:hanging="450"/>
      </w:pPr>
      <w:rPr>
        <w:rFonts w:eastAsia="Times New Roman" w:hint="default"/>
        <w:sz w:val="28"/>
      </w:rPr>
    </w:lvl>
    <w:lvl w:ilvl="3">
      <w:start w:val="1"/>
      <w:numFmt w:val="decimal"/>
      <w:lvlText w:val="%1.%2.%3.%4."/>
      <w:lvlJc w:val="left"/>
      <w:pPr>
        <w:ind w:left="2070" w:hanging="450"/>
      </w:pPr>
      <w:rPr>
        <w:rFonts w:eastAsia="Times New Roman" w:hint="default"/>
        <w:sz w:val="28"/>
      </w:rPr>
    </w:lvl>
    <w:lvl w:ilvl="4">
      <w:start w:val="1"/>
      <w:numFmt w:val="decimal"/>
      <w:lvlText w:val="%1.%2.%3.%4.%5."/>
      <w:lvlJc w:val="left"/>
      <w:pPr>
        <w:ind w:left="2880" w:hanging="720"/>
      </w:pPr>
      <w:rPr>
        <w:rFonts w:eastAsia="Times New Roman" w:hint="default"/>
        <w:sz w:val="28"/>
      </w:rPr>
    </w:lvl>
    <w:lvl w:ilvl="5">
      <w:start w:val="1"/>
      <w:numFmt w:val="decimal"/>
      <w:lvlText w:val="%1.%2.%3.%4.%5.%6."/>
      <w:lvlJc w:val="left"/>
      <w:pPr>
        <w:ind w:left="3420" w:hanging="720"/>
      </w:pPr>
      <w:rPr>
        <w:rFonts w:eastAsia="Times New Roman" w:hint="default"/>
        <w:sz w:val="28"/>
      </w:rPr>
    </w:lvl>
    <w:lvl w:ilvl="6">
      <w:start w:val="1"/>
      <w:numFmt w:val="decimal"/>
      <w:lvlText w:val="%1.%2.%3.%4.%5.%6.%7."/>
      <w:lvlJc w:val="left"/>
      <w:pPr>
        <w:ind w:left="3960" w:hanging="720"/>
      </w:pPr>
      <w:rPr>
        <w:rFonts w:eastAsia="Times New Roman" w:hint="default"/>
        <w:sz w:val="28"/>
      </w:rPr>
    </w:lvl>
    <w:lvl w:ilvl="7">
      <w:start w:val="1"/>
      <w:numFmt w:val="decimal"/>
      <w:lvlText w:val="%1.%2.%3.%4.%5.%6.%7.%8."/>
      <w:lvlJc w:val="left"/>
      <w:pPr>
        <w:ind w:left="4500" w:hanging="720"/>
      </w:pPr>
      <w:rPr>
        <w:rFonts w:eastAsia="Times New Roman" w:hint="default"/>
        <w:sz w:val="28"/>
      </w:rPr>
    </w:lvl>
    <w:lvl w:ilvl="8">
      <w:start w:val="1"/>
      <w:numFmt w:val="decimal"/>
      <w:lvlText w:val="%1.%2.%3.%4.%5.%6.%7.%8.%9."/>
      <w:lvlJc w:val="left"/>
      <w:pPr>
        <w:ind w:left="5400" w:hanging="1080"/>
      </w:pPr>
      <w:rPr>
        <w:rFonts w:eastAsia="Times New Roman" w:hint="default"/>
        <w:sz w:val="28"/>
      </w:rPr>
    </w:lvl>
  </w:abstractNum>
  <w:abstractNum w:abstractNumId="3">
    <w:nsid w:val="4BD15DFD"/>
    <w:multiLevelType w:val="hybridMultilevel"/>
    <w:tmpl w:val="562C4A68"/>
    <w:lvl w:ilvl="0" w:tplc="EE12C0C6">
      <w:start w:val="1"/>
      <w:numFmt w:val="decimal"/>
      <w:lvlText w:val="%1."/>
      <w:lvlJc w:val="left"/>
      <w:pPr>
        <w:ind w:left="1080" w:hanging="360"/>
      </w:pPr>
      <w:rPr>
        <w:rFonts w:cs="Times New Roman" w:hint="default"/>
        <w:sz w:val="16"/>
        <w:szCs w:val="16"/>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D7C618E"/>
    <w:multiLevelType w:val="hybridMultilevel"/>
    <w:tmpl w:val="B2448532"/>
    <w:lvl w:ilvl="0" w:tplc="3A120F34">
      <w:start w:val="1"/>
      <w:numFmt w:val="decimal"/>
      <w:lvlText w:val="%1."/>
      <w:lvlJc w:val="left"/>
      <w:pPr>
        <w:ind w:left="7478" w:hanging="390"/>
      </w:pPr>
      <w:rPr>
        <w:rFonts w:hint="default"/>
        <w:color w:val="000000"/>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6">
    <w:nsid w:val="53F652D1"/>
    <w:multiLevelType w:val="hybridMultilevel"/>
    <w:tmpl w:val="3EF6E1AC"/>
    <w:lvl w:ilvl="0" w:tplc="660400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2D2223"/>
    <w:multiLevelType w:val="hybridMultilevel"/>
    <w:tmpl w:val="6A0A5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7"/>
  </w:num>
  <w:num w:numId="5">
    <w:abstractNumId w:val="3"/>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0047"/>
    <w:rsid w:val="000A44F3"/>
    <w:rsid w:val="000C318B"/>
    <w:rsid w:val="000E4529"/>
    <w:rsid w:val="0011051F"/>
    <w:rsid w:val="00113D80"/>
    <w:rsid w:val="00133650"/>
    <w:rsid w:val="00166AE1"/>
    <w:rsid w:val="001D5E20"/>
    <w:rsid w:val="001E4C08"/>
    <w:rsid w:val="002017AA"/>
    <w:rsid w:val="002C6C6F"/>
    <w:rsid w:val="003142AC"/>
    <w:rsid w:val="0039025E"/>
    <w:rsid w:val="003B0033"/>
    <w:rsid w:val="003E0682"/>
    <w:rsid w:val="004446C6"/>
    <w:rsid w:val="0045171B"/>
    <w:rsid w:val="004C4E6F"/>
    <w:rsid w:val="00610FED"/>
    <w:rsid w:val="006C6234"/>
    <w:rsid w:val="006C7D2D"/>
    <w:rsid w:val="006D07D6"/>
    <w:rsid w:val="006E35C6"/>
    <w:rsid w:val="0075072E"/>
    <w:rsid w:val="007A74C6"/>
    <w:rsid w:val="0082424E"/>
    <w:rsid w:val="008E2647"/>
    <w:rsid w:val="008F31AF"/>
    <w:rsid w:val="00926B66"/>
    <w:rsid w:val="0092746B"/>
    <w:rsid w:val="009C26BF"/>
    <w:rsid w:val="009E26A6"/>
    <w:rsid w:val="00A43EC3"/>
    <w:rsid w:val="00A64D55"/>
    <w:rsid w:val="00A76A61"/>
    <w:rsid w:val="00AF7C56"/>
    <w:rsid w:val="00B30772"/>
    <w:rsid w:val="00B41E38"/>
    <w:rsid w:val="00B52CF4"/>
    <w:rsid w:val="00B64CFA"/>
    <w:rsid w:val="00B72801"/>
    <w:rsid w:val="00BC1BBC"/>
    <w:rsid w:val="00BD16F3"/>
    <w:rsid w:val="00BD6468"/>
    <w:rsid w:val="00BE6931"/>
    <w:rsid w:val="00C50070"/>
    <w:rsid w:val="00C5598B"/>
    <w:rsid w:val="00D15925"/>
    <w:rsid w:val="00D90117"/>
    <w:rsid w:val="00DB62AC"/>
    <w:rsid w:val="00DF7917"/>
    <w:rsid w:val="00E10047"/>
    <w:rsid w:val="00E4329B"/>
    <w:rsid w:val="00E937B4"/>
    <w:rsid w:val="00F67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82"/>
  </w:style>
  <w:style w:type="paragraph" w:styleId="2">
    <w:name w:val="heading 2"/>
    <w:basedOn w:val="a"/>
    <w:next w:val="a"/>
    <w:link w:val="21"/>
    <w:qFormat/>
    <w:rsid w:val="00B72801"/>
    <w:pPr>
      <w:keepNext/>
      <w:spacing w:after="0" w:line="240" w:lineRule="auto"/>
      <w:jc w:val="center"/>
      <w:outlineLvl w:val="1"/>
    </w:pPr>
    <w:rPr>
      <w:rFonts w:ascii="Arial" w:eastAsia="Times New Roman" w:hAnsi="Arial" w:cs="Times New Roman"/>
      <w:b/>
      <w:bCs/>
      <w:sz w:val="28"/>
      <w:szCs w:val="24"/>
      <w:lang w:eastAsia="ru-RU"/>
    </w:rPr>
  </w:style>
  <w:style w:type="paragraph" w:styleId="4">
    <w:name w:val="heading 4"/>
    <w:basedOn w:val="a"/>
    <w:next w:val="a"/>
    <w:link w:val="40"/>
    <w:unhideWhenUsed/>
    <w:qFormat/>
    <w:rsid w:val="00B72801"/>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semiHidden/>
    <w:unhideWhenUsed/>
    <w:rsid w:val="00E100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0047"/>
    <w:rPr>
      <w:rFonts w:ascii="Tahoma" w:hAnsi="Tahoma" w:cs="Tahoma"/>
      <w:sz w:val="16"/>
      <w:szCs w:val="16"/>
    </w:rPr>
  </w:style>
  <w:style w:type="table" w:styleId="a5">
    <w:name w:val="Table Grid"/>
    <w:basedOn w:val="a1"/>
    <w:uiPriority w:val="59"/>
    <w:rsid w:val="00926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rsid w:val="00113D8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rsid w:val="00113D8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113D80"/>
    <w:pPr>
      <w:widowControl w:val="0"/>
      <w:autoSpaceDE w:val="0"/>
      <w:autoSpaceDN w:val="0"/>
      <w:spacing w:after="0" w:line="240" w:lineRule="auto"/>
    </w:pPr>
    <w:rPr>
      <w:rFonts w:ascii="Courier New" w:eastAsia="Times New Roman" w:hAnsi="Courier New" w:cs="Courier New"/>
      <w:sz w:val="20"/>
      <w:lang w:eastAsia="ru-RU"/>
    </w:rPr>
  </w:style>
  <w:style w:type="paragraph" w:styleId="a7">
    <w:name w:val="Plain Text"/>
    <w:basedOn w:val="a"/>
    <w:link w:val="a8"/>
    <w:uiPriority w:val="99"/>
    <w:unhideWhenUsed/>
    <w:rsid w:val="000A44F3"/>
    <w:pPr>
      <w:spacing w:after="0" w:line="240" w:lineRule="auto"/>
    </w:pPr>
    <w:rPr>
      <w:rFonts w:ascii="Consolas" w:eastAsia="Calibri" w:hAnsi="Consolas" w:cs="Times New Roman"/>
      <w:sz w:val="21"/>
      <w:szCs w:val="21"/>
    </w:rPr>
  </w:style>
  <w:style w:type="character" w:customStyle="1" w:styleId="a8">
    <w:name w:val="Текст Знак"/>
    <w:basedOn w:val="a0"/>
    <w:link w:val="a7"/>
    <w:uiPriority w:val="99"/>
    <w:rsid w:val="000A44F3"/>
    <w:rPr>
      <w:rFonts w:ascii="Consolas" w:eastAsia="Calibri" w:hAnsi="Consolas" w:cs="Times New Roman"/>
      <w:sz w:val="21"/>
      <w:szCs w:val="21"/>
    </w:rPr>
  </w:style>
  <w:style w:type="paragraph" w:customStyle="1" w:styleId="align-center">
    <w:name w:val="align-center"/>
    <w:basedOn w:val="a"/>
    <w:rsid w:val="000A4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B64CFA"/>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B64CFA"/>
    <w:rPr>
      <w:rFonts w:ascii="Calibri" w:eastAsia="Times New Roman" w:hAnsi="Calibri" w:cs="Calibri"/>
      <w:lang w:eastAsia="ru-RU"/>
    </w:rPr>
  </w:style>
  <w:style w:type="character" w:customStyle="1" w:styleId="aa">
    <w:name w:val="Без интервала Знак"/>
    <w:link w:val="a9"/>
    <w:uiPriority w:val="1"/>
    <w:locked/>
    <w:rsid w:val="00B64CFA"/>
    <w:rPr>
      <w:rFonts w:ascii="Calibri" w:eastAsia="Times New Roman" w:hAnsi="Calibri" w:cs="Times New Roman"/>
      <w:lang w:eastAsia="ru-RU"/>
    </w:rPr>
  </w:style>
  <w:style w:type="character" w:customStyle="1" w:styleId="FontStyle13">
    <w:name w:val="Font Style13"/>
    <w:rsid w:val="00B64CFA"/>
    <w:rPr>
      <w:rFonts w:ascii="Times New Roman" w:hAnsi="Times New Roman"/>
      <w:sz w:val="26"/>
    </w:rPr>
  </w:style>
  <w:style w:type="character" w:customStyle="1" w:styleId="blk">
    <w:name w:val="blk"/>
    <w:basedOn w:val="a0"/>
    <w:rsid w:val="00B64CFA"/>
  </w:style>
  <w:style w:type="paragraph" w:customStyle="1" w:styleId="pboth">
    <w:name w:val="pboth"/>
    <w:basedOn w:val="a"/>
    <w:uiPriority w:val="99"/>
    <w:rsid w:val="00B64CFA"/>
    <w:pPr>
      <w:spacing w:before="100" w:beforeAutospacing="1" w:after="100" w:afterAutospacing="1" w:line="240" w:lineRule="auto"/>
    </w:pPr>
    <w:rPr>
      <w:rFonts w:ascii="Calibri" w:eastAsia="Times New Roman" w:hAnsi="Calibri" w:cs="Calibri"/>
      <w:sz w:val="24"/>
      <w:szCs w:val="24"/>
      <w:lang w:eastAsia="ru-RU"/>
    </w:rPr>
  </w:style>
  <w:style w:type="paragraph" w:styleId="ab">
    <w:name w:val="header"/>
    <w:basedOn w:val="a"/>
    <w:link w:val="ac"/>
    <w:uiPriority w:val="99"/>
    <w:unhideWhenUsed/>
    <w:rsid w:val="00AF7C5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7C56"/>
  </w:style>
  <w:style w:type="paragraph" w:styleId="ad">
    <w:name w:val="footer"/>
    <w:basedOn w:val="a"/>
    <w:link w:val="ae"/>
    <w:uiPriority w:val="99"/>
    <w:unhideWhenUsed/>
    <w:rsid w:val="00AF7C5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7C56"/>
  </w:style>
  <w:style w:type="character" w:styleId="af">
    <w:name w:val="Hyperlink"/>
    <w:basedOn w:val="a0"/>
    <w:uiPriority w:val="99"/>
    <w:rsid w:val="009C26BF"/>
    <w:rPr>
      <w:rFonts w:cs="Times New Roman"/>
      <w:color w:val="0000FF"/>
      <w:u w:val="single"/>
    </w:rPr>
  </w:style>
  <w:style w:type="paragraph" w:customStyle="1" w:styleId="ConsPlusTitle">
    <w:name w:val="ConsPlusTitle"/>
    <w:rsid w:val="001D5E20"/>
    <w:pPr>
      <w:widowControl w:val="0"/>
      <w:autoSpaceDE w:val="0"/>
      <w:autoSpaceDN w:val="0"/>
      <w:spacing w:after="0" w:line="240" w:lineRule="auto"/>
    </w:pPr>
    <w:rPr>
      <w:rFonts w:ascii="Calibri" w:eastAsia="Times New Roman" w:hAnsi="Calibri" w:cs="Calibri"/>
      <w:b/>
      <w:lang w:eastAsia="ru-RU"/>
    </w:rPr>
  </w:style>
  <w:style w:type="paragraph" w:customStyle="1" w:styleId="1">
    <w:name w:val="Знак1 Знак Знак Знак"/>
    <w:basedOn w:val="a"/>
    <w:uiPriority w:val="99"/>
    <w:rsid w:val="003142AC"/>
    <w:pPr>
      <w:spacing w:after="160" w:line="240" w:lineRule="exact"/>
    </w:pPr>
    <w:rPr>
      <w:rFonts w:ascii="Verdana" w:eastAsia="Times New Roman" w:hAnsi="Verdana" w:cs="Verdana"/>
      <w:sz w:val="20"/>
      <w:szCs w:val="20"/>
      <w:lang w:val="en-US"/>
    </w:rPr>
  </w:style>
  <w:style w:type="paragraph" w:customStyle="1" w:styleId="NraWb">
    <w:name w:val="N*r*a* *W*b*"/>
    <w:basedOn w:val="a"/>
    <w:uiPriority w:val="99"/>
    <w:rsid w:val="00B30772"/>
    <w:pPr>
      <w:widowControl w:val="0"/>
      <w:autoSpaceDE w:val="0"/>
      <w:autoSpaceDN w:val="0"/>
      <w:adjustRightInd w:val="0"/>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610FED"/>
    <w:pPr>
      <w:spacing w:before="100" w:beforeAutospacing="1" w:after="100" w:afterAutospacing="1" w:line="240" w:lineRule="auto"/>
    </w:pPr>
    <w:rPr>
      <w:rFonts w:ascii="Calibri" w:eastAsia="Calibri" w:hAnsi="Calibri" w:cs="Calibri"/>
      <w:sz w:val="24"/>
      <w:szCs w:val="24"/>
      <w:lang w:eastAsia="ru-RU"/>
    </w:rPr>
  </w:style>
  <w:style w:type="character" w:customStyle="1" w:styleId="ListLabel1">
    <w:name w:val="ListLabel 1"/>
    <w:qFormat/>
    <w:rsid w:val="00610FED"/>
    <w:rPr>
      <w:rFonts w:ascii="Times New Roman" w:eastAsia="Times New Roman" w:hAnsi="Times New Roman" w:cs="Times New Roman"/>
      <w:sz w:val="27"/>
      <w:szCs w:val="27"/>
      <w:lang w:eastAsia="ru-RU"/>
    </w:rPr>
  </w:style>
  <w:style w:type="paragraph" w:customStyle="1" w:styleId="Heading2">
    <w:name w:val="Heading 2"/>
    <w:basedOn w:val="a"/>
    <w:link w:val="20"/>
    <w:uiPriority w:val="9"/>
    <w:qFormat/>
    <w:rsid w:val="00610FED"/>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customStyle="1" w:styleId="20">
    <w:name w:val="Заголовок 2 Знак"/>
    <w:basedOn w:val="a0"/>
    <w:link w:val="Heading2"/>
    <w:uiPriority w:val="9"/>
    <w:qFormat/>
    <w:rsid w:val="00610FED"/>
    <w:rPr>
      <w:rFonts w:ascii="Times New Roman" w:eastAsia="Times New Roman" w:hAnsi="Times New Roman" w:cs="Times New Roman"/>
      <w:b/>
      <w:bCs/>
      <w:sz w:val="36"/>
      <w:szCs w:val="36"/>
      <w:lang w:eastAsia="ru-RU"/>
    </w:rPr>
  </w:style>
  <w:style w:type="paragraph" w:styleId="af0">
    <w:name w:val="List Paragraph"/>
    <w:basedOn w:val="a"/>
    <w:uiPriority w:val="34"/>
    <w:qFormat/>
    <w:rsid w:val="00610FED"/>
    <w:pPr>
      <w:ind w:left="720"/>
      <w:contextualSpacing/>
    </w:pPr>
  </w:style>
  <w:style w:type="character" w:customStyle="1" w:styleId="ConsPlusNormal1">
    <w:name w:val="ConsPlusNormal1"/>
    <w:uiPriority w:val="99"/>
    <w:locked/>
    <w:rsid w:val="008E2647"/>
    <w:rPr>
      <w:rFonts w:ascii="Arial" w:hAnsi="Arial" w:cs="Arial"/>
      <w:lang w:val="ru-RU" w:eastAsia="ru-RU" w:bidi="ar-SA"/>
    </w:rPr>
  </w:style>
  <w:style w:type="paragraph" w:styleId="HTML">
    <w:name w:val="HTML Preformatted"/>
    <w:basedOn w:val="a"/>
    <w:link w:val="HTML0"/>
    <w:uiPriority w:val="99"/>
    <w:rsid w:val="008E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E2647"/>
    <w:rPr>
      <w:rFonts w:ascii="Courier New" w:eastAsia="Times New Roman" w:hAnsi="Courier New" w:cs="Courier New"/>
      <w:sz w:val="20"/>
      <w:szCs w:val="20"/>
      <w:lang w:eastAsia="ru-RU"/>
    </w:rPr>
  </w:style>
  <w:style w:type="paragraph" w:customStyle="1" w:styleId="Web">
    <w:name w:val="Обычный (Web)"/>
    <w:basedOn w:val="a"/>
    <w:rsid w:val="0039025E"/>
    <w:pPr>
      <w:spacing w:before="100" w:after="100" w:line="240" w:lineRule="auto"/>
    </w:pPr>
    <w:rPr>
      <w:rFonts w:ascii="Calibri" w:eastAsia="Times New Roman" w:hAnsi="Calibri" w:cs="Calibri"/>
      <w:sz w:val="24"/>
      <w:szCs w:val="24"/>
      <w:lang w:eastAsia="ru-RU"/>
    </w:rPr>
  </w:style>
  <w:style w:type="paragraph" w:styleId="af1">
    <w:name w:val="Title"/>
    <w:basedOn w:val="a"/>
    <w:link w:val="af2"/>
    <w:uiPriority w:val="99"/>
    <w:qFormat/>
    <w:rsid w:val="0039025E"/>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Название Знак"/>
    <w:basedOn w:val="a0"/>
    <w:link w:val="af1"/>
    <w:uiPriority w:val="99"/>
    <w:rsid w:val="0039025E"/>
    <w:rPr>
      <w:rFonts w:ascii="Times New Roman" w:eastAsia="Times New Roman" w:hAnsi="Times New Roman" w:cs="Times New Roman"/>
      <w:sz w:val="28"/>
      <w:szCs w:val="24"/>
      <w:lang w:eastAsia="ru-RU"/>
    </w:rPr>
  </w:style>
  <w:style w:type="paragraph" w:styleId="22">
    <w:name w:val="Body Text 2"/>
    <w:basedOn w:val="a"/>
    <w:link w:val="23"/>
    <w:rsid w:val="0039025E"/>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39025E"/>
    <w:rPr>
      <w:rFonts w:ascii="Times New Roman" w:eastAsia="Times New Roman" w:hAnsi="Times New Roman" w:cs="Times New Roman"/>
      <w:sz w:val="28"/>
      <w:szCs w:val="20"/>
      <w:lang w:eastAsia="ru-RU"/>
    </w:rPr>
  </w:style>
  <w:style w:type="paragraph" w:customStyle="1" w:styleId="ConsTitle">
    <w:name w:val="ConsTitle"/>
    <w:rsid w:val="00A43EC3"/>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western">
    <w:name w:val="western"/>
    <w:basedOn w:val="a"/>
    <w:rsid w:val="00F67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1"/>
    <w:basedOn w:val="a0"/>
    <w:link w:val="2"/>
    <w:rsid w:val="00B72801"/>
    <w:rPr>
      <w:rFonts w:ascii="Arial" w:eastAsia="Times New Roman" w:hAnsi="Arial" w:cs="Times New Roman"/>
      <w:b/>
      <w:bCs/>
      <w:sz w:val="28"/>
      <w:szCs w:val="24"/>
      <w:lang w:eastAsia="ru-RU"/>
    </w:rPr>
  </w:style>
  <w:style w:type="character" w:customStyle="1" w:styleId="40">
    <w:name w:val="Заголовок 4 Знак"/>
    <w:basedOn w:val="a0"/>
    <w:link w:val="4"/>
    <w:rsid w:val="00B72801"/>
    <w:rPr>
      <w:rFonts w:ascii="Calibri" w:eastAsia="Times New Roman" w:hAnsi="Calibri" w:cs="Times New Roman"/>
      <w:b/>
      <w:bCs/>
      <w:sz w:val="28"/>
      <w:szCs w:val="28"/>
      <w:lang w:eastAsia="ru-RU"/>
    </w:rPr>
  </w:style>
  <w:style w:type="paragraph" w:customStyle="1" w:styleId="NoSpacing">
    <w:name w:val="No Spacing"/>
    <w:link w:val="NoSpacingChar"/>
    <w:rsid w:val="00B72801"/>
    <w:pPr>
      <w:spacing w:after="0" w:line="240" w:lineRule="auto"/>
    </w:pPr>
    <w:rPr>
      <w:rFonts w:ascii="Calibri" w:eastAsia="Times New Roman" w:hAnsi="Calibri" w:cs="Times New Roman"/>
      <w:lang w:eastAsia="ru-RU"/>
    </w:rPr>
  </w:style>
  <w:style w:type="character" w:customStyle="1" w:styleId="NoSpacingChar">
    <w:name w:val="No Spacing Char"/>
    <w:link w:val="NoSpacing"/>
    <w:locked/>
    <w:rsid w:val="00B72801"/>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4840AF2449BE09034F96C59DD1685B1C78FD75998DAEA9B1306C11C343124020C82B994CF085920068E9W7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User\Desktop\&#1054;&#1056;&#1044;\&#1087;&#1086;&#1089;&#1090;&#1072;&#1085;&#1086;&#1074;&#1083;&#1077;&#1085;&#1080;&#1103;%202024\&#1086;&#1082;&#1090;&#1103;&#1073;&#1088;&#1100;%202024\&#1087;&#1088;&#1080;&#1083;&#1086;&#1078;&#1077;&#1085;&#1080;&#1077;%2068.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54;&#1056;&#1044;\&#1087;&#1086;&#1089;&#1090;&#1072;&#1085;&#1086;&#1074;&#1083;&#1077;&#1085;&#1080;&#1103;%202024\&#1086;&#1082;&#1090;&#1103;&#1073;&#1088;&#1100;%202024\&#1087;&#1088;&#1080;&#1083;&#1086;&#1078;&#1077;&#1085;&#1080;&#1077;%2068.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login.consultant.ru/link/?req=doc&amp;base=LAW&amp;n=454116"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32</Pages>
  <Words>19447</Words>
  <Characters>110852</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2023-07-07T09:29:00Z</cp:lastPrinted>
  <dcterms:created xsi:type="dcterms:W3CDTF">2025-03-19T11:53:00Z</dcterms:created>
  <dcterms:modified xsi:type="dcterms:W3CDTF">2025-03-20T05:59:00Z</dcterms:modified>
</cp:coreProperties>
</file>