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CC7" w:rsidRDefault="00057E6C" w:rsidP="00621CC7">
      <w:pPr>
        <w:pStyle w:val="ConsNonformat"/>
        <w:widowControl/>
        <w:ind w:right="0"/>
        <w:jc w:val="center"/>
      </w:pPr>
      <w:r>
        <w:rPr>
          <w:noProof/>
          <w:lang w:eastAsia="ru-RU"/>
        </w:rPr>
        <w:drawing>
          <wp:inline distT="0" distB="0" distL="0" distR="0">
            <wp:extent cx="3524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0DF" w:rsidRDefault="005460DF" w:rsidP="00621CC7">
      <w:pPr>
        <w:pStyle w:val="ConsNonformat"/>
        <w:widowControl/>
        <w:ind w:right="0"/>
        <w:jc w:val="center"/>
      </w:pP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 МУНИЦИПАЛЬНОГО ОБРАЗОВАНИЯ</w:t>
      </w: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ГАВРИЛОВСКИЙ  СЕЛЬСОВЕТ САРАКТАШСКОГО РАЙОНА</w:t>
      </w: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621CC7" w:rsidRDefault="003B7FE1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ПЯТЫЙ СОЗЫВ </w:t>
      </w: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21CC7" w:rsidRDefault="003B7FE1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Внеочередного </w:t>
      </w:r>
      <w:r w:rsidR="00AC1E94">
        <w:rPr>
          <w:rFonts w:ascii="Times New Roman" w:hAnsi="Times New Roman"/>
          <w:sz w:val="28"/>
          <w:szCs w:val="28"/>
        </w:rPr>
        <w:t>пято</w:t>
      </w:r>
      <w:r>
        <w:rPr>
          <w:rFonts w:ascii="Times New Roman" w:hAnsi="Times New Roman"/>
          <w:sz w:val="28"/>
          <w:szCs w:val="28"/>
        </w:rPr>
        <w:t xml:space="preserve">го </w:t>
      </w:r>
      <w:r w:rsidR="00621CC7">
        <w:rPr>
          <w:rFonts w:ascii="Times New Roman" w:hAnsi="Times New Roman" w:cs="Times New Roman"/>
          <w:sz w:val="28"/>
          <w:szCs w:val="28"/>
        </w:rPr>
        <w:t xml:space="preserve">заседания Совета депутатов </w:t>
      </w: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Гавриловский сельсовет</w:t>
      </w:r>
    </w:p>
    <w:p w:rsidR="00621CC7" w:rsidRDefault="00621CC7" w:rsidP="00621CC7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1E94">
        <w:rPr>
          <w:sz w:val="28"/>
          <w:szCs w:val="28"/>
        </w:rPr>
        <w:t>пя</w:t>
      </w:r>
      <w:r w:rsidR="00637EBC">
        <w:rPr>
          <w:sz w:val="28"/>
          <w:szCs w:val="28"/>
        </w:rPr>
        <w:t>того</w:t>
      </w:r>
      <w:r>
        <w:rPr>
          <w:sz w:val="28"/>
          <w:szCs w:val="28"/>
        </w:rPr>
        <w:t xml:space="preserve"> созыва</w:t>
      </w:r>
    </w:p>
    <w:p w:rsidR="00621CC7" w:rsidRDefault="00621CC7" w:rsidP="00621CC7">
      <w:pPr>
        <w:ind w:firstLine="720"/>
        <w:jc w:val="center"/>
        <w:rPr>
          <w:sz w:val="28"/>
          <w:szCs w:val="28"/>
        </w:rPr>
      </w:pPr>
    </w:p>
    <w:p w:rsidR="0084758A" w:rsidRDefault="00C6285B" w:rsidP="00621CC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55BBD">
        <w:rPr>
          <w:sz w:val="28"/>
          <w:szCs w:val="28"/>
        </w:rPr>
        <w:t>27.</w:t>
      </w:r>
      <w:r w:rsidR="00AC1E94">
        <w:rPr>
          <w:sz w:val="28"/>
          <w:szCs w:val="28"/>
        </w:rPr>
        <w:t>0</w:t>
      </w:r>
      <w:r w:rsidR="00755BBD">
        <w:rPr>
          <w:sz w:val="28"/>
          <w:szCs w:val="28"/>
        </w:rPr>
        <w:t>1.202</w:t>
      </w:r>
      <w:r w:rsidR="00AC1E94">
        <w:rPr>
          <w:sz w:val="28"/>
          <w:szCs w:val="28"/>
        </w:rPr>
        <w:t>6</w:t>
      </w:r>
      <w:r w:rsidR="00A24EBE">
        <w:rPr>
          <w:sz w:val="28"/>
          <w:szCs w:val="28"/>
        </w:rPr>
        <w:t xml:space="preserve"> </w:t>
      </w:r>
      <w:r w:rsidR="00703256">
        <w:rPr>
          <w:sz w:val="28"/>
          <w:szCs w:val="28"/>
        </w:rPr>
        <w:t xml:space="preserve">                             с.Гавриловка                               </w:t>
      </w:r>
      <w:r w:rsidR="004D7B6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№ </w:t>
      </w:r>
      <w:r w:rsidR="00AC1E94">
        <w:rPr>
          <w:sz w:val="28"/>
          <w:szCs w:val="28"/>
        </w:rPr>
        <w:t>2</w:t>
      </w:r>
      <w:r w:rsidR="001767C4">
        <w:rPr>
          <w:sz w:val="28"/>
          <w:szCs w:val="28"/>
        </w:rPr>
        <w:t>3</w:t>
      </w:r>
      <w:r w:rsidR="00621CC7">
        <w:rPr>
          <w:sz w:val="28"/>
          <w:szCs w:val="28"/>
        </w:rPr>
        <w:tab/>
        <w:t xml:space="preserve"> </w:t>
      </w:r>
    </w:p>
    <w:p w:rsidR="00621CC7" w:rsidRDefault="00621CC7" w:rsidP="00621CC7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  <w:t xml:space="preserve">                       </w:t>
      </w:r>
      <w:r w:rsidR="005A3CD8">
        <w:rPr>
          <w:sz w:val="28"/>
          <w:szCs w:val="28"/>
        </w:rPr>
        <w:t xml:space="preserve">         </w:t>
      </w:r>
      <w:r w:rsidR="00C77AAD">
        <w:rPr>
          <w:sz w:val="28"/>
          <w:szCs w:val="28"/>
        </w:rPr>
        <w:t xml:space="preserve">                  </w:t>
      </w:r>
      <w:r w:rsidR="005A3CD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621CC7" w:rsidRDefault="00621CC7" w:rsidP="00621CC7">
      <w:pPr>
        <w:rPr>
          <w:sz w:val="28"/>
          <w:szCs w:val="28"/>
        </w:rPr>
      </w:pPr>
    </w:p>
    <w:p w:rsidR="00AC1E94" w:rsidRPr="00002F3E" w:rsidRDefault="00AC1E94" w:rsidP="00AC1E94">
      <w:pPr>
        <w:pStyle w:val="6"/>
        <w:spacing w:before="0" w:after="0"/>
        <w:jc w:val="center"/>
        <w:rPr>
          <w:rFonts w:ascii="Times New Roman" w:hAnsi="Times New Roman"/>
          <w:bCs w:val="0"/>
          <w:sz w:val="28"/>
          <w:szCs w:val="28"/>
        </w:rPr>
      </w:pPr>
      <w:r w:rsidRPr="00002F3E">
        <w:rPr>
          <w:rFonts w:ascii="Times New Roman" w:hAnsi="Times New Roman"/>
          <w:bCs w:val="0"/>
          <w:sz w:val="28"/>
          <w:szCs w:val="28"/>
        </w:rPr>
        <w:t xml:space="preserve">Об утверждении перечня объектов, входящих в состав имущества, находящегося в собственности муниципального образования </w:t>
      </w:r>
      <w:r w:rsidRPr="00002F3E">
        <w:rPr>
          <w:rFonts w:ascii="Times New Roman" w:hAnsi="Times New Roman"/>
          <w:bCs w:val="0"/>
          <w:sz w:val="28"/>
          <w:szCs w:val="28"/>
          <w:lang w:val="ru-RU"/>
        </w:rPr>
        <w:t xml:space="preserve">Гавриловский сельсовет </w:t>
      </w:r>
      <w:r w:rsidRPr="00002F3E">
        <w:rPr>
          <w:rFonts w:ascii="Times New Roman" w:hAnsi="Times New Roman"/>
          <w:bCs w:val="0"/>
          <w:sz w:val="28"/>
          <w:szCs w:val="28"/>
        </w:rPr>
        <w:t>Саракташск</w:t>
      </w:r>
      <w:r w:rsidRPr="00002F3E">
        <w:rPr>
          <w:rFonts w:ascii="Times New Roman" w:hAnsi="Times New Roman"/>
          <w:bCs w:val="0"/>
          <w:sz w:val="28"/>
          <w:szCs w:val="28"/>
          <w:lang w:val="ru-RU"/>
        </w:rPr>
        <w:t>ого</w:t>
      </w:r>
      <w:r w:rsidRPr="00002F3E">
        <w:rPr>
          <w:rFonts w:ascii="Times New Roman" w:hAnsi="Times New Roman"/>
          <w:bCs w:val="0"/>
          <w:sz w:val="28"/>
          <w:szCs w:val="28"/>
        </w:rPr>
        <w:t xml:space="preserve"> район</w:t>
      </w:r>
      <w:r w:rsidRPr="00002F3E">
        <w:rPr>
          <w:rFonts w:ascii="Times New Roman" w:hAnsi="Times New Roman"/>
          <w:bCs w:val="0"/>
          <w:sz w:val="28"/>
          <w:szCs w:val="28"/>
          <w:lang w:val="ru-RU"/>
        </w:rPr>
        <w:t xml:space="preserve">а </w:t>
      </w:r>
      <w:r w:rsidRPr="00002F3E">
        <w:rPr>
          <w:rFonts w:ascii="Times New Roman" w:hAnsi="Times New Roman"/>
          <w:bCs w:val="0"/>
          <w:sz w:val="28"/>
          <w:szCs w:val="28"/>
        </w:rPr>
        <w:t>Оренбургской области и подлежащего передаче в концессию</w:t>
      </w:r>
    </w:p>
    <w:p w:rsidR="001B4A9E" w:rsidRPr="00CE05C1" w:rsidRDefault="001B4A9E" w:rsidP="001B4A9E">
      <w:pPr>
        <w:pStyle w:val="Web"/>
        <w:shd w:val="clear" w:color="auto" w:fill="FFFFFF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E94" w:rsidRPr="00AC1E94" w:rsidRDefault="00AC1E94" w:rsidP="004D7B63">
      <w:pPr>
        <w:pStyle w:val="1"/>
        <w:ind w:firstLine="709"/>
        <w:jc w:val="both"/>
      </w:pPr>
      <w:r w:rsidRPr="00AC1E94">
        <w:t xml:space="preserve">Руководствуясь частью 3 статьи 4 </w:t>
      </w:r>
      <w:hyperlink r:id="rId9" w:history="1">
        <w:r w:rsidRPr="00AC1E94">
          <w:rPr>
            <w:color w:val="000000"/>
          </w:rPr>
          <w:t>Федерального закона от 21.07.2005 года № 115-ФЗ   «О концессионных соглашениях</w:t>
        </w:r>
      </w:hyperlink>
      <w:r w:rsidRPr="00AC1E94">
        <w:t>» (с изменениями и дополнениями)</w:t>
      </w:r>
      <w:r w:rsidRPr="00AC1E94">
        <w:rPr>
          <w:color w:val="000000"/>
        </w:rPr>
        <w:t>, Федеральн</w:t>
      </w:r>
      <w:r w:rsidR="0056421D">
        <w:rPr>
          <w:color w:val="000000"/>
        </w:rPr>
        <w:t>ым</w:t>
      </w:r>
      <w:r w:rsidRPr="00AC1E94">
        <w:rPr>
          <w:color w:val="000000"/>
        </w:rPr>
        <w:t xml:space="preserve"> закон</w:t>
      </w:r>
      <w:r w:rsidR="0056421D">
        <w:rPr>
          <w:color w:val="000000"/>
        </w:rPr>
        <w:t>ом</w:t>
      </w:r>
      <w:r w:rsidRPr="00AC1E94">
        <w:rPr>
          <w:color w:val="000000"/>
        </w:rPr>
        <w:t xml:space="preserve"> </w:t>
      </w:r>
      <w:r w:rsidR="0056421D" w:rsidRPr="00CF58B3">
        <w:t>от 20.03.2025 № 33-ФЗ «Об общих принципах организации местного самоуправления в единой системе публичной власти</w:t>
      </w:r>
      <w:r w:rsidR="0056421D">
        <w:t>»,</w:t>
      </w:r>
      <w:r w:rsidRPr="00AC1E94">
        <w:rPr>
          <w:color w:val="000000"/>
        </w:rPr>
        <w:t xml:space="preserve"> Порядком утверждения перечня объектов, входящих в состав имущества, находящегося в собственности муниципального образования</w:t>
      </w:r>
      <w:r w:rsidR="0056421D">
        <w:rPr>
          <w:color w:val="000000"/>
        </w:rPr>
        <w:t xml:space="preserve"> Гавриловский сельсовет</w:t>
      </w:r>
      <w:r w:rsidRPr="00AC1E94">
        <w:rPr>
          <w:color w:val="000000"/>
        </w:rPr>
        <w:t xml:space="preserve"> Саракташск</w:t>
      </w:r>
      <w:r w:rsidR="0056421D">
        <w:rPr>
          <w:color w:val="000000"/>
        </w:rPr>
        <w:t>ого</w:t>
      </w:r>
      <w:r w:rsidRPr="00AC1E94">
        <w:rPr>
          <w:color w:val="000000"/>
        </w:rPr>
        <w:t xml:space="preserve"> район</w:t>
      </w:r>
      <w:r w:rsidR="0056421D">
        <w:rPr>
          <w:color w:val="000000"/>
        </w:rPr>
        <w:t>а</w:t>
      </w:r>
      <w:r w:rsidRPr="00AC1E94">
        <w:rPr>
          <w:color w:val="000000"/>
        </w:rPr>
        <w:t xml:space="preserve"> Оренбургской области и подлежащего передаче в концессию, утверждённым решением Совета депутатов </w:t>
      </w:r>
      <w:r w:rsidR="004D7B63">
        <w:rPr>
          <w:color w:val="000000"/>
        </w:rPr>
        <w:t xml:space="preserve">Гавриловского сельсовета </w:t>
      </w:r>
      <w:r w:rsidRPr="00AC1E94">
        <w:rPr>
          <w:color w:val="000000"/>
        </w:rPr>
        <w:t>Саракташского района</w:t>
      </w:r>
      <w:r w:rsidR="004D7B63">
        <w:rPr>
          <w:color w:val="000000"/>
        </w:rPr>
        <w:t xml:space="preserve"> Оренбургской области</w:t>
      </w:r>
      <w:r w:rsidRPr="00AC1E94">
        <w:rPr>
          <w:color w:val="000000"/>
        </w:rPr>
        <w:t xml:space="preserve"> от </w:t>
      </w:r>
      <w:r w:rsidR="0056421D">
        <w:rPr>
          <w:color w:val="000000"/>
        </w:rPr>
        <w:t xml:space="preserve">27.01.2026 </w:t>
      </w:r>
      <w:r w:rsidRPr="00AC1E94">
        <w:rPr>
          <w:color w:val="000000"/>
        </w:rPr>
        <w:t xml:space="preserve">года № </w:t>
      </w:r>
      <w:r w:rsidR="001767C4">
        <w:rPr>
          <w:color w:val="000000"/>
        </w:rPr>
        <w:t>22</w:t>
      </w:r>
      <w:r w:rsidR="004D7B63">
        <w:rPr>
          <w:color w:val="000000"/>
        </w:rPr>
        <w:t xml:space="preserve">, </w:t>
      </w:r>
      <w:r w:rsidRPr="00AC1E94">
        <w:rPr>
          <w:color w:val="000000"/>
        </w:rPr>
        <w:t>в целях привлечения внебюджетных инвестиций и эффективного использования муниципального имущества коммунальной инфраструктуры</w:t>
      </w:r>
      <w:r w:rsidRPr="00AC1E94">
        <w:t xml:space="preserve"> </w:t>
      </w:r>
    </w:p>
    <w:p w:rsidR="00AC1E94" w:rsidRPr="00AC1E94" w:rsidRDefault="00AC1E94" w:rsidP="004D7B63">
      <w:pPr>
        <w:pStyle w:val="1"/>
        <w:ind w:firstLine="709"/>
        <w:jc w:val="both"/>
      </w:pPr>
      <w:r w:rsidRPr="00AC1E94">
        <w:t>Совет  депутатов</w:t>
      </w:r>
      <w:r w:rsidR="004D7B63" w:rsidRPr="004D7B63">
        <w:t xml:space="preserve"> </w:t>
      </w:r>
      <w:r w:rsidR="004D7B63">
        <w:t>Гавриловс</w:t>
      </w:r>
      <w:r w:rsidR="004D7B63" w:rsidRPr="00637CC1">
        <w:t>кого сельсовета</w:t>
      </w:r>
      <w:r w:rsidRPr="00AC1E94">
        <w:t xml:space="preserve"> РЕШИЛ:</w:t>
      </w:r>
    </w:p>
    <w:p w:rsidR="00AC1E94" w:rsidRPr="00AC1E94" w:rsidRDefault="00AC1E94" w:rsidP="004D7B63">
      <w:pPr>
        <w:pStyle w:val="1"/>
        <w:numPr>
          <w:ilvl w:val="0"/>
          <w:numId w:val="3"/>
        </w:numPr>
        <w:ind w:left="0" w:firstLine="709"/>
        <w:jc w:val="left"/>
      </w:pPr>
      <w:r w:rsidRPr="00AC1E94">
        <w:t>Утвердить Перечень</w:t>
      </w:r>
      <w:r w:rsidRPr="00AC1E94">
        <w:rPr>
          <w:color w:val="000000"/>
        </w:rPr>
        <w:t xml:space="preserve"> объектов, входящих в состав имущества, находящегося в собственности муниципального образования</w:t>
      </w:r>
      <w:r w:rsidR="00AA3107">
        <w:rPr>
          <w:color w:val="000000"/>
        </w:rPr>
        <w:t xml:space="preserve"> Гаврил</w:t>
      </w:r>
      <w:r w:rsidR="0056421D">
        <w:rPr>
          <w:color w:val="000000"/>
        </w:rPr>
        <w:t>о</w:t>
      </w:r>
      <w:r w:rsidR="00AA3107">
        <w:rPr>
          <w:color w:val="000000"/>
        </w:rPr>
        <w:t>в</w:t>
      </w:r>
      <w:r w:rsidR="0056421D">
        <w:rPr>
          <w:color w:val="000000"/>
        </w:rPr>
        <w:t>ский сельсовет</w:t>
      </w:r>
      <w:r w:rsidRPr="00AC1E94">
        <w:rPr>
          <w:color w:val="000000"/>
        </w:rPr>
        <w:t xml:space="preserve"> Саракташск</w:t>
      </w:r>
      <w:r w:rsidR="0056421D">
        <w:rPr>
          <w:color w:val="000000"/>
        </w:rPr>
        <w:t>ого</w:t>
      </w:r>
      <w:r w:rsidRPr="00AC1E94">
        <w:rPr>
          <w:color w:val="000000"/>
        </w:rPr>
        <w:t xml:space="preserve"> район</w:t>
      </w:r>
      <w:r w:rsidR="0056421D">
        <w:rPr>
          <w:color w:val="000000"/>
        </w:rPr>
        <w:t>а</w:t>
      </w:r>
      <w:r w:rsidRPr="00AC1E94">
        <w:rPr>
          <w:color w:val="000000"/>
        </w:rPr>
        <w:t xml:space="preserve"> Оренбургской области и подлежащего передаче в концессию в 202</w:t>
      </w:r>
      <w:r w:rsidR="0056421D">
        <w:rPr>
          <w:color w:val="000000"/>
        </w:rPr>
        <w:t>6</w:t>
      </w:r>
      <w:r w:rsidR="004D7B63">
        <w:rPr>
          <w:color w:val="000000"/>
        </w:rPr>
        <w:t xml:space="preserve"> - 2027</w:t>
      </w:r>
      <w:r w:rsidRPr="00AC1E94">
        <w:rPr>
          <w:color w:val="000000"/>
        </w:rPr>
        <w:t xml:space="preserve"> год</w:t>
      </w:r>
      <w:r w:rsidR="004D7B63">
        <w:rPr>
          <w:color w:val="000000"/>
        </w:rPr>
        <w:t>ах</w:t>
      </w:r>
      <w:r w:rsidRPr="00AC1E94">
        <w:rPr>
          <w:color w:val="000000"/>
        </w:rPr>
        <w:t xml:space="preserve">, </w:t>
      </w:r>
      <w:r w:rsidRPr="00AC1E94">
        <w:t>согласно приложению.</w:t>
      </w:r>
    </w:p>
    <w:p w:rsidR="00FC31FD" w:rsidRDefault="004D7B63" w:rsidP="004D7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C31FD">
        <w:rPr>
          <w:sz w:val="28"/>
          <w:szCs w:val="28"/>
        </w:rPr>
        <w:t xml:space="preserve">. Контроль за исполнением данного решения возложить на постоянную комиссию Совета депутатов сельсовета по </w:t>
      </w:r>
      <w:r w:rsidR="003B7FE1" w:rsidRPr="00C96F77">
        <w:rPr>
          <w:bCs/>
          <w:sz w:val="28"/>
          <w:szCs w:val="28"/>
        </w:rPr>
        <w:t>бюджетной, налоговой, финансово-экономической политике и собственности</w:t>
      </w:r>
      <w:r w:rsidR="003B7FE1">
        <w:rPr>
          <w:b/>
          <w:bCs/>
          <w:sz w:val="28"/>
          <w:szCs w:val="28"/>
        </w:rPr>
        <w:t xml:space="preserve"> </w:t>
      </w:r>
      <w:r w:rsidR="00FC31FD">
        <w:rPr>
          <w:sz w:val="28"/>
          <w:szCs w:val="28"/>
        </w:rPr>
        <w:t>(Жанзакова А.Т.)</w:t>
      </w:r>
    </w:p>
    <w:p w:rsidR="0002026C" w:rsidRDefault="0002026C" w:rsidP="004D7B63">
      <w:pPr>
        <w:ind w:firstLine="709"/>
        <w:jc w:val="both"/>
        <w:rPr>
          <w:sz w:val="28"/>
          <w:szCs w:val="28"/>
        </w:rPr>
      </w:pPr>
    </w:p>
    <w:p w:rsidR="00FC31FD" w:rsidRDefault="004D7B63" w:rsidP="004D7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C31FD">
        <w:rPr>
          <w:sz w:val="28"/>
          <w:szCs w:val="28"/>
        </w:rPr>
        <w:t xml:space="preserve">. Настоящее решение вступает в силу </w:t>
      </w:r>
      <w:r w:rsidR="00F11AF0" w:rsidRPr="005B6B6D">
        <w:rPr>
          <w:sz w:val="28"/>
          <w:szCs w:val="28"/>
        </w:rPr>
        <w:t xml:space="preserve">со дня </w:t>
      </w:r>
      <w:r w:rsidR="00FC31FD">
        <w:rPr>
          <w:sz w:val="28"/>
          <w:szCs w:val="28"/>
        </w:rPr>
        <w:t>его подписания и подлежит размещению на официальном сайте администрации Гавриловского  сельсовета</w:t>
      </w:r>
      <w:r w:rsidR="009F0E55">
        <w:rPr>
          <w:sz w:val="28"/>
          <w:szCs w:val="28"/>
        </w:rPr>
        <w:t xml:space="preserve"> Саракташского района Оренбургской области</w:t>
      </w:r>
      <w:r w:rsidR="00FC31FD">
        <w:rPr>
          <w:sz w:val="28"/>
          <w:szCs w:val="28"/>
        </w:rPr>
        <w:t>.</w:t>
      </w:r>
    </w:p>
    <w:p w:rsidR="00FC31FD" w:rsidRPr="004A01FC" w:rsidRDefault="00FC31FD" w:rsidP="00FC31FD">
      <w:pPr>
        <w:rPr>
          <w:rFonts w:ascii="Calibri" w:hAnsi="Calibri" w:cs="Calibri"/>
          <w:sz w:val="22"/>
          <w:szCs w:val="22"/>
        </w:rPr>
      </w:pPr>
    </w:p>
    <w:p w:rsidR="00FC31FD" w:rsidRDefault="00FC31FD" w:rsidP="00FC31FD">
      <w:pPr>
        <w:rPr>
          <w:rFonts w:ascii="Calibri" w:hAnsi="Calibri" w:cs="Calibri"/>
          <w:sz w:val="22"/>
          <w:szCs w:val="22"/>
        </w:rPr>
      </w:pPr>
    </w:p>
    <w:p w:rsidR="0056421D" w:rsidRPr="004A01FC" w:rsidRDefault="0056421D" w:rsidP="00FC31FD">
      <w:pPr>
        <w:rPr>
          <w:rFonts w:ascii="Calibri" w:hAnsi="Calibri" w:cs="Calibri"/>
          <w:sz w:val="22"/>
          <w:szCs w:val="22"/>
        </w:rPr>
      </w:pPr>
      <w:r w:rsidRPr="004076E0">
        <w:rPr>
          <w:sz w:val="28"/>
          <w:szCs w:val="28"/>
        </w:rPr>
        <w:t>Председатель Совета депутатов сельсовета</w:t>
      </w:r>
      <w:r>
        <w:rPr>
          <w:sz w:val="28"/>
          <w:szCs w:val="28"/>
        </w:rPr>
        <w:t xml:space="preserve">                                  И.Ю. Куклова</w:t>
      </w:r>
    </w:p>
    <w:p w:rsidR="00FC31FD" w:rsidRDefault="00FC31FD" w:rsidP="00FC31FD">
      <w:pPr>
        <w:ind w:right="-5"/>
        <w:jc w:val="both"/>
        <w:rPr>
          <w:rFonts w:ascii="Calibri" w:hAnsi="Calibri" w:cs="Calibri"/>
          <w:sz w:val="22"/>
          <w:szCs w:val="22"/>
        </w:rPr>
      </w:pPr>
    </w:p>
    <w:p w:rsidR="0056421D" w:rsidRPr="004A01FC" w:rsidRDefault="0056421D" w:rsidP="00FC31FD">
      <w:pPr>
        <w:ind w:right="-5"/>
        <w:jc w:val="both"/>
        <w:rPr>
          <w:rFonts w:ascii="Calibri" w:hAnsi="Calibri" w:cs="Calibri"/>
          <w:sz w:val="22"/>
          <w:szCs w:val="22"/>
        </w:rPr>
      </w:pPr>
    </w:p>
    <w:p w:rsidR="00FC31FD" w:rsidRDefault="00FC31FD" w:rsidP="00FC31FD">
      <w:pPr>
        <w:ind w:right="-5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Разослано: </w:t>
      </w:r>
      <w:r>
        <w:rPr>
          <w:sz w:val="28"/>
          <w:szCs w:val="28"/>
        </w:rPr>
        <w:t xml:space="preserve">администрации сельсовета, прокурору района, постоянной комиссии по </w:t>
      </w:r>
      <w:r w:rsidR="003B7FE1" w:rsidRPr="00C96F77">
        <w:rPr>
          <w:bCs/>
          <w:sz w:val="28"/>
          <w:szCs w:val="28"/>
        </w:rPr>
        <w:t>бюджетной, налоговой, финансово-экономической политике и собственности</w:t>
      </w:r>
      <w:r w:rsidR="003B7FE1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(Жанзак</w:t>
      </w:r>
      <w:r w:rsidR="0056421D">
        <w:rPr>
          <w:sz w:val="28"/>
          <w:szCs w:val="28"/>
        </w:rPr>
        <w:t>ова А.Т.), администрации района</w:t>
      </w:r>
      <w:r>
        <w:rPr>
          <w:sz w:val="28"/>
          <w:szCs w:val="28"/>
        </w:rPr>
        <w:t>.</w:t>
      </w: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02026C" w:rsidRPr="0002026C" w:rsidRDefault="0002026C" w:rsidP="0002026C">
      <w:pPr>
        <w:jc w:val="right"/>
        <w:rPr>
          <w:sz w:val="28"/>
          <w:szCs w:val="28"/>
        </w:rPr>
      </w:pPr>
      <w:r w:rsidRPr="0002026C">
        <w:rPr>
          <w:sz w:val="28"/>
          <w:szCs w:val="28"/>
        </w:rPr>
        <w:lastRenderedPageBreak/>
        <w:t xml:space="preserve">Приложение  к решению </w:t>
      </w:r>
    </w:p>
    <w:p w:rsidR="0002026C" w:rsidRPr="0002026C" w:rsidRDefault="0002026C" w:rsidP="0002026C">
      <w:pPr>
        <w:jc w:val="right"/>
        <w:rPr>
          <w:sz w:val="28"/>
          <w:szCs w:val="28"/>
        </w:rPr>
      </w:pPr>
      <w:r w:rsidRPr="0002026C">
        <w:rPr>
          <w:sz w:val="28"/>
          <w:szCs w:val="28"/>
        </w:rPr>
        <w:t>Совета депутатов</w:t>
      </w:r>
    </w:p>
    <w:p w:rsidR="0002026C" w:rsidRPr="0002026C" w:rsidRDefault="0002026C" w:rsidP="0002026C">
      <w:pPr>
        <w:jc w:val="right"/>
        <w:rPr>
          <w:sz w:val="28"/>
          <w:szCs w:val="28"/>
          <w:u w:val="single"/>
        </w:rPr>
      </w:pPr>
      <w:r w:rsidRPr="0002026C">
        <w:rPr>
          <w:sz w:val="28"/>
          <w:szCs w:val="28"/>
        </w:rPr>
        <w:tab/>
      </w:r>
      <w:r w:rsidRPr="0002026C">
        <w:rPr>
          <w:sz w:val="28"/>
          <w:szCs w:val="28"/>
        </w:rPr>
        <w:tab/>
      </w:r>
      <w:r w:rsidRPr="0002026C">
        <w:rPr>
          <w:sz w:val="28"/>
          <w:szCs w:val="28"/>
        </w:rPr>
        <w:tab/>
      </w:r>
      <w:r w:rsidRPr="0002026C">
        <w:rPr>
          <w:sz w:val="28"/>
          <w:szCs w:val="28"/>
        </w:rPr>
        <w:tab/>
      </w:r>
      <w:r w:rsidRPr="0002026C">
        <w:rPr>
          <w:sz w:val="28"/>
          <w:szCs w:val="28"/>
        </w:rPr>
        <w:tab/>
        <w:t>Гавриловского сельсовета</w:t>
      </w:r>
      <w:r w:rsidRPr="0002026C">
        <w:rPr>
          <w:sz w:val="28"/>
          <w:szCs w:val="28"/>
          <w:u w:val="single"/>
        </w:rPr>
        <w:t xml:space="preserve"> </w:t>
      </w:r>
    </w:p>
    <w:p w:rsidR="0002026C" w:rsidRPr="0002026C" w:rsidRDefault="0002026C" w:rsidP="0002026C">
      <w:pPr>
        <w:jc w:val="right"/>
        <w:rPr>
          <w:sz w:val="28"/>
          <w:szCs w:val="28"/>
        </w:rPr>
      </w:pPr>
      <w:r w:rsidRPr="0002026C">
        <w:rPr>
          <w:sz w:val="28"/>
          <w:szCs w:val="28"/>
        </w:rPr>
        <w:t xml:space="preserve"> Саракташского района </w:t>
      </w:r>
    </w:p>
    <w:p w:rsidR="0002026C" w:rsidRPr="0002026C" w:rsidRDefault="0002026C" w:rsidP="0002026C">
      <w:pPr>
        <w:jc w:val="right"/>
        <w:rPr>
          <w:sz w:val="28"/>
          <w:szCs w:val="28"/>
        </w:rPr>
      </w:pPr>
      <w:r w:rsidRPr="0002026C">
        <w:rPr>
          <w:sz w:val="28"/>
          <w:szCs w:val="28"/>
        </w:rPr>
        <w:t>Оренбургской области</w:t>
      </w:r>
    </w:p>
    <w:p w:rsidR="0002026C" w:rsidRPr="0002026C" w:rsidRDefault="0002026C" w:rsidP="0002026C">
      <w:pPr>
        <w:jc w:val="right"/>
        <w:rPr>
          <w:sz w:val="28"/>
          <w:szCs w:val="28"/>
        </w:rPr>
      </w:pPr>
      <w:r w:rsidRPr="0002026C">
        <w:rPr>
          <w:sz w:val="28"/>
          <w:szCs w:val="28"/>
        </w:rPr>
        <w:tab/>
      </w:r>
      <w:r w:rsidRPr="0002026C">
        <w:rPr>
          <w:sz w:val="28"/>
          <w:szCs w:val="28"/>
        </w:rPr>
        <w:tab/>
      </w:r>
      <w:r w:rsidRPr="0002026C">
        <w:rPr>
          <w:sz w:val="28"/>
          <w:szCs w:val="28"/>
        </w:rPr>
        <w:tab/>
      </w:r>
      <w:r w:rsidRPr="0002026C">
        <w:rPr>
          <w:sz w:val="28"/>
          <w:szCs w:val="28"/>
        </w:rPr>
        <w:tab/>
      </w:r>
      <w:r w:rsidRPr="0002026C">
        <w:rPr>
          <w:sz w:val="28"/>
          <w:szCs w:val="28"/>
        </w:rPr>
        <w:tab/>
        <w:t>от 27.01.2026  № 2</w:t>
      </w:r>
      <w:r w:rsidR="001767C4">
        <w:rPr>
          <w:sz w:val="28"/>
          <w:szCs w:val="28"/>
        </w:rPr>
        <w:t>3</w:t>
      </w: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Pr="00327F59" w:rsidRDefault="0056421D" w:rsidP="0056421D">
      <w:pPr>
        <w:jc w:val="center"/>
        <w:rPr>
          <w:b/>
          <w:sz w:val="28"/>
          <w:szCs w:val="28"/>
        </w:rPr>
      </w:pPr>
      <w:r w:rsidRPr="00327F59">
        <w:rPr>
          <w:b/>
          <w:sz w:val="28"/>
          <w:szCs w:val="28"/>
        </w:rPr>
        <w:t>Перечень</w:t>
      </w:r>
    </w:p>
    <w:p w:rsidR="0056421D" w:rsidRDefault="0056421D" w:rsidP="0056421D">
      <w:pPr>
        <w:pStyle w:val="a8"/>
        <w:rPr>
          <w:szCs w:val="28"/>
        </w:rPr>
      </w:pPr>
      <w:r w:rsidRPr="00327F59">
        <w:rPr>
          <w:szCs w:val="28"/>
        </w:rPr>
        <w:t>Объектов</w:t>
      </w:r>
      <w:r>
        <w:rPr>
          <w:szCs w:val="28"/>
        </w:rPr>
        <w:t>,</w:t>
      </w:r>
      <w:r w:rsidRPr="0056421D">
        <w:rPr>
          <w:bCs/>
          <w:color w:val="000000"/>
          <w:szCs w:val="28"/>
        </w:rPr>
        <w:t xml:space="preserve"> </w:t>
      </w:r>
      <w:r w:rsidRPr="00830D37">
        <w:rPr>
          <w:bCs/>
          <w:color w:val="000000"/>
          <w:szCs w:val="28"/>
        </w:rPr>
        <w:t>входящих в состав имущества, находящегося в собственности муниципального образования</w:t>
      </w:r>
      <w:r>
        <w:rPr>
          <w:bCs/>
          <w:color w:val="000000"/>
          <w:szCs w:val="28"/>
        </w:rPr>
        <w:t xml:space="preserve"> Гавриловский сельсовет</w:t>
      </w:r>
      <w:r w:rsidRPr="00830D37">
        <w:rPr>
          <w:bCs/>
          <w:color w:val="000000"/>
          <w:szCs w:val="28"/>
        </w:rPr>
        <w:t xml:space="preserve"> Саракташск</w:t>
      </w:r>
      <w:r>
        <w:rPr>
          <w:bCs/>
          <w:color w:val="000000"/>
          <w:szCs w:val="28"/>
        </w:rPr>
        <w:t>ого</w:t>
      </w:r>
      <w:r w:rsidRPr="00830D37">
        <w:rPr>
          <w:bCs/>
          <w:color w:val="000000"/>
          <w:szCs w:val="28"/>
        </w:rPr>
        <w:t xml:space="preserve"> район</w:t>
      </w:r>
      <w:r>
        <w:rPr>
          <w:bCs/>
          <w:color w:val="000000"/>
          <w:szCs w:val="28"/>
        </w:rPr>
        <w:t>а</w:t>
      </w:r>
      <w:r w:rsidRPr="00830D37">
        <w:rPr>
          <w:bCs/>
          <w:color w:val="000000"/>
          <w:szCs w:val="28"/>
        </w:rPr>
        <w:t xml:space="preserve"> Оренбургской области и подлежащего передаче в концессию</w:t>
      </w:r>
      <w:r w:rsidRPr="00830D37">
        <w:rPr>
          <w:color w:val="000000"/>
          <w:szCs w:val="28"/>
        </w:rPr>
        <w:t>  в</w:t>
      </w:r>
      <w:r w:rsidRPr="00327F59">
        <w:rPr>
          <w:szCs w:val="28"/>
        </w:rPr>
        <w:t xml:space="preserve"> </w:t>
      </w:r>
      <w:r>
        <w:rPr>
          <w:szCs w:val="28"/>
        </w:rPr>
        <w:t>2026</w:t>
      </w:r>
      <w:r w:rsidR="004D7B63">
        <w:rPr>
          <w:szCs w:val="28"/>
        </w:rPr>
        <w:t xml:space="preserve"> - 2027</w:t>
      </w:r>
      <w:r>
        <w:rPr>
          <w:szCs w:val="28"/>
        </w:rPr>
        <w:t xml:space="preserve"> году </w:t>
      </w:r>
    </w:p>
    <w:p w:rsidR="0056421D" w:rsidRDefault="0056421D" w:rsidP="0056421D">
      <w:pPr>
        <w:pStyle w:val="a8"/>
        <w:rPr>
          <w:sz w:val="24"/>
        </w:rPr>
      </w:pPr>
    </w:p>
    <w:tbl>
      <w:tblPr>
        <w:tblpPr w:leftFromText="180" w:rightFromText="180" w:vertAnchor="text" w:tblpX="-318" w:tblpY="1"/>
        <w:tblOverlap w:val="never"/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552"/>
        <w:gridCol w:w="2693"/>
        <w:gridCol w:w="2410"/>
        <w:gridCol w:w="1236"/>
      </w:tblGrid>
      <w:tr w:rsidR="004D7B63" w:rsidRPr="00B75B35" w:rsidTr="00F959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7B63" w:rsidRPr="00B75B35" w:rsidRDefault="004D7B63" w:rsidP="00F959FF">
            <w:pPr>
              <w:jc w:val="center"/>
              <w:rPr>
                <w:sz w:val="28"/>
                <w:szCs w:val="28"/>
              </w:rPr>
            </w:pPr>
            <w:r w:rsidRPr="00B75B35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B63" w:rsidRPr="00B75B35" w:rsidRDefault="004D7B63" w:rsidP="00F9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объекта концессионного соглашения/ кадастровый номер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B63" w:rsidRPr="00B75B35" w:rsidRDefault="004D7B63" w:rsidP="00F9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                                (местоположение)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B63" w:rsidRPr="00B75B35" w:rsidRDefault="004D7B63" w:rsidP="00F959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Технико- экономические показатели  объекта концессионного соглашения          (площадь, протяжённость, глубина, установленная мощность и т.д.)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B63" w:rsidRPr="00B75B35" w:rsidRDefault="004D7B63" w:rsidP="00F9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ввода в эксплу-атацию</w:t>
            </w:r>
          </w:p>
        </w:tc>
      </w:tr>
      <w:tr w:rsidR="004D7B63" w:rsidRPr="00B75B35" w:rsidTr="00F959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7B63" w:rsidRPr="00B75B35" w:rsidRDefault="004D7B63" w:rsidP="00F959F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B63" w:rsidRDefault="004D7B63" w:rsidP="004D7B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Водопровод, назначение: 10) сооружения коммунального хозяйства кадастровый номер 56:26:0000000:6087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B63" w:rsidRDefault="004D7B63" w:rsidP="004D7B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Федерация, Оренбургская обл., Саракташский р-н, с. Гавриловка</w:t>
            </w:r>
          </w:p>
          <w:p w:rsidR="004D7B63" w:rsidRDefault="004D7B63" w:rsidP="004D7B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B63" w:rsidRDefault="004D7B63" w:rsidP="004D7B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протяженность 5352 м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B63" w:rsidRDefault="004D7B63" w:rsidP="004D7B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</w:tr>
      <w:tr w:rsidR="004D7B63" w:rsidRPr="00B75B35" w:rsidTr="00F959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7B63" w:rsidRPr="00B75B35" w:rsidRDefault="004D7B63" w:rsidP="00F959F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B63" w:rsidRDefault="004D7B63" w:rsidP="004D7B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Артезианская скважина, глубина 50 м, 1990 года постройки, кадастровый номер 56:26:0501001:854</w:t>
            </w:r>
          </w:p>
          <w:p w:rsidR="004D7B63" w:rsidRDefault="004D7B63" w:rsidP="004D7B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B63" w:rsidRDefault="004D7B63" w:rsidP="004D7B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Оренбургская область, р-н Саракташский, с. Гавриловка, ул. Школьная, д.54</w:t>
            </w:r>
          </w:p>
          <w:p w:rsidR="004D7B63" w:rsidRDefault="004D7B63" w:rsidP="004D7B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B63" w:rsidRDefault="004D7B63" w:rsidP="00176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глубина 50 м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B63" w:rsidRDefault="004D7B63" w:rsidP="004D7B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</w:tr>
    </w:tbl>
    <w:p w:rsidR="0056421D" w:rsidRDefault="0056421D" w:rsidP="0056421D">
      <w:pPr>
        <w:pStyle w:val="a8"/>
        <w:rPr>
          <w:sz w:val="24"/>
        </w:rPr>
      </w:pPr>
    </w:p>
    <w:p w:rsidR="004D7B63" w:rsidRPr="00327F59" w:rsidRDefault="004D7B63" w:rsidP="0056421D">
      <w:pPr>
        <w:pStyle w:val="a8"/>
        <w:rPr>
          <w:sz w:val="24"/>
        </w:rPr>
      </w:pPr>
    </w:p>
    <w:p w:rsidR="0056421D" w:rsidRPr="004A01FC" w:rsidRDefault="0056421D" w:rsidP="00FC31FD">
      <w:pPr>
        <w:ind w:right="-5"/>
        <w:jc w:val="both"/>
        <w:rPr>
          <w:rFonts w:ascii="Calibri" w:hAnsi="Calibri" w:cs="Calibri"/>
          <w:sz w:val="22"/>
          <w:szCs w:val="22"/>
        </w:rPr>
      </w:pPr>
    </w:p>
    <w:sectPr w:rsidR="0056421D" w:rsidRPr="004A01FC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DCE" w:rsidRDefault="00340DCE" w:rsidP="006B4A88">
      <w:r>
        <w:separator/>
      </w:r>
    </w:p>
  </w:endnote>
  <w:endnote w:type="continuationSeparator" w:id="1">
    <w:p w:rsidR="00340DCE" w:rsidRDefault="00340DCE" w:rsidP="006B4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DCE" w:rsidRDefault="00340DCE" w:rsidP="006B4A88">
      <w:r>
        <w:separator/>
      </w:r>
    </w:p>
  </w:footnote>
  <w:footnote w:type="continuationSeparator" w:id="1">
    <w:p w:rsidR="00340DCE" w:rsidRDefault="00340DCE" w:rsidP="006B4A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A88" w:rsidRPr="006B4A88" w:rsidRDefault="006B4A88" w:rsidP="006B4A88">
    <w:pPr>
      <w:pStyle w:val="a4"/>
      <w:jc w:val="right"/>
      <w:rPr>
        <w:sz w:val="36"/>
        <w:szCs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83429"/>
    <w:multiLevelType w:val="hybridMultilevel"/>
    <w:tmpl w:val="D15086F8"/>
    <w:lvl w:ilvl="0" w:tplc="83BE8E5C">
      <w:start w:val="1"/>
      <w:numFmt w:val="decimal"/>
      <w:lvlText w:val="%1."/>
      <w:lvlJc w:val="left"/>
      <w:pPr>
        <w:tabs>
          <w:tab w:val="num" w:pos="1305"/>
        </w:tabs>
        <w:ind w:left="130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D867DF"/>
    <w:multiLevelType w:val="hybridMultilevel"/>
    <w:tmpl w:val="46E8966A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0D9511C"/>
    <w:multiLevelType w:val="hybridMultilevel"/>
    <w:tmpl w:val="DC16FB56"/>
    <w:lvl w:ilvl="0" w:tplc="34AADA86">
      <w:start w:val="1"/>
      <w:numFmt w:val="decimal"/>
      <w:lvlText w:val="%1.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1CC7"/>
    <w:rsid w:val="00016BF7"/>
    <w:rsid w:val="0002026C"/>
    <w:rsid w:val="0002492D"/>
    <w:rsid w:val="00057E6C"/>
    <w:rsid w:val="00085152"/>
    <w:rsid w:val="000A75F2"/>
    <w:rsid w:val="000F2398"/>
    <w:rsid w:val="001767C4"/>
    <w:rsid w:val="001B3CB7"/>
    <w:rsid w:val="001B4A9E"/>
    <w:rsid w:val="001C2255"/>
    <w:rsid w:val="001D092A"/>
    <w:rsid w:val="001E62B6"/>
    <w:rsid w:val="00206B3C"/>
    <w:rsid w:val="00250D46"/>
    <w:rsid w:val="00292882"/>
    <w:rsid w:val="002970F7"/>
    <w:rsid w:val="002C44B3"/>
    <w:rsid w:val="002C77BD"/>
    <w:rsid w:val="00340DCE"/>
    <w:rsid w:val="0038050C"/>
    <w:rsid w:val="003871A8"/>
    <w:rsid w:val="00393446"/>
    <w:rsid w:val="003B5C76"/>
    <w:rsid w:val="003B7FE1"/>
    <w:rsid w:val="003D44BD"/>
    <w:rsid w:val="00451802"/>
    <w:rsid w:val="004749F4"/>
    <w:rsid w:val="004B6D57"/>
    <w:rsid w:val="004D7B63"/>
    <w:rsid w:val="004E362D"/>
    <w:rsid w:val="00506AE9"/>
    <w:rsid w:val="00512939"/>
    <w:rsid w:val="0051507E"/>
    <w:rsid w:val="00537435"/>
    <w:rsid w:val="00537820"/>
    <w:rsid w:val="005460DF"/>
    <w:rsid w:val="0056421D"/>
    <w:rsid w:val="00586D56"/>
    <w:rsid w:val="005A3CD8"/>
    <w:rsid w:val="005B40A1"/>
    <w:rsid w:val="005C1425"/>
    <w:rsid w:val="005D7777"/>
    <w:rsid w:val="00621CC7"/>
    <w:rsid w:val="00637EBC"/>
    <w:rsid w:val="00651E28"/>
    <w:rsid w:val="006715FD"/>
    <w:rsid w:val="0067774C"/>
    <w:rsid w:val="006B1E6E"/>
    <w:rsid w:val="006B4A88"/>
    <w:rsid w:val="00703256"/>
    <w:rsid w:val="0072195D"/>
    <w:rsid w:val="00755BBD"/>
    <w:rsid w:val="007720BA"/>
    <w:rsid w:val="007C6714"/>
    <w:rsid w:val="007C71BE"/>
    <w:rsid w:val="007E421C"/>
    <w:rsid w:val="00800C91"/>
    <w:rsid w:val="00821EDE"/>
    <w:rsid w:val="0084758A"/>
    <w:rsid w:val="008943FF"/>
    <w:rsid w:val="00907AC2"/>
    <w:rsid w:val="00970E23"/>
    <w:rsid w:val="00972EF3"/>
    <w:rsid w:val="009F0E55"/>
    <w:rsid w:val="00A24EBE"/>
    <w:rsid w:val="00A54CCA"/>
    <w:rsid w:val="00A8602D"/>
    <w:rsid w:val="00AA3107"/>
    <w:rsid w:val="00AC1E94"/>
    <w:rsid w:val="00AF0F3F"/>
    <w:rsid w:val="00B12B04"/>
    <w:rsid w:val="00BF29FE"/>
    <w:rsid w:val="00C6285B"/>
    <w:rsid w:val="00C77AAD"/>
    <w:rsid w:val="00C9215A"/>
    <w:rsid w:val="00CB2420"/>
    <w:rsid w:val="00CE7F43"/>
    <w:rsid w:val="00D04839"/>
    <w:rsid w:val="00D44493"/>
    <w:rsid w:val="00D841A2"/>
    <w:rsid w:val="00DA087C"/>
    <w:rsid w:val="00DA4EFC"/>
    <w:rsid w:val="00DB20FE"/>
    <w:rsid w:val="00DE3193"/>
    <w:rsid w:val="00DE3F04"/>
    <w:rsid w:val="00E8378A"/>
    <w:rsid w:val="00ED0668"/>
    <w:rsid w:val="00EE0D4A"/>
    <w:rsid w:val="00F11AF0"/>
    <w:rsid w:val="00F22421"/>
    <w:rsid w:val="00F959FF"/>
    <w:rsid w:val="00FC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1CC7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1">
    <w:name w:val="heading 1"/>
    <w:basedOn w:val="a"/>
    <w:next w:val="a"/>
    <w:link w:val="10"/>
    <w:qFormat/>
    <w:rsid w:val="00621CC7"/>
    <w:pPr>
      <w:keepNext/>
      <w:widowControl/>
      <w:autoSpaceDE/>
      <w:autoSpaceDN/>
      <w:adjustRightInd/>
      <w:jc w:val="center"/>
      <w:outlineLvl w:val="0"/>
    </w:pPr>
    <w:rPr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AC1E94"/>
    <w:pPr>
      <w:widowControl/>
      <w:autoSpaceDE/>
      <w:autoSpaceDN/>
      <w:adjustRightInd/>
      <w:spacing w:before="240" w:after="60" w:line="276" w:lineRule="auto"/>
      <w:outlineLvl w:val="5"/>
    </w:pPr>
    <w:rPr>
      <w:rFonts w:ascii="Calibri" w:eastAsia="Times New Roman" w:hAnsi="Calibri"/>
      <w:b/>
      <w:bCs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21CC7"/>
    <w:rPr>
      <w:rFonts w:eastAsia="Calibri"/>
      <w:sz w:val="28"/>
      <w:szCs w:val="28"/>
      <w:lang w:val="ru-RU" w:eastAsia="ru-RU" w:bidi="ar-SA"/>
    </w:rPr>
  </w:style>
  <w:style w:type="paragraph" w:customStyle="1" w:styleId="ConsNonformat">
    <w:name w:val="ConsNonformat"/>
    <w:rsid w:val="00621CC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customStyle="1" w:styleId="ConsPlusNormal">
    <w:name w:val="ConsPlusNormal Знак"/>
    <w:link w:val="ConsPlusNormal0"/>
    <w:locked/>
    <w:rsid w:val="00621CC7"/>
    <w:rPr>
      <w:rFonts w:ascii="Calibri" w:eastAsia="Calibri" w:hAnsi="Calibri"/>
      <w:sz w:val="24"/>
      <w:szCs w:val="24"/>
      <w:lang w:val="ru-RU" w:eastAsia="ru-RU" w:bidi="ar-SA"/>
    </w:rPr>
  </w:style>
  <w:style w:type="paragraph" w:customStyle="1" w:styleId="ConsPlusNormal0">
    <w:name w:val="ConsPlusNormal"/>
    <w:link w:val="ConsPlusNormal"/>
    <w:rsid w:val="00621CC7"/>
    <w:pPr>
      <w:widowControl w:val="0"/>
      <w:autoSpaceDE w:val="0"/>
      <w:autoSpaceDN w:val="0"/>
    </w:pPr>
    <w:rPr>
      <w:rFonts w:ascii="Calibri" w:eastAsia="Calibri" w:hAnsi="Calibri"/>
      <w:sz w:val="24"/>
      <w:szCs w:val="24"/>
    </w:rPr>
  </w:style>
  <w:style w:type="paragraph" w:customStyle="1" w:styleId="ConsTitle">
    <w:name w:val="ConsTitle"/>
    <w:rsid w:val="00621CC7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Web">
    <w:name w:val="Обычный (Web)"/>
    <w:basedOn w:val="a"/>
    <w:rsid w:val="001B4A9E"/>
    <w:pPr>
      <w:widowControl/>
      <w:autoSpaceDE/>
      <w:autoSpaceDN/>
      <w:adjustRightInd/>
      <w:spacing w:before="100" w:after="100"/>
    </w:pPr>
    <w:rPr>
      <w:rFonts w:ascii="Calibri" w:eastAsia="Times New Roman" w:hAnsi="Calibri" w:cs="Calibri"/>
      <w:sz w:val="24"/>
      <w:szCs w:val="24"/>
    </w:rPr>
  </w:style>
  <w:style w:type="paragraph" w:styleId="a3">
    <w:name w:val="List Paragraph"/>
    <w:basedOn w:val="a"/>
    <w:qFormat/>
    <w:rsid w:val="001B4A9E"/>
    <w:pPr>
      <w:widowControl/>
      <w:autoSpaceDE/>
      <w:autoSpaceDN/>
      <w:adjustRightInd/>
      <w:ind w:left="708"/>
    </w:pPr>
    <w:rPr>
      <w:rFonts w:eastAsia="Times New Roman"/>
    </w:rPr>
  </w:style>
  <w:style w:type="paragraph" w:styleId="a4">
    <w:name w:val="header"/>
    <w:basedOn w:val="a"/>
    <w:link w:val="a5"/>
    <w:rsid w:val="006B4A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B4A88"/>
    <w:rPr>
      <w:rFonts w:eastAsia="Calibri"/>
    </w:rPr>
  </w:style>
  <w:style w:type="paragraph" w:styleId="a6">
    <w:name w:val="footer"/>
    <w:basedOn w:val="a"/>
    <w:link w:val="a7"/>
    <w:rsid w:val="006B4A8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B4A88"/>
    <w:rPr>
      <w:rFonts w:eastAsia="Calibri"/>
    </w:rPr>
  </w:style>
  <w:style w:type="character" w:customStyle="1" w:styleId="60">
    <w:name w:val="Заголовок 6 Знак"/>
    <w:basedOn w:val="a0"/>
    <w:link w:val="6"/>
    <w:semiHidden/>
    <w:rsid w:val="00AC1E94"/>
    <w:rPr>
      <w:rFonts w:ascii="Calibri" w:hAnsi="Calibri"/>
      <w:b/>
      <w:bCs/>
      <w:sz w:val="22"/>
      <w:szCs w:val="22"/>
      <w:lang w:eastAsia="en-US"/>
    </w:rPr>
  </w:style>
  <w:style w:type="paragraph" w:styleId="a8">
    <w:name w:val="Subtitle"/>
    <w:basedOn w:val="a"/>
    <w:link w:val="a9"/>
    <w:qFormat/>
    <w:rsid w:val="0056421D"/>
    <w:pPr>
      <w:widowControl/>
      <w:autoSpaceDE/>
      <w:autoSpaceDN/>
      <w:adjustRightInd/>
      <w:jc w:val="center"/>
    </w:pPr>
    <w:rPr>
      <w:rFonts w:eastAsia="Times New Roman"/>
      <w:b/>
      <w:sz w:val="28"/>
    </w:rPr>
  </w:style>
  <w:style w:type="character" w:customStyle="1" w:styleId="a9">
    <w:name w:val="Подзаголовок Знак"/>
    <w:basedOn w:val="a0"/>
    <w:link w:val="a8"/>
    <w:rsid w:val="0056421D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5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413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6E13B-48DF-42E0-8D15-36B804D90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3515</CharactersWithSpaces>
  <SharedDoc>false</SharedDoc>
  <HLinks>
    <vt:vector size="6" baseType="variant">
      <vt:variant>
        <vt:i4>6291577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http://docs.cntd.ru/document/901941331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2026-02-13T07:34:00Z</cp:lastPrinted>
  <dcterms:created xsi:type="dcterms:W3CDTF">2026-03-27T11:46:00Z</dcterms:created>
  <dcterms:modified xsi:type="dcterms:W3CDTF">2026-03-27T11:46:00Z</dcterms:modified>
</cp:coreProperties>
</file>